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97" w:rsidRPr="00224B16" w:rsidRDefault="00224B16">
      <w:pPr>
        <w:ind w:firstLine="567"/>
        <w:jc w:val="center"/>
      </w:pPr>
      <w:r w:rsidRPr="00224B16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44897" w:rsidRPr="00224B16" w:rsidRDefault="00224B16">
      <w:pPr>
        <w:ind w:firstLine="567"/>
        <w:jc w:val="center"/>
      </w:pPr>
      <w:r w:rsidRPr="00224B16">
        <w:rPr>
          <w:rFonts w:eastAsia="Times New Roman"/>
          <w:b/>
          <w:bCs/>
        </w:rPr>
        <w:t xml:space="preserve">"Поставка медицинских изделий для проведения </w:t>
      </w:r>
      <w:proofErr w:type="spellStart"/>
      <w:r w:rsidRPr="00224B16">
        <w:rPr>
          <w:rFonts w:eastAsia="Times New Roman"/>
          <w:b/>
          <w:bCs/>
        </w:rPr>
        <w:t>артроскопических</w:t>
      </w:r>
      <w:proofErr w:type="spellEnd"/>
      <w:r w:rsidRPr="00224B16">
        <w:rPr>
          <w:rFonts w:eastAsia="Times New Roman"/>
          <w:b/>
          <w:bCs/>
        </w:rPr>
        <w:t xml:space="preserve"> операций в СПб ГБУЗ "Городская больница № 40" в 2020 году</w:t>
      </w:r>
      <w:proofErr w:type="gramStart"/>
      <w:r w:rsidRPr="00224B16">
        <w:rPr>
          <w:rFonts w:eastAsia="Times New Roman"/>
          <w:b/>
          <w:bCs/>
        </w:rPr>
        <w:t xml:space="preserve">." </w:t>
      </w:r>
      <w:proofErr w:type="gramEnd"/>
    </w:p>
    <w:p w:rsidR="00A44897" w:rsidRPr="00224B16" w:rsidRDefault="00224B16">
      <w:pPr>
        <w:ind w:firstLine="567"/>
        <w:jc w:val="center"/>
        <w:rPr>
          <w:rFonts w:eastAsia="Times New Roman"/>
          <w:b/>
          <w:bCs/>
        </w:rPr>
      </w:pPr>
      <w:r w:rsidRPr="00224B16">
        <w:rPr>
          <w:rFonts w:eastAsia="Times New Roman"/>
          <w:b/>
          <w:bCs/>
        </w:rPr>
        <w:t xml:space="preserve">(№ </w:t>
      </w:r>
      <w:r w:rsidRPr="00224B16">
        <w:rPr>
          <w:rFonts w:eastAsia="Times New Roman"/>
          <w:b/>
          <w:bCs/>
        </w:rPr>
        <w:t>извещения</w:t>
      </w:r>
      <w:r w:rsidRPr="00224B16">
        <w:rPr>
          <w:rFonts w:eastAsia="Times New Roman"/>
          <w:b/>
          <w:bCs/>
        </w:rPr>
        <w:t xml:space="preserve"> 0172200000619000213) </w:t>
      </w:r>
    </w:p>
    <w:p w:rsidR="00A44897" w:rsidRPr="00224B16" w:rsidRDefault="00A44897">
      <w:pPr>
        <w:ind w:firstLine="567"/>
        <w:jc w:val="center"/>
      </w:pPr>
    </w:p>
    <w:p w:rsidR="00A44897" w:rsidRPr="00224B16" w:rsidRDefault="00224B16">
      <w:pPr>
        <w:ind w:firstLine="567"/>
        <w:jc w:val="right"/>
      </w:pPr>
      <w:r w:rsidRPr="00224B16">
        <w:rPr>
          <w:rFonts w:eastAsia="Times New Roman"/>
        </w:rPr>
        <w:t xml:space="preserve">21.11.19 12:26:54 </w:t>
      </w:r>
      <w:r w:rsidRPr="00224B16">
        <w:rPr>
          <w:rFonts w:eastAsia="Times New Roman"/>
        </w:rPr>
        <w:t>(</w:t>
      </w:r>
      <w:r w:rsidRPr="00224B16">
        <w:rPr>
          <w:rFonts w:eastAsia="Times New Roman"/>
          <w:lang w:val="en-US"/>
        </w:rPr>
        <w:t>MSK</w:t>
      </w:r>
      <w:r w:rsidRPr="00224B16">
        <w:rPr>
          <w:rFonts w:eastAsia="Times New Roman"/>
        </w:rPr>
        <w:t>+00:00)</w:t>
      </w:r>
    </w:p>
    <w:p w:rsidR="00A44897" w:rsidRPr="00224B16" w:rsidRDefault="00A44897">
      <w:pPr>
        <w:ind w:firstLine="567"/>
        <w:rPr>
          <w:rFonts w:eastAsia="Times New Roman"/>
        </w:rPr>
      </w:pPr>
    </w:p>
    <w:p w:rsidR="00A44897" w:rsidRPr="00224B16" w:rsidRDefault="00224B16">
      <w:r w:rsidRPr="00224B16">
        <w:rPr>
          <w:rFonts w:eastAsia="Times New Roman"/>
        </w:rPr>
        <w:t>Организатор</w:t>
      </w:r>
      <w:r w:rsidRPr="00224B16">
        <w:rPr>
          <w:rFonts w:eastAsia="Times New Roman"/>
        </w:rPr>
        <w:t xml:space="preserve"> </w:t>
      </w:r>
      <w:r w:rsidRPr="00224B16">
        <w:rPr>
          <w:rFonts w:eastAsia="Times New Roman"/>
        </w:rPr>
        <w:t>аукциона</w:t>
      </w:r>
      <w:r w:rsidRPr="00224B16">
        <w:rPr>
          <w:rFonts w:eastAsia="Times New Roman"/>
        </w:rPr>
        <w:t>: АДМИНИСТРАЦИЯ  КУРОРТНОГО  РАЙОНА  САНКТ-ПЕТЕРБУРГА</w:t>
      </w: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r w:rsidRPr="00224B16">
        <w:rPr>
          <w:rFonts w:eastAsia="Times New Roman"/>
        </w:rPr>
        <w:t>Заказчик</w:t>
      </w:r>
      <w:r w:rsidRPr="00224B16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r w:rsidRPr="00224B16">
        <w:rPr>
          <w:rFonts w:eastAsia="Times New Roman"/>
        </w:rPr>
        <w:t>Наименование</w:t>
      </w:r>
      <w:r w:rsidRPr="00224B16">
        <w:rPr>
          <w:rFonts w:eastAsia="Times New Roman"/>
        </w:rPr>
        <w:t xml:space="preserve"> </w:t>
      </w:r>
      <w:r w:rsidRPr="00224B16">
        <w:rPr>
          <w:rFonts w:eastAsia="Times New Roman"/>
        </w:rPr>
        <w:t>закупки</w:t>
      </w:r>
      <w:r w:rsidRPr="00224B16">
        <w:rPr>
          <w:rFonts w:eastAsia="Times New Roman"/>
        </w:rPr>
        <w:t>: Поставка медицинск</w:t>
      </w:r>
      <w:r w:rsidRPr="00224B16">
        <w:rPr>
          <w:rFonts w:eastAsia="Times New Roman"/>
        </w:rPr>
        <w:t xml:space="preserve">их изделий для проведения </w:t>
      </w:r>
      <w:proofErr w:type="spellStart"/>
      <w:r w:rsidRPr="00224B16">
        <w:rPr>
          <w:rFonts w:eastAsia="Times New Roman"/>
        </w:rPr>
        <w:t>артроскопических</w:t>
      </w:r>
      <w:proofErr w:type="spellEnd"/>
      <w:r w:rsidRPr="00224B16">
        <w:rPr>
          <w:rFonts w:eastAsia="Times New Roman"/>
        </w:rPr>
        <w:t xml:space="preserve"> операций в СПб ГБУЗ "Городская больница № 40" в 2020 году.</w:t>
      </w: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r w:rsidRPr="00224B16">
        <w:rPr>
          <w:rFonts w:eastAsia="Times New Roman"/>
        </w:rPr>
        <w:t>Начальная (максимальная) цена контракта: 6 834 902,00 руб.</w:t>
      </w:r>
    </w:p>
    <w:p w:rsidR="00A44897" w:rsidRPr="00224B16" w:rsidRDefault="00A44897">
      <w:pPr>
        <w:rPr>
          <w:rFonts w:eastAsia="Times New Roman"/>
        </w:rPr>
      </w:pPr>
    </w:p>
    <w:tbl>
      <w:tblPr>
        <w:tblW w:w="10544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26"/>
        <w:gridCol w:w="8545"/>
      </w:tblGrid>
      <w:tr w:rsidR="00A44897" w:rsidRPr="00224B16" w:rsidTr="00224B16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4897" w:rsidRPr="00224B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4897" w:rsidRPr="00224B16" w:rsidRDefault="00224B16">
                  <w:pPr>
                    <w:jc w:val="both"/>
                  </w:pPr>
                  <w:r w:rsidRPr="00224B16">
                    <w:t xml:space="preserve">Единые требования к участникам (в соответствии с частью </w:t>
                  </w:r>
                  <w:r w:rsidRPr="00224B16">
                    <w:rPr>
                      <w:lang w:val="en-US"/>
                    </w:rPr>
                    <w:t xml:space="preserve">1 </w:t>
                  </w:r>
                  <w:proofErr w:type="spellStart"/>
                  <w:r w:rsidRPr="00224B16">
                    <w:rPr>
                      <w:lang w:val="en-US"/>
                    </w:rPr>
                    <w:t>Статьи</w:t>
                  </w:r>
                  <w:proofErr w:type="spellEnd"/>
                  <w:r w:rsidRPr="00224B16">
                    <w:rPr>
                      <w:lang w:val="en-US"/>
                    </w:rPr>
                    <w:t xml:space="preserve"> 31 </w:t>
                  </w:r>
                  <w:proofErr w:type="spellStart"/>
                  <w:r w:rsidRPr="00224B16">
                    <w:rPr>
                      <w:lang w:val="en-US"/>
                    </w:rPr>
                    <w:t>Федерального</w:t>
                  </w:r>
                  <w:proofErr w:type="spellEnd"/>
                  <w:r w:rsidRPr="00224B16">
                    <w:rPr>
                      <w:lang w:val="en-US"/>
                    </w:rPr>
                    <w:t xml:space="preserve"> </w:t>
                  </w:r>
                  <w:proofErr w:type="spellStart"/>
                  <w:r w:rsidRPr="00224B16">
                    <w:rPr>
                      <w:lang w:val="en-US"/>
                    </w:rPr>
                    <w:t>з</w:t>
                  </w:r>
                  <w:r w:rsidRPr="00224B16">
                    <w:rPr>
                      <w:lang w:val="en-US"/>
                    </w:rPr>
                    <w:t>акона</w:t>
                  </w:r>
                  <w:proofErr w:type="spellEnd"/>
                  <w:r w:rsidRPr="00224B16">
                    <w:rPr>
                      <w:lang w:val="en-US"/>
                    </w:rPr>
                    <w:t xml:space="preserve"> № 44-ФЗ)</w:t>
                  </w:r>
                </w:p>
                <w:p w:rsidR="00A44897" w:rsidRPr="00224B16" w:rsidRDefault="00224B16">
                  <w:pPr>
                    <w:jc w:val="both"/>
                  </w:pPr>
                  <w:r w:rsidRPr="00224B16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24B16">
                    <w:rPr>
                      <w:lang w:val="en-US"/>
                    </w:rPr>
                    <w:t>I</w:t>
                  </w:r>
                  <w:r w:rsidRPr="00224B16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44897" w:rsidRPr="00224B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44897" w:rsidRPr="00224B16" w:rsidRDefault="00224B16">
                  <w:pPr>
                    <w:jc w:val="both"/>
                  </w:pPr>
                  <w:r w:rsidRPr="00224B16">
                    <w:t xml:space="preserve">Единые требования к </w:t>
                  </w:r>
                  <w:r w:rsidRPr="00224B16">
                    <w:t xml:space="preserve">участникам (в соответствии с частью </w:t>
                  </w:r>
                  <w:r w:rsidRPr="00224B16">
                    <w:rPr>
                      <w:lang w:val="en-US"/>
                    </w:rPr>
                    <w:t xml:space="preserve">1.1 </w:t>
                  </w:r>
                  <w:proofErr w:type="spellStart"/>
                  <w:r w:rsidRPr="00224B16">
                    <w:rPr>
                      <w:lang w:val="en-US"/>
                    </w:rPr>
                    <w:t>статьи</w:t>
                  </w:r>
                  <w:proofErr w:type="spellEnd"/>
                  <w:r w:rsidRPr="00224B16">
                    <w:rPr>
                      <w:lang w:val="en-US"/>
                    </w:rPr>
                    <w:t xml:space="preserve"> 31 </w:t>
                  </w:r>
                  <w:proofErr w:type="spellStart"/>
                  <w:r w:rsidRPr="00224B16">
                    <w:rPr>
                      <w:lang w:val="en-US"/>
                    </w:rPr>
                    <w:t>Федерального</w:t>
                  </w:r>
                  <w:proofErr w:type="spellEnd"/>
                  <w:r w:rsidRPr="00224B16">
                    <w:rPr>
                      <w:lang w:val="en-US"/>
                    </w:rPr>
                    <w:t xml:space="preserve"> </w:t>
                  </w:r>
                  <w:proofErr w:type="spellStart"/>
                  <w:r w:rsidRPr="00224B16">
                    <w:rPr>
                      <w:lang w:val="en-US"/>
                    </w:rPr>
                    <w:t>закона</w:t>
                  </w:r>
                  <w:proofErr w:type="spellEnd"/>
                  <w:r w:rsidRPr="00224B16">
                    <w:rPr>
                      <w:lang w:val="en-US"/>
                    </w:rPr>
                    <w:t xml:space="preserve"> № 44-ФЗ)</w:t>
                  </w:r>
                </w:p>
                <w:p w:rsidR="00A44897" w:rsidRPr="00224B16" w:rsidRDefault="00224B16">
                  <w:pPr>
                    <w:jc w:val="both"/>
                  </w:pPr>
                  <w:r w:rsidRPr="00224B16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24B16"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44897" w:rsidRPr="00224B16" w:rsidRDefault="00A44897">
            <w:pPr>
              <w:pStyle w:val="af8"/>
              <w:jc w:val="both"/>
            </w:pPr>
          </w:p>
        </w:tc>
      </w:tr>
      <w:tr w:rsidR="00A44897" w:rsidRPr="00224B16" w:rsidTr="00224B16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44897" w:rsidRPr="00224B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44897" w:rsidRPr="00224B16" w:rsidRDefault="00224B16">
                  <w:pPr>
                    <w:jc w:val="both"/>
                  </w:pPr>
                  <w:r w:rsidRPr="00224B16">
                    <w:t>Участникам, заявки или окончательные предложения которых содержат пр</w:t>
                  </w:r>
                  <w:r w:rsidRPr="00224B16"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44897" w:rsidRPr="00224B16" w:rsidRDefault="00224B16">
                  <w:pPr>
                    <w:jc w:val="both"/>
                  </w:pPr>
                  <w:proofErr w:type="spellStart"/>
                  <w:r w:rsidRPr="00224B16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44897" w:rsidRPr="00224B16" w:rsidRDefault="00A44897">
            <w:pPr>
              <w:pStyle w:val="af8"/>
              <w:rPr>
                <w:lang w:val="en-US"/>
              </w:rPr>
            </w:pPr>
          </w:p>
        </w:tc>
      </w:tr>
      <w:tr w:rsidR="00A44897" w:rsidRPr="00224B16" w:rsidTr="00224B16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44897" w:rsidRPr="00224B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4897" w:rsidRPr="00224B16" w:rsidRDefault="00A44897"/>
                <w:p w:rsidR="00A44897" w:rsidRPr="00224B16" w:rsidRDefault="00224B16">
                  <w:r w:rsidRPr="00224B16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24B16">
                    <w:t>установленными статьей 14 Федерального закона № 44-ФЗ</w:t>
                  </w:r>
                </w:p>
              </w:tc>
            </w:tr>
            <w:tr w:rsidR="00A44897" w:rsidRPr="00224B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44897" w:rsidRPr="00224B16" w:rsidRDefault="00224B16">
                  <w:r w:rsidRPr="00224B16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44897" w:rsidRPr="00224B16" w:rsidRDefault="00224B16">
                  <w:r w:rsidRPr="00224B16">
                    <w:t xml:space="preserve">Участники закупки могут быть только субъектами малого предпринимательства или </w:t>
                  </w:r>
                  <w:r w:rsidRPr="00224B16">
                    <w:t xml:space="preserve">социально ориентированными некоммерческими организациями (в соответствии с частью </w:t>
                  </w:r>
                  <w:r w:rsidRPr="00224B16">
                    <w:rPr>
                      <w:lang w:val="en-US"/>
                    </w:rPr>
                    <w:t xml:space="preserve">3 </w:t>
                  </w:r>
                  <w:proofErr w:type="spellStart"/>
                  <w:r w:rsidRPr="00224B16">
                    <w:rPr>
                      <w:lang w:val="en-US"/>
                    </w:rPr>
                    <w:t>статьи</w:t>
                  </w:r>
                  <w:proofErr w:type="spellEnd"/>
                  <w:r w:rsidRPr="00224B16">
                    <w:rPr>
                      <w:lang w:val="en-US"/>
                    </w:rPr>
                    <w:t xml:space="preserve"> 30 </w:t>
                  </w:r>
                  <w:proofErr w:type="spellStart"/>
                  <w:r w:rsidRPr="00224B16">
                    <w:rPr>
                      <w:lang w:val="en-US"/>
                    </w:rPr>
                    <w:t>Федерального</w:t>
                  </w:r>
                  <w:proofErr w:type="spellEnd"/>
                  <w:r w:rsidRPr="00224B16">
                    <w:rPr>
                      <w:lang w:val="en-US"/>
                    </w:rPr>
                    <w:t xml:space="preserve"> </w:t>
                  </w:r>
                  <w:proofErr w:type="spellStart"/>
                  <w:r w:rsidRPr="00224B16">
                    <w:rPr>
                      <w:lang w:val="en-US"/>
                    </w:rPr>
                    <w:t>закона</w:t>
                  </w:r>
                  <w:proofErr w:type="spellEnd"/>
                  <w:r w:rsidRPr="00224B16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A44897" w:rsidRPr="00224B16" w:rsidRDefault="00A44897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r w:rsidRPr="00224B16">
        <w:rPr>
          <w:rFonts w:eastAsia="Times New Roman"/>
        </w:rPr>
        <w:t>На заседан</w:t>
      </w:r>
      <w:proofErr w:type="gramStart"/>
      <w:r w:rsidRPr="00224B16">
        <w:rPr>
          <w:rFonts w:eastAsia="Times New Roman"/>
        </w:rPr>
        <w:t>ии ау</w:t>
      </w:r>
      <w:proofErr w:type="gramEnd"/>
      <w:r w:rsidRPr="00224B16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Председатель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Белокопытов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Юрьевич</w:t>
            </w:r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Зам</w:t>
            </w:r>
            <w:proofErr w:type="spellEnd"/>
            <w:r w:rsidRPr="00224B16">
              <w:rPr>
                <w:lang w:val="en-US"/>
              </w:rPr>
              <w:t xml:space="preserve">. </w:t>
            </w:r>
            <w:proofErr w:type="spellStart"/>
            <w:r w:rsidRPr="00224B16">
              <w:rPr>
                <w:lang w:val="en-US"/>
              </w:rPr>
              <w:t>председателя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Степаненко</w:t>
            </w:r>
            <w:proofErr w:type="spellEnd"/>
            <w:r w:rsidRPr="00224B16">
              <w:rPr>
                <w:lang w:val="en-US"/>
              </w:rPr>
              <w:t xml:space="preserve"> Елена </w:t>
            </w:r>
            <w:proofErr w:type="spellStart"/>
            <w:r w:rsidRPr="00224B16">
              <w:rPr>
                <w:lang w:val="en-US"/>
              </w:rPr>
              <w:t>Валерьевна</w:t>
            </w:r>
            <w:proofErr w:type="spellEnd"/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Стрелец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Лариса</w:t>
            </w:r>
            <w:proofErr w:type="spellEnd"/>
            <w:r w:rsidRPr="00224B16">
              <w:rPr>
                <w:lang w:val="en-US"/>
              </w:rPr>
              <w:t xml:space="preserve"> Васильевна</w:t>
            </w:r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Харин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Дмитриевич</w:t>
            </w:r>
            <w:proofErr w:type="spellEnd"/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lastRenderedPageBreak/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r w:rsidRPr="00224B16">
              <w:rPr>
                <w:lang w:val="en-US"/>
              </w:rPr>
              <w:t>Кузьмичева Екатерина Александровна</w:t>
            </w:r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Лапатухина</w:t>
            </w:r>
            <w:proofErr w:type="spellEnd"/>
            <w:r w:rsidRPr="00224B16">
              <w:rPr>
                <w:lang w:val="en-US"/>
              </w:rPr>
              <w:t xml:space="preserve"> Алла Владимировна</w:t>
            </w:r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Лаптев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Валерий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Вениаминович</w:t>
            </w:r>
            <w:proofErr w:type="spellEnd"/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</w:t>
            </w:r>
            <w:r w:rsidRPr="00224B16">
              <w:rPr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Гыра</w:t>
            </w:r>
            <w:proofErr w:type="spellEnd"/>
            <w:r w:rsidRPr="00224B16">
              <w:rPr>
                <w:lang w:val="en-US"/>
              </w:rPr>
              <w:t xml:space="preserve"> Анна </w:t>
            </w:r>
            <w:proofErr w:type="spellStart"/>
            <w:r w:rsidRPr="00224B16">
              <w:rPr>
                <w:lang w:val="en-US"/>
              </w:rPr>
              <w:t>Алексеевна</w:t>
            </w:r>
            <w:proofErr w:type="spellEnd"/>
          </w:p>
        </w:tc>
      </w:tr>
      <w:tr w:rsidR="00A44897" w:rsidRPr="00224B16">
        <w:tc>
          <w:tcPr>
            <w:tcW w:w="4960" w:type="dxa"/>
            <w:shd w:val="clear" w:color="auto" w:fill="auto"/>
          </w:tcPr>
          <w:p w:rsidR="00A44897" w:rsidRPr="00224B16" w:rsidRDefault="00224B16">
            <w:r w:rsidRPr="00224B16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44897" w:rsidRPr="00224B16" w:rsidRDefault="00224B16">
            <w:r w:rsidRPr="00224B16">
              <w:rPr>
                <w:lang w:val="en-US"/>
              </w:rPr>
              <w:t>Виноградова Мария Владимировна</w:t>
            </w:r>
          </w:p>
        </w:tc>
      </w:tr>
    </w:tbl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pPr>
        <w:jc w:val="both"/>
      </w:pPr>
      <w:r w:rsidRPr="00224B16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Pr="00224B16">
        <w:rPr>
          <w:rFonts w:eastAsia="Times New Roman"/>
        </w:rPr>
        <w:t>частью 11 статьи 24.1 Федерального закона №44-ФЗ</w:t>
      </w:r>
    </w:p>
    <w:p w:rsidR="00A44897" w:rsidRPr="00224B16" w:rsidRDefault="00A44897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A44897" w:rsidRPr="00224B1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44897" w:rsidRPr="00224B16" w:rsidRDefault="00224B16">
            <w:r w:rsidRPr="00224B16">
              <w:rPr>
                <w:rFonts w:eastAsia="Times New Roman"/>
              </w:rPr>
              <w:t>Сведения о решен</w:t>
            </w:r>
            <w:proofErr w:type="gramStart"/>
            <w:r w:rsidRPr="00224B16">
              <w:rPr>
                <w:rFonts w:eastAsia="Times New Roman"/>
              </w:rPr>
              <w:t>ии ау</w:t>
            </w:r>
            <w:proofErr w:type="gramEnd"/>
            <w:r w:rsidRPr="00224B16">
              <w:rPr>
                <w:rFonts w:eastAsia="Times New Roman"/>
              </w:rPr>
              <w:t>кционной комиссии:</w:t>
            </w:r>
          </w:p>
        </w:tc>
      </w:tr>
      <w:tr w:rsidR="00A44897" w:rsidRPr="00224B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rFonts w:eastAsia="Times New Roman"/>
              </w:rPr>
              <w:t>Обоснование</w:t>
            </w:r>
          </w:p>
        </w:tc>
      </w:tr>
      <w:tr w:rsidR="00A44897" w:rsidRPr="00224B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Pr>
              <w:pStyle w:val="af8"/>
            </w:pPr>
            <w:r w:rsidRPr="00224B16">
              <w:rPr>
                <w:lang w:val="en-US"/>
              </w:rPr>
              <w:t>EA-34591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-</w:t>
            </w:r>
          </w:p>
        </w:tc>
      </w:tr>
    </w:tbl>
    <w:p w:rsidR="00A44897" w:rsidRPr="00224B16" w:rsidRDefault="00A44897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3"/>
        <w:gridCol w:w="3240"/>
        <w:gridCol w:w="2249"/>
        <w:gridCol w:w="2538"/>
      </w:tblGrid>
      <w:tr w:rsidR="00A44897" w:rsidRPr="00224B16" w:rsidTr="00224B16">
        <w:tc>
          <w:tcPr>
            <w:tcW w:w="10120" w:type="dxa"/>
            <w:gridSpan w:val="4"/>
            <w:shd w:val="clear" w:color="auto" w:fill="auto"/>
          </w:tcPr>
          <w:p w:rsidR="00A44897" w:rsidRPr="00224B16" w:rsidRDefault="00224B16">
            <w:pPr>
              <w:ind w:left="-45"/>
            </w:pPr>
            <w:r w:rsidRPr="00224B16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Pr>
              <w:ind w:right="-157"/>
            </w:pPr>
            <w:r w:rsidRPr="00224B16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Pr>
              <w:ind w:right="-157"/>
            </w:pPr>
            <w:r w:rsidRPr="00224B16">
              <w:t xml:space="preserve">Наименование / ИНН </w:t>
            </w:r>
          </w:p>
          <w:p w:rsidR="00A44897" w:rsidRPr="00224B16" w:rsidRDefault="00224B16">
            <w:pPr>
              <w:ind w:right="-157"/>
            </w:pPr>
            <w:r w:rsidRPr="00224B16">
              <w:t>участника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Pr>
              <w:ind w:right="-157"/>
            </w:pPr>
            <w:r w:rsidRPr="00224B16">
              <w:rPr>
                <w:rFonts w:eastAsia="Times New Roman"/>
              </w:rPr>
              <w:t xml:space="preserve">Ф.И.О. члена аукционной </w:t>
            </w:r>
            <w:r w:rsidRPr="00224B16">
              <w:rPr>
                <w:rFonts w:eastAsia="Times New Roman"/>
              </w:rPr>
              <w:t>комиссии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Pr>
              <w:ind w:right="-157"/>
            </w:pPr>
            <w:r w:rsidRPr="00224B16">
              <w:rPr>
                <w:rFonts w:eastAsia="Times New Roman"/>
              </w:rPr>
              <w:t xml:space="preserve">Решение 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Белокопытов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Юрьевич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 xml:space="preserve">ОБЩЕСТВО </w:t>
            </w:r>
            <w:r w:rsidRPr="00224B16">
              <w:t>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Степаненко</w:t>
            </w:r>
            <w:proofErr w:type="spellEnd"/>
            <w:r w:rsidRPr="00224B16">
              <w:rPr>
                <w:lang w:val="en-US"/>
              </w:rPr>
              <w:t xml:space="preserve"> Елена </w:t>
            </w:r>
            <w:proofErr w:type="spellStart"/>
            <w:r w:rsidRPr="00224B1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</w:t>
            </w:r>
            <w:r w:rsidRPr="00224B16">
              <w:t>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Стрелец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Лариса</w:t>
            </w:r>
            <w:proofErr w:type="spellEnd"/>
            <w:r w:rsidRPr="00224B16">
              <w:rPr>
                <w:lang w:val="en-US"/>
              </w:rPr>
              <w:t xml:space="preserve"> Васильевна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 xml:space="preserve">ОБЩЕСТВО С </w:t>
            </w:r>
            <w:r w:rsidRPr="00224B16">
              <w:lastRenderedPageBreak/>
              <w:t>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lastRenderedPageBreak/>
              <w:t>Харин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lastRenderedPageBreak/>
              <w:t xml:space="preserve">Участник электронного </w:t>
            </w:r>
            <w:r w:rsidRPr="00224B16"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lastRenderedPageBreak/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</w:t>
            </w:r>
            <w:r w:rsidRPr="00224B16">
              <w:t>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Лапатухина</w:t>
            </w:r>
            <w:proofErr w:type="spellEnd"/>
            <w:r w:rsidRPr="00224B16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</w:t>
            </w:r>
            <w:r w:rsidRPr="00224B16">
              <w:t xml:space="preserve">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Лаптев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Валерий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 xml:space="preserve">Участник электронного аукциона и поданная им заявка СООТВЕТСТВУЕТ требованиям </w:t>
            </w:r>
            <w:r w:rsidRPr="00224B16">
              <w:t>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proofErr w:type="spellStart"/>
            <w:r w:rsidRPr="00224B16">
              <w:rPr>
                <w:lang w:val="en-US"/>
              </w:rPr>
              <w:t>Гыра</w:t>
            </w:r>
            <w:proofErr w:type="spellEnd"/>
            <w:r w:rsidRPr="00224B16">
              <w:rPr>
                <w:lang w:val="en-US"/>
              </w:rPr>
              <w:t xml:space="preserve"> Анна </w:t>
            </w:r>
            <w:proofErr w:type="spellStart"/>
            <w:r w:rsidRPr="00224B16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44897" w:rsidRPr="00224B16" w:rsidTr="00224B16">
        <w:tc>
          <w:tcPr>
            <w:tcW w:w="2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EA-3</w:t>
            </w:r>
            <w:r w:rsidRPr="00224B16">
              <w:rPr>
                <w:lang w:val="en-US"/>
              </w:rPr>
              <w:t>4591</w:t>
            </w:r>
          </w:p>
        </w:tc>
        <w:tc>
          <w:tcPr>
            <w:tcW w:w="3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ОБЩЕСТВО С ОГРАНИЧЕННОЙ ОТВЕТСТВЕННОСТЬЮ "ОРТО-СЕРВИС" / 4720029508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4897" w:rsidRPr="00224B16" w:rsidRDefault="00224B16">
            <w:r w:rsidRPr="00224B16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44897" w:rsidRPr="00224B16" w:rsidRDefault="00A44897">
      <w:pPr>
        <w:jc w:val="both"/>
      </w:pPr>
    </w:p>
    <w:p w:rsidR="00A44897" w:rsidRPr="00224B16" w:rsidRDefault="00224B16">
      <w:pPr>
        <w:jc w:val="both"/>
      </w:pPr>
      <w:r w:rsidRPr="00224B16">
        <w:rPr>
          <w:rFonts w:eastAsia="Times New Roman"/>
        </w:rPr>
        <w:t xml:space="preserve">Электронный аукцион признан не </w:t>
      </w:r>
      <w:r w:rsidRPr="00224B16">
        <w:rPr>
          <w:rFonts w:eastAsia="Times New Roman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224B16">
        <w:rPr>
          <w:rFonts w:eastAsia="Times New Roman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4897" w:rsidRPr="00224B16" w:rsidRDefault="00A44897">
      <w:pPr>
        <w:jc w:val="both"/>
      </w:pPr>
    </w:p>
    <w:p w:rsidR="00A44897" w:rsidRPr="00224B16" w:rsidRDefault="00224B16">
      <w:pPr>
        <w:jc w:val="both"/>
      </w:pPr>
      <w:r w:rsidRPr="00224B16">
        <w:rPr>
          <w:rFonts w:eastAsia="Times New Roman"/>
        </w:rPr>
        <w:lastRenderedPageBreak/>
        <w:t>На основании рассмотрения единственной заявки на участие в электронном аукционе, а также в соответствии с ч. 1</w:t>
      </w:r>
      <w:r w:rsidRPr="00224B16">
        <w:rPr>
          <w:rFonts w:eastAsia="Times New Roman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"ОРТ</w:t>
      </w:r>
      <w:r w:rsidRPr="00224B16">
        <w:rPr>
          <w:rFonts w:eastAsia="Times New Roman"/>
        </w:rPr>
        <w:t>О-СЕРВИС".</w:t>
      </w:r>
    </w:p>
    <w:p w:rsidR="00A44897" w:rsidRPr="00224B16" w:rsidRDefault="00224B16">
      <w:pPr>
        <w:jc w:val="both"/>
        <w:rPr>
          <w:rFonts w:eastAsia="Times New Roman"/>
        </w:rPr>
      </w:pPr>
      <w:r w:rsidRPr="00224B16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224B16">
        <w:rPr>
          <w:rFonts w:eastAsia="Times New Roman"/>
        </w:rPr>
        <w:t>государственных и муниципальных нужд.</w:t>
      </w: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pPr>
        <w:rPr>
          <w:rFonts w:eastAsia="Times New Roman"/>
        </w:rPr>
      </w:pPr>
      <w:r w:rsidRPr="00224B16">
        <w:rPr>
          <w:rFonts w:eastAsia="Times New Roman"/>
        </w:rPr>
        <w:t>Настоящий протокол подлежит хранению в течение трех лет.</w:t>
      </w: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A44897">
      <w:pPr>
        <w:rPr>
          <w:rFonts w:eastAsia="Times New Roman"/>
        </w:rPr>
      </w:pPr>
    </w:p>
    <w:p w:rsidR="00A44897" w:rsidRPr="00224B16" w:rsidRDefault="00224B16">
      <w:proofErr w:type="spellStart"/>
      <w:r w:rsidRPr="00224B16">
        <w:rPr>
          <w:rFonts w:eastAsia="Times New Roman"/>
          <w:lang w:val="en-US"/>
        </w:rPr>
        <w:t>Подписи</w:t>
      </w:r>
      <w:proofErr w:type="spellEnd"/>
      <w:r w:rsidRPr="00224B16">
        <w:rPr>
          <w:rStyle w:val="a7"/>
          <w:rFonts w:eastAsia="Times New Roman"/>
          <w:lang w:val="en-US"/>
        </w:rPr>
        <w:t xml:space="preserve"> </w:t>
      </w:r>
      <w:r w:rsidRPr="00224B16">
        <w:rPr>
          <w:rStyle w:val="a7"/>
          <w:rFonts w:eastAsia="Times New Roman"/>
          <w:lang w:val="en-US"/>
        </w:rPr>
        <w:footnoteReference w:id="1"/>
      </w:r>
    </w:p>
    <w:p w:rsidR="00A44897" w:rsidRPr="00224B16" w:rsidRDefault="00A44897">
      <w:pPr>
        <w:rPr>
          <w:rFonts w:eastAsia="Times New Roman"/>
        </w:rPr>
      </w:pPr>
    </w:p>
    <w:tbl>
      <w:tblPr>
        <w:tblW w:w="10774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162"/>
      </w:tblGrid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Председатель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Белокопытов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Юрьевич</w:t>
            </w:r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Зам</w:t>
            </w:r>
            <w:proofErr w:type="spellEnd"/>
            <w:r w:rsidRPr="00224B16">
              <w:rPr>
                <w:lang w:val="en-US"/>
              </w:rPr>
              <w:t xml:space="preserve">. </w:t>
            </w:r>
            <w:proofErr w:type="spellStart"/>
            <w:r w:rsidRPr="00224B16">
              <w:rPr>
                <w:lang w:val="en-US"/>
              </w:rPr>
              <w:t>председателя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Степаненко</w:t>
            </w:r>
            <w:proofErr w:type="spellEnd"/>
            <w:r w:rsidRPr="00224B16">
              <w:rPr>
                <w:lang w:val="en-US"/>
              </w:rPr>
              <w:t xml:space="preserve"> Е</w:t>
            </w:r>
            <w:bookmarkStart w:id="0" w:name="_GoBack"/>
            <w:bookmarkEnd w:id="0"/>
            <w:r w:rsidRPr="00224B16">
              <w:rPr>
                <w:lang w:val="en-US"/>
              </w:rPr>
              <w:t xml:space="preserve">лена </w:t>
            </w:r>
            <w:proofErr w:type="spellStart"/>
            <w:r w:rsidRPr="00224B16">
              <w:rPr>
                <w:lang w:val="en-US"/>
              </w:rPr>
              <w:t>Валерьевна</w:t>
            </w:r>
            <w:proofErr w:type="spellEnd"/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Стрелец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Лариса</w:t>
            </w:r>
            <w:proofErr w:type="spellEnd"/>
            <w:r w:rsidRPr="00224B16">
              <w:rPr>
                <w:lang w:val="en-US"/>
              </w:rPr>
              <w:t xml:space="preserve"> Васильевна</w:t>
            </w:r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Харин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Игорь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Дмитриевич</w:t>
            </w:r>
            <w:proofErr w:type="spellEnd"/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r w:rsidRPr="00224B16">
              <w:rPr>
                <w:lang w:val="en-US"/>
              </w:rPr>
              <w:t>Кузьмичева Екатерина Александровна</w:t>
            </w:r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Лапатухина</w:t>
            </w:r>
            <w:proofErr w:type="spellEnd"/>
            <w:r w:rsidRPr="00224B16">
              <w:rPr>
                <w:lang w:val="en-US"/>
              </w:rPr>
              <w:t xml:space="preserve"> Алла Владимировна</w:t>
            </w:r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Лаптев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Валерий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Вениаминович</w:t>
            </w:r>
            <w:proofErr w:type="spellEnd"/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Член</w:t>
            </w:r>
            <w:proofErr w:type="spellEnd"/>
            <w:r w:rsidRPr="00224B16">
              <w:rPr>
                <w:lang w:val="en-US"/>
              </w:rPr>
              <w:t xml:space="preserve"> </w:t>
            </w:r>
            <w:proofErr w:type="spellStart"/>
            <w:r w:rsidRPr="00224B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proofErr w:type="spellStart"/>
            <w:r w:rsidRPr="00224B16">
              <w:rPr>
                <w:lang w:val="en-US"/>
              </w:rPr>
              <w:t>Гыра</w:t>
            </w:r>
            <w:proofErr w:type="spellEnd"/>
            <w:r w:rsidRPr="00224B16">
              <w:rPr>
                <w:lang w:val="en-US"/>
              </w:rPr>
              <w:t xml:space="preserve"> Анна </w:t>
            </w:r>
            <w:proofErr w:type="spellStart"/>
            <w:r w:rsidRPr="00224B16">
              <w:rPr>
                <w:lang w:val="en-US"/>
              </w:rPr>
              <w:t>Алексеевна</w:t>
            </w:r>
            <w:proofErr w:type="spellEnd"/>
          </w:p>
        </w:tc>
      </w:tr>
      <w:tr w:rsidR="00A44897" w:rsidRPr="00224B16" w:rsidTr="00224B16">
        <w:tc>
          <w:tcPr>
            <w:tcW w:w="3307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r w:rsidRPr="00224B16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44897" w:rsidRPr="00224B16" w:rsidRDefault="00A44897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62" w:type="dxa"/>
            <w:shd w:val="clear" w:color="auto" w:fill="auto"/>
            <w:vAlign w:val="bottom"/>
          </w:tcPr>
          <w:p w:rsidR="00A44897" w:rsidRPr="00224B16" w:rsidRDefault="00224B16">
            <w:pPr>
              <w:pStyle w:val="af8"/>
            </w:pPr>
            <w:r w:rsidRPr="00224B16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224B16" w:rsidRDefault="00224B16"/>
    <w:sectPr w:rsidR="00000000" w:rsidRPr="00224B1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4B16">
      <w:r>
        <w:separator/>
      </w:r>
    </w:p>
  </w:endnote>
  <w:endnote w:type="continuationSeparator" w:id="0">
    <w:p w:rsidR="00000000" w:rsidRDefault="0022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897" w:rsidRDefault="00A44897">
    <w:pPr>
      <w:jc w:val="both"/>
    </w:pPr>
  </w:p>
  <w:p w:rsidR="00A44897" w:rsidRDefault="00A44897">
    <w:pPr>
      <w:pStyle w:val="afd"/>
    </w:pPr>
  </w:p>
  <w:p w:rsidR="00A44897" w:rsidRDefault="00A4489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897" w:rsidRDefault="00A44897"/>
  </w:footnote>
  <w:footnote w:type="continuationSeparator" w:id="0">
    <w:p w:rsidR="00A44897" w:rsidRDefault="00224B16">
      <w:r>
        <w:continuationSeparator/>
      </w:r>
    </w:p>
  </w:footnote>
  <w:footnote w:id="1">
    <w:p w:rsidR="00A44897" w:rsidRDefault="00224B1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</w:t>
      </w:r>
      <w:r>
        <w:rPr>
          <w:sz w:val="16"/>
          <w:szCs w:val="16"/>
        </w:rPr>
        <w:t xml:space="preserve">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97"/>
    <w:rsid w:val="00224B16"/>
    <w:rsid w:val="00A4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5865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2019-11-21T09:28:00Z</dcterms:created>
  <dcterms:modified xsi:type="dcterms:W3CDTF">2019-11-21T09:28:00Z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