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A6C" w:rsidRPr="007E72A4" w:rsidRDefault="007E72A4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7E72A4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D47A6C" w:rsidRPr="007E72A4" w:rsidRDefault="007E72A4">
      <w:pPr>
        <w:ind w:firstLine="567"/>
        <w:jc w:val="center"/>
        <w:rPr>
          <w:sz w:val="22"/>
          <w:szCs w:val="22"/>
        </w:rPr>
      </w:pPr>
      <w:r w:rsidRPr="007E72A4">
        <w:rPr>
          <w:rFonts w:eastAsia="Times New Roman"/>
          <w:b/>
          <w:bCs/>
          <w:sz w:val="22"/>
          <w:szCs w:val="22"/>
        </w:rPr>
        <w:t xml:space="preserve">"Поставка холодильников фармацевтических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</w:t>
      </w:r>
      <w:r w:rsidRPr="007E72A4">
        <w:rPr>
          <w:rFonts w:eastAsia="Times New Roman"/>
          <w:b/>
          <w:bCs/>
          <w:sz w:val="22"/>
          <w:szCs w:val="22"/>
        </w:rPr>
        <w:t xml:space="preserve">районные больницы, амбулатории, в том числе </w:t>
      </w:r>
      <w:proofErr w:type="spellStart"/>
      <w:r w:rsidRPr="007E72A4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7E72A4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7E72A4">
        <w:rPr>
          <w:rFonts w:eastAsia="Times New Roman"/>
          <w:b/>
          <w:bCs/>
          <w:sz w:val="22"/>
          <w:szCs w:val="22"/>
        </w:rPr>
        <w:t>"-</w:t>
      </w:r>
      <w:proofErr w:type="gramEnd"/>
      <w:r w:rsidRPr="007E72A4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7E72A4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7E72A4">
        <w:rPr>
          <w:rFonts w:eastAsia="Times New Roman"/>
          <w:b/>
          <w:bCs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7E72A4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7E72A4">
        <w:rPr>
          <w:rFonts w:eastAsia="Times New Roman"/>
          <w:b/>
          <w:bCs/>
          <w:sz w:val="22"/>
          <w:szCs w:val="22"/>
        </w:rPr>
        <w:t>инеглазово, ул.Шоссейная, д.64 А""</w:t>
      </w:r>
    </w:p>
    <w:p w:rsidR="00D47A6C" w:rsidRPr="007E72A4" w:rsidRDefault="007E72A4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E72A4">
        <w:rPr>
          <w:rFonts w:eastAsia="Times New Roman"/>
          <w:b/>
          <w:bCs/>
          <w:sz w:val="22"/>
          <w:szCs w:val="22"/>
        </w:rPr>
        <w:t xml:space="preserve">(№ </w:t>
      </w:r>
      <w:r w:rsidRPr="007E72A4">
        <w:rPr>
          <w:rFonts w:eastAsia="Times New Roman"/>
          <w:b/>
          <w:bCs/>
          <w:sz w:val="22"/>
          <w:szCs w:val="22"/>
        </w:rPr>
        <w:t>извещен</w:t>
      </w:r>
      <w:r w:rsidRPr="007E72A4">
        <w:rPr>
          <w:rFonts w:eastAsia="Times New Roman"/>
          <w:b/>
          <w:bCs/>
          <w:sz w:val="22"/>
          <w:szCs w:val="22"/>
        </w:rPr>
        <w:t>ия</w:t>
      </w:r>
      <w:r w:rsidRPr="007E72A4">
        <w:rPr>
          <w:rFonts w:eastAsia="Times New Roman"/>
          <w:b/>
          <w:bCs/>
          <w:sz w:val="22"/>
          <w:szCs w:val="22"/>
        </w:rPr>
        <w:t xml:space="preserve"> 0369200038319000103) </w:t>
      </w:r>
    </w:p>
    <w:p w:rsidR="00D47A6C" w:rsidRPr="007E72A4" w:rsidRDefault="00D47A6C">
      <w:pPr>
        <w:ind w:firstLine="567"/>
        <w:jc w:val="center"/>
        <w:rPr>
          <w:sz w:val="22"/>
          <w:szCs w:val="22"/>
        </w:rPr>
      </w:pPr>
    </w:p>
    <w:p w:rsidR="00D47A6C" w:rsidRPr="007E72A4" w:rsidRDefault="007E72A4">
      <w:pPr>
        <w:ind w:firstLine="567"/>
        <w:jc w:val="right"/>
        <w:rPr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>22.11.19 15:00:59 (</w:t>
      </w:r>
      <w:r w:rsidRPr="007E72A4">
        <w:rPr>
          <w:rFonts w:eastAsia="Times New Roman"/>
          <w:sz w:val="22"/>
          <w:szCs w:val="22"/>
          <w:lang w:val="en-US"/>
        </w:rPr>
        <w:t>MSK</w:t>
      </w:r>
      <w:r w:rsidRPr="007E72A4">
        <w:rPr>
          <w:rFonts w:eastAsia="Times New Roman"/>
          <w:sz w:val="22"/>
          <w:szCs w:val="22"/>
        </w:rPr>
        <w:t>+02:00)</w:t>
      </w:r>
    </w:p>
    <w:p w:rsidR="00D47A6C" w:rsidRPr="007E72A4" w:rsidRDefault="00D47A6C">
      <w:pPr>
        <w:ind w:firstLine="567"/>
        <w:rPr>
          <w:rFonts w:eastAsia="Times New Roman"/>
          <w:sz w:val="22"/>
          <w:szCs w:val="22"/>
        </w:rPr>
      </w:pPr>
    </w:p>
    <w:p w:rsidR="00D47A6C" w:rsidRPr="007E72A4" w:rsidRDefault="007E72A4">
      <w:pPr>
        <w:rPr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7E72A4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7E72A4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D47A6C" w:rsidRPr="007E72A4" w:rsidRDefault="00D47A6C">
      <w:pPr>
        <w:rPr>
          <w:rFonts w:eastAsia="Times New Roman"/>
          <w:sz w:val="22"/>
          <w:szCs w:val="22"/>
        </w:rPr>
      </w:pPr>
    </w:p>
    <w:p w:rsidR="00D47A6C" w:rsidRPr="007E72A4" w:rsidRDefault="007E72A4">
      <w:pPr>
        <w:rPr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7E72A4">
        <w:rPr>
          <w:rFonts w:eastAsia="Times New Roman"/>
          <w:sz w:val="22"/>
          <w:szCs w:val="22"/>
        </w:rPr>
        <w:t>аукциона</w:t>
      </w:r>
      <w:r w:rsidRPr="007E72A4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D47A6C" w:rsidRPr="007E72A4" w:rsidRDefault="00D47A6C">
      <w:pPr>
        <w:rPr>
          <w:rFonts w:eastAsia="Times New Roman"/>
          <w:sz w:val="22"/>
          <w:szCs w:val="22"/>
        </w:rPr>
      </w:pPr>
    </w:p>
    <w:p w:rsidR="00D47A6C" w:rsidRPr="007E72A4" w:rsidRDefault="007E72A4">
      <w:pPr>
        <w:rPr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>Заказчик</w:t>
      </w:r>
      <w:r w:rsidRPr="007E72A4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D47A6C" w:rsidRPr="007E72A4" w:rsidRDefault="00D47A6C">
      <w:pPr>
        <w:rPr>
          <w:rFonts w:eastAsia="Times New Roman"/>
          <w:sz w:val="22"/>
          <w:szCs w:val="22"/>
        </w:rPr>
      </w:pPr>
    </w:p>
    <w:p w:rsidR="00D47A6C" w:rsidRPr="007E72A4" w:rsidRDefault="007E72A4" w:rsidP="007E72A4">
      <w:pPr>
        <w:jc w:val="both"/>
        <w:rPr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>Наименование закупки: Поставка холодильников фармацевтических на объект "Строительство объектов здравоохранения в муниципальных образованиях Челябинской области (фельдшерско-а</w:t>
      </w:r>
      <w:r w:rsidRPr="007E72A4">
        <w:rPr>
          <w:rFonts w:eastAsia="Times New Roman"/>
          <w:sz w:val="22"/>
          <w:szCs w:val="22"/>
        </w:rPr>
        <w:t xml:space="preserve">кушерские пункты, офисы врачей общей практики, районные больницы, амбулатории, в том числе </w:t>
      </w:r>
      <w:proofErr w:type="spellStart"/>
      <w:r w:rsidRPr="007E72A4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7E72A4">
        <w:rPr>
          <w:rFonts w:eastAsia="Times New Roman"/>
          <w:sz w:val="22"/>
          <w:szCs w:val="22"/>
        </w:rPr>
        <w:t xml:space="preserve"> работы</w:t>
      </w:r>
      <w:proofErr w:type="gramStart"/>
      <w:r w:rsidRPr="007E72A4">
        <w:rPr>
          <w:rFonts w:eastAsia="Times New Roman"/>
          <w:sz w:val="22"/>
          <w:szCs w:val="22"/>
        </w:rPr>
        <w:t>"-</w:t>
      </w:r>
      <w:proofErr w:type="gramEnd"/>
      <w:r w:rsidRPr="007E72A4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7E72A4">
        <w:rPr>
          <w:rFonts w:eastAsia="Times New Roman"/>
          <w:sz w:val="22"/>
          <w:szCs w:val="22"/>
        </w:rPr>
        <w:t>Копейский</w:t>
      </w:r>
      <w:proofErr w:type="spellEnd"/>
      <w:r w:rsidRPr="007E72A4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7E72A4">
        <w:rPr>
          <w:rFonts w:eastAsia="Times New Roman"/>
          <w:sz w:val="22"/>
          <w:szCs w:val="22"/>
        </w:rPr>
        <w:t>.С</w:t>
      </w:r>
      <w:proofErr w:type="gramEnd"/>
      <w:r w:rsidRPr="007E72A4">
        <w:rPr>
          <w:rFonts w:eastAsia="Times New Roman"/>
          <w:sz w:val="22"/>
          <w:szCs w:val="22"/>
        </w:rPr>
        <w:t>инеглазово, ул.Шоссейная, д.64 А"</w:t>
      </w:r>
    </w:p>
    <w:p w:rsidR="00D47A6C" w:rsidRPr="007E72A4" w:rsidRDefault="00D47A6C">
      <w:pPr>
        <w:rPr>
          <w:rFonts w:eastAsia="Times New Roman"/>
          <w:sz w:val="22"/>
          <w:szCs w:val="22"/>
        </w:rPr>
      </w:pPr>
    </w:p>
    <w:p w:rsidR="00D47A6C" w:rsidRPr="007E72A4" w:rsidRDefault="007E72A4">
      <w:pPr>
        <w:rPr>
          <w:rFonts w:eastAsia="Times New Roman"/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>Идентификационный код закупки: 192745138380074510100101170010000414</w:t>
      </w:r>
    </w:p>
    <w:p w:rsidR="00D47A6C" w:rsidRPr="007E72A4" w:rsidRDefault="00D47A6C">
      <w:pPr>
        <w:rPr>
          <w:sz w:val="22"/>
          <w:szCs w:val="22"/>
        </w:rPr>
      </w:pPr>
    </w:p>
    <w:p w:rsidR="00D47A6C" w:rsidRPr="007E72A4" w:rsidRDefault="007E72A4">
      <w:pPr>
        <w:rPr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109 147,18 руб.</w:t>
      </w:r>
    </w:p>
    <w:p w:rsidR="00D47A6C" w:rsidRPr="007E72A4" w:rsidRDefault="00D47A6C">
      <w:pPr>
        <w:rPr>
          <w:rFonts w:eastAsia="Times New Roman"/>
          <w:sz w:val="22"/>
          <w:szCs w:val="22"/>
        </w:rPr>
      </w:pPr>
    </w:p>
    <w:p w:rsidR="00D47A6C" w:rsidRPr="007E72A4" w:rsidRDefault="007E72A4">
      <w:pPr>
        <w:rPr>
          <w:sz w:val="22"/>
          <w:szCs w:val="22"/>
          <w:lang w:val="en-US"/>
        </w:rPr>
      </w:pPr>
      <w:proofErr w:type="spellStart"/>
      <w:r w:rsidRPr="007E72A4">
        <w:rPr>
          <w:rFonts w:eastAsia="Times New Roman"/>
          <w:sz w:val="22"/>
          <w:szCs w:val="22"/>
        </w:rPr>
        <w:t>СнижениеНМЦК</w:t>
      </w:r>
      <w:proofErr w:type="spellEnd"/>
      <w:r w:rsidRPr="007E72A4">
        <w:rPr>
          <w:rFonts w:eastAsia="Times New Roman"/>
          <w:sz w:val="22"/>
          <w:szCs w:val="22"/>
          <w:lang w:val="en-US"/>
        </w:rPr>
        <w:t>, %: 46.44</w:t>
      </w:r>
    </w:p>
    <w:p w:rsidR="00D47A6C" w:rsidRPr="007E72A4" w:rsidRDefault="00D47A6C">
      <w:pPr>
        <w:rPr>
          <w:rFonts w:eastAsia="Times New Roman"/>
          <w:sz w:val="22"/>
          <w:szCs w:val="22"/>
          <w:lang w:val="en-US"/>
        </w:rPr>
      </w:pPr>
    </w:p>
    <w:p w:rsidR="00D47A6C" w:rsidRPr="007E72A4" w:rsidRDefault="007E72A4">
      <w:pPr>
        <w:rPr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>Состав аукционной комисси</w:t>
      </w:r>
      <w:r w:rsidRPr="007E72A4">
        <w:rPr>
          <w:rFonts w:eastAsia="Times New Roman"/>
          <w:sz w:val="22"/>
          <w:szCs w:val="22"/>
        </w:rPr>
        <w:t>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47A6C" w:rsidRPr="007E72A4" w:rsidTr="007E72A4">
        <w:tc>
          <w:tcPr>
            <w:tcW w:w="4960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  <w:lang w:val="en-US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D47A6C" w:rsidRPr="007E72A4" w:rsidTr="007E72A4">
        <w:tc>
          <w:tcPr>
            <w:tcW w:w="4960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  <w:lang w:val="en-US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D47A6C" w:rsidRPr="007E72A4" w:rsidTr="007E72A4">
        <w:tc>
          <w:tcPr>
            <w:tcW w:w="4960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  <w:lang w:val="en-US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D47A6C" w:rsidRPr="007E72A4" w:rsidTr="007E72A4">
        <w:tc>
          <w:tcPr>
            <w:tcW w:w="4960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  <w:lang w:val="en-US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D47A6C" w:rsidRPr="007E72A4" w:rsidTr="007E72A4">
        <w:tc>
          <w:tcPr>
            <w:tcW w:w="4960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  <w:lang w:val="en-US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D47A6C" w:rsidRPr="007E72A4" w:rsidRDefault="00D47A6C">
      <w:pPr>
        <w:rPr>
          <w:rFonts w:eastAsia="Times New Roman"/>
          <w:sz w:val="22"/>
          <w:szCs w:val="22"/>
        </w:rPr>
      </w:pPr>
    </w:p>
    <w:p w:rsidR="00D47A6C" w:rsidRPr="007E72A4" w:rsidRDefault="007E72A4">
      <w:pPr>
        <w:rPr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 xml:space="preserve">На </w:t>
      </w:r>
      <w:r w:rsidRPr="007E72A4">
        <w:rPr>
          <w:rFonts w:eastAsia="Times New Roman"/>
          <w:sz w:val="22"/>
          <w:szCs w:val="22"/>
        </w:rPr>
        <w:t>заседан</w:t>
      </w:r>
      <w:proofErr w:type="gramStart"/>
      <w:r w:rsidRPr="007E72A4">
        <w:rPr>
          <w:rFonts w:eastAsia="Times New Roman"/>
          <w:sz w:val="22"/>
          <w:szCs w:val="22"/>
        </w:rPr>
        <w:t>ии ау</w:t>
      </w:r>
      <w:proofErr w:type="gramEnd"/>
      <w:r w:rsidRPr="007E72A4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47A6C" w:rsidRPr="007E72A4" w:rsidTr="007E72A4">
        <w:tc>
          <w:tcPr>
            <w:tcW w:w="4960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D47A6C" w:rsidRPr="007E72A4" w:rsidTr="007E72A4">
        <w:tc>
          <w:tcPr>
            <w:tcW w:w="4960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D47A6C" w:rsidRPr="007E72A4" w:rsidTr="007E72A4">
        <w:tc>
          <w:tcPr>
            <w:tcW w:w="4960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D47A6C" w:rsidRPr="007E72A4" w:rsidRDefault="00D47A6C">
      <w:pPr>
        <w:rPr>
          <w:rFonts w:eastAsia="Times New Roman"/>
          <w:sz w:val="22"/>
          <w:szCs w:val="22"/>
        </w:rPr>
      </w:pPr>
    </w:p>
    <w:p w:rsidR="00D47A6C" w:rsidRPr="007E72A4" w:rsidRDefault="007E72A4">
      <w:pPr>
        <w:jc w:val="both"/>
        <w:rPr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D47A6C" w:rsidRPr="007E72A4" w:rsidRDefault="00D47A6C">
      <w:pPr>
        <w:rPr>
          <w:rFonts w:eastAsia="Times New Roman"/>
          <w:sz w:val="22"/>
          <w:szCs w:val="22"/>
        </w:rPr>
      </w:pPr>
    </w:p>
    <w:p w:rsidR="00D47A6C" w:rsidRPr="007E72A4" w:rsidRDefault="007E72A4">
      <w:pPr>
        <w:rPr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 xml:space="preserve">Аукционной </w:t>
      </w:r>
      <w:r w:rsidRPr="007E72A4">
        <w:rPr>
          <w:rFonts w:eastAsia="Times New Roman"/>
          <w:sz w:val="22"/>
          <w:szCs w:val="22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47A6C" w:rsidRPr="007E72A4" w:rsidRDefault="00D47A6C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9"/>
        <w:gridCol w:w="2436"/>
        <w:gridCol w:w="1692"/>
        <w:gridCol w:w="1577"/>
        <w:gridCol w:w="1583"/>
      </w:tblGrid>
      <w:tr w:rsidR="00D47A6C" w:rsidRPr="007E72A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7E72A4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7E72A4">
              <w:rPr>
                <w:rFonts w:eastAsia="Times New Roman"/>
                <w:sz w:val="22"/>
                <w:szCs w:val="22"/>
              </w:rPr>
              <w:t>кционной комиссии</w:t>
            </w:r>
            <w:r w:rsidRPr="007E72A4">
              <w:rPr>
                <w:rFonts w:eastAsia="Times New Roman"/>
                <w:sz w:val="22"/>
                <w:szCs w:val="22"/>
              </w:rPr>
              <w:t>:</w:t>
            </w:r>
          </w:p>
        </w:tc>
      </w:tr>
      <w:tr w:rsidR="00D47A6C" w:rsidRPr="007E72A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rFonts w:eastAsia="Times New Roman"/>
                <w:sz w:val="22"/>
                <w:szCs w:val="22"/>
              </w:rPr>
            </w:pPr>
            <w:r w:rsidRPr="007E72A4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7E72A4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</w:t>
            </w:r>
            <w:r w:rsidRPr="007E72A4">
              <w:rPr>
                <w:rFonts w:eastAsia="Times New Roman"/>
                <w:sz w:val="22"/>
                <w:szCs w:val="22"/>
              </w:rPr>
              <w:lastRenderedPageBreak/>
              <w:t>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D47A6C" w:rsidRPr="007E72A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lastRenderedPageBreak/>
              <w:t>EA-34377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САФОНОВ ВАЛЕРИЙ МИХАЙЛОВИЧ / 744915659714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58 454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-</w:t>
            </w:r>
          </w:p>
        </w:tc>
      </w:tr>
      <w:tr w:rsidR="00D47A6C" w:rsidRPr="007E72A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EA-34675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</w:rPr>
              <w:t>ОБЩЕСТВО С ОГРАНИЧЕННОЙ ОТВЕТСТВЕННОСТЬЮ "МО "ОТДЕЛ МЕДИЦИНСКОЙ ТЕХНИКИ" / 6658126476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59 000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-</w:t>
            </w:r>
          </w:p>
        </w:tc>
      </w:tr>
      <w:tr w:rsidR="00D47A6C" w:rsidRPr="007E72A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EA-34656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</w:rPr>
              <w:t>ОБЩЕСТВО С ОГРАНИЧЕННОЙ ОТВЕТСТВЕННОСТЬЮ "СОНАТА" / 7451314676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69 454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,26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-</w:t>
            </w:r>
          </w:p>
        </w:tc>
      </w:tr>
      <w:tr w:rsidR="00D47A6C" w:rsidRPr="007E72A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EA-34689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 xml:space="preserve">ГОЛОВ ЕВГЕНИЙ ПЕТРОВИЧ / </w:t>
            </w:r>
            <w:r w:rsidRPr="007E72A4">
              <w:rPr>
                <w:sz w:val="22"/>
                <w:szCs w:val="22"/>
                <w:lang w:val="en-US"/>
              </w:rPr>
              <w:t>741602331006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93 996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,90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-</w:t>
            </w:r>
          </w:p>
        </w:tc>
      </w:tr>
      <w:tr w:rsidR="00D47A6C" w:rsidRPr="007E72A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EA-34752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</w:rPr>
              <w:t>ОБЩЕСТВО С ОГРАНИЧЕННОЙ ОТВЕТСТВЕННОСТЬЮ "ЕВРОМЕД" / 5904651929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108 055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47A6C" w:rsidRPr="007E72A4" w:rsidRDefault="00D47A6C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26"/>
        <w:gridCol w:w="2436"/>
        <w:gridCol w:w="1612"/>
        <w:gridCol w:w="1770"/>
        <w:gridCol w:w="1633"/>
      </w:tblGrid>
      <w:tr w:rsidR="00D47A6C" w:rsidRPr="007E72A4">
        <w:tc>
          <w:tcPr>
            <w:tcW w:w="9977" w:type="dxa"/>
            <w:gridSpan w:val="5"/>
            <w:shd w:val="clear" w:color="auto" w:fill="auto"/>
          </w:tcPr>
          <w:p w:rsidR="00D47A6C" w:rsidRPr="007E72A4" w:rsidRDefault="007E72A4">
            <w:pPr>
              <w:ind w:left="-45"/>
              <w:rPr>
                <w:sz w:val="22"/>
                <w:szCs w:val="22"/>
              </w:rPr>
            </w:pPr>
            <w:r w:rsidRPr="007E72A4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ind w:right="-157"/>
              <w:rPr>
                <w:sz w:val="22"/>
                <w:szCs w:val="22"/>
              </w:rPr>
            </w:pPr>
            <w:r w:rsidRPr="007E72A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ind w:right="-157"/>
              <w:rPr>
                <w:sz w:val="22"/>
                <w:szCs w:val="22"/>
              </w:rPr>
            </w:pPr>
            <w:r w:rsidRPr="007E72A4">
              <w:rPr>
                <w:rFonts w:eastAsia="Times New Roman"/>
                <w:sz w:val="22"/>
                <w:szCs w:val="22"/>
              </w:rPr>
              <w:t xml:space="preserve">Наименование / ИНН участника </w:t>
            </w:r>
            <w:r w:rsidRPr="007E72A4">
              <w:rPr>
                <w:rFonts w:eastAsia="Times New Roman"/>
                <w:sz w:val="22"/>
                <w:szCs w:val="22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ind w:right="-157"/>
              <w:rPr>
                <w:sz w:val="22"/>
                <w:szCs w:val="22"/>
              </w:rPr>
            </w:pPr>
            <w:r w:rsidRPr="007E72A4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ind w:right="-157"/>
              <w:rPr>
                <w:sz w:val="22"/>
                <w:szCs w:val="22"/>
              </w:rPr>
            </w:pPr>
            <w:r w:rsidRPr="007E72A4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ind w:right="-157"/>
              <w:rPr>
                <w:sz w:val="22"/>
                <w:szCs w:val="22"/>
              </w:rPr>
            </w:pPr>
            <w:r w:rsidRPr="007E72A4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САФОНОВ ВАЛЕРИЙ МИХАЙЛОВИЧ / 744915659714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58 454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 xml:space="preserve">САФОНОВ ВАЛЕРИЙ </w:t>
            </w:r>
            <w:r w:rsidRPr="007E72A4">
              <w:rPr>
                <w:sz w:val="22"/>
                <w:szCs w:val="22"/>
                <w:lang w:val="en-US"/>
              </w:rPr>
              <w:t>МИХАЙЛОВИЧ / 744915659714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58 454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САФОНОВ ВАЛЕРИЙ МИХАЙЛОВИЧ / 744915659714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58 454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</w:rPr>
              <w:t xml:space="preserve">ОБЩЕСТВО С ОГРАНИЧЕННОЙ ОТВЕТСТВЕННОСТЬЮ "МО "ОТДЕЛ </w:t>
            </w:r>
            <w:r w:rsidRPr="007E72A4">
              <w:rPr>
                <w:sz w:val="22"/>
                <w:szCs w:val="22"/>
              </w:rPr>
              <w:t>МЕДИЦИНСКОЙ ТЕХНИКИ" / 6658126476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59 000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7E72A4">
              <w:rPr>
                <w:sz w:val="22"/>
                <w:szCs w:val="22"/>
              </w:rPr>
              <w:lastRenderedPageBreak/>
              <w:t>"МО "ОТДЕЛ МЕДИЦИНСКОЙ ТЕХНИКИ" / 6658126476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lastRenderedPageBreak/>
              <w:t>59 000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lastRenderedPageBreak/>
              <w:t>EA-34675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</w:rPr>
              <w:t>ОБЩЕСТВО С ОГРАНИЧЕННОЙ ОТВЕТСТВЕННОСТЬЮ "МО "ОТДЕЛ МЕДИЦИНСКОЙ ТЕХНИКИ" / 6658126476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59 000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</w:rPr>
              <w:t>ОБЩЕСТВО С ОГРАНИЧЕННОЙ ОТВЕТСТВЕННОСТЬЮ "СОНАТА" / 7451314676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69 454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,26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</w:rPr>
              <w:t>ОБЩЕСТВО С ОГРАНИЧЕННОЙ ОТВЕТСТВЕННОСТЬЮ "СОНАТА" / 7451314676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69 454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,26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EA-34656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</w:rPr>
              <w:t>ОБЩЕСТВО С ОГРАНИЧЕННОЙ ОТВЕТСТВЕННОСТЬЮ "СОНАТА" / 7451314676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69 454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,26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ГОЛОВ ЕВГЕНИЙ ПЕТРОВИЧ / 741602331006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93 996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,90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ГОЛОВ ЕВГЕНИЙ ПЕТРОВИЧ / 741602331006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93 996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,90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 xml:space="preserve">ГОЛОВ </w:t>
            </w:r>
            <w:r w:rsidRPr="007E72A4">
              <w:rPr>
                <w:sz w:val="22"/>
                <w:szCs w:val="22"/>
                <w:lang w:val="en-US"/>
              </w:rPr>
              <w:t>ЕВГЕНИЙ ПЕТРОВИЧ / 741602331006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93 996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,90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EA-34752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</w:rPr>
              <w:t>ОБЩЕСТВО С ОГРАНИЧЕННОЙ ОТВЕТСТВЕННОСТЬЮ "ЕВРОМЕД" / 5904651929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108 055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EA-34752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</w:rPr>
              <w:t xml:space="preserve">ОБЩЕСТВО С ОГРАНИЧЕННОЙ </w:t>
            </w:r>
            <w:r w:rsidRPr="007E72A4">
              <w:rPr>
                <w:sz w:val="22"/>
                <w:szCs w:val="22"/>
              </w:rPr>
              <w:t>ОТВЕТСТВЕННОСТЬЮ "ЕВРОМЕД" / 5904651929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108 055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47A6C" w:rsidRPr="007E72A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  <w:lang w:val="en-US"/>
              </w:rPr>
            </w:pPr>
            <w:r w:rsidRPr="007E72A4">
              <w:rPr>
                <w:sz w:val="22"/>
                <w:szCs w:val="22"/>
                <w:lang w:val="en-US"/>
              </w:rPr>
              <w:t>EA-34752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</w:rPr>
              <w:t>ОБЩЕСТВО С ОГРАНИЧЕННОЙ ОТВЕТСТВЕННОСТЬЮ "ЕВРОМЕД" / 5904651929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r w:rsidRPr="007E72A4">
              <w:rPr>
                <w:sz w:val="22"/>
                <w:szCs w:val="22"/>
                <w:lang w:val="en-US"/>
              </w:rPr>
              <w:t>108 055</w:t>
            </w:r>
            <w:proofErr w:type="gramStart"/>
            <w:r w:rsidRPr="007E72A4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D47A6C" w:rsidRPr="007E72A4" w:rsidRDefault="00D47A6C">
      <w:pPr>
        <w:jc w:val="both"/>
        <w:rPr>
          <w:rFonts w:eastAsia="Times New Roman"/>
          <w:sz w:val="22"/>
          <w:szCs w:val="22"/>
          <w:lang w:val="en-US"/>
        </w:rPr>
      </w:pPr>
    </w:p>
    <w:p w:rsidR="00D47A6C" w:rsidRPr="007E72A4" w:rsidRDefault="007E72A4">
      <w:pPr>
        <w:jc w:val="both"/>
        <w:rPr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 xml:space="preserve">В результате </w:t>
      </w:r>
      <w:r w:rsidRPr="007E72A4">
        <w:rPr>
          <w:rFonts w:eastAsia="Times New Roman"/>
          <w:sz w:val="22"/>
          <w:szCs w:val="22"/>
        </w:rPr>
        <w:t>рассмотрения вторых частей заявок победителем электронного аукциона признается САФОНОВ ВАЛЕРИЙ МИХАЙЛОВИЧ, предложивший цену контракта 58 454,00 руб. руб.</w:t>
      </w:r>
    </w:p>
    <w:p w:rsidR="00D47A6C" w:rsidRPr="007E72A4" w:rsidRDefault="00D47A6C">
      <w:pPr>
        <w:jc w:val="both"/>
        <w:rPr>
          <w:rFonts w:eastAsia="Times New Roman"/>
          <w:sz w:val="22"/>
          <w:szCs w:val="22"/>
        </w:rPr>
      </w:pPr>
    </w:p>
    <w:p w:rsidR="00D47A6C" w:rsidRPr="007E72A4" w:rsidRDefault="007E72A4">
      <w:pPr>
        <w:jc w:val="both"/>
        <w:rPr>
          <w:sz w:val="22"/>
          <w:szCs w:val="22"/>
        </w:rPr>
      </w:pPr>
      <w:proofErr w:type="gramStart"/>
      <w:r w:rsidRPr="007E72A4">
        <w:rPr>
          <w:rFonts w:eastAsia="Times New Roman"/>
          <w:sz w:val="22"/>
          <w:szCs w:val="22"/>
        </w:rPr>
        <w:lastRenderedPageBreak/>
        <w:t>На основании рассмотрения вторых частей заявок на участие в электронном аукционе, а также в соответс</w:t>
      </w:r>
      <w:r w:rsidRPr="007E72A4">
        <w:rPr>
          <w:rFonts w:eastAsia="Times New Roman"/>
          <w:sz w:val="22"/>
          <w:szCs w:val="22"/>
        </w:rPr>
        <w:t xml:space="preserve">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САФОНОВ ВАЛЕРИЙ МИХАЙЛОВИЧ, который предложил </w:t>
      </w:r>
      <w:r w:rsidRPr="007E72A4">
        <w:rPr>
          <w:rFonts w:eastAsia="Times New Roman"/>
          <w:sz w:val="22"/>
          <w:szCs w:val="22"/>
        </w:rPr>
        <w:t>наиболее низкую цену контракта и заявка на участие в электронном аукционе</w:t>
      </w:r>
      <w:proofErr w:type="gramEnd"/>
      <w:r w:rsidRPr="007E72A4">
        <w:rPr>
          <w:rFonts w:eastAsia="Times New Roman"/>
          <w:sz w:val="22"/>
          <w:szCs w:val="22"/>
        </w:rPr>
        <w:t xml:space="preserve"> </w:t>
      </w:r>
      <w:proofErr w:type="gramStart"/>
      <w:r w:rsidRPr="007E72A4">
        <w:rPr>
          <w:rFonts w:eastAsia="Times New Roman"/>
          <w:sz w:val="22"/>
          <w:szCs w:val="22"/>
        </w:rPr>
        <w:t>которого</w:t>
      </w:r>
      <w:proofErr w:type="gramEnd"/>
      <w:r w:rsidRPr="007E72A4">
        <w:rPr>
          <w:rFonts w:eastAsia="Times New Roman"/>
          <w:sz w:val="22"/>
          <w:szCs w:val="22"/>
        </w:rPr>
        <w:t xml:space="preserve"> соответствует требованиям, установленным документацией об электронном аукционе.</w:t>
      </w:r>
    </w:p>
    <w:p w:rsidR="00D47A6C" w:rsidRPr="007E72A4" w:rsidRDefault="00D47A6C">
      <w:pPr>
        <w:jc w:val="both"/>
        <w:rPr>
          <w:rFonts w:eastAsia="Times New Roman"/>
          <w:sz w:val="22"/>
          <w:szCs w:val="22"/>
        </w:rPr>
      </w:pPr>
    </w:p>
    <w:p w:rsidR="00D47A6C" w:rsidRPr="007E72A4" w:rsidRDefault="007E72A4">
      <w:pPr>
        <w:jc w:val="both"/>
        <w:rPr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 xml:space="preserve">Настоящий </w:t>
      </w:r>
      <w:r w:rsidRPr="007E72A4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</w:t>
      </w:r>
      <w:r w:rsidRPr="007E72A4">
        <w:rPr>
          <w:rFonts w:eastAsia="Times New Roman"/>
          <w:sz w:val="22"/>
          <w:szCs w:val="22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47A6C" w:rsidRPr="007E72A4" w:rsidRDefault="00D47A6C">
      <w:pPr>
        <w:jc w:val="both"/>
        <w:rPr>
          <w:rFonts w:eastAsia="Times New Roman"/>
          <w:sz w:val="22"/>
          <w:szCs w:val="22"/>
        </w:rPr>
      </w:pPr>
    </w:p>
    <w:p w:rsidR="00D47A6C" w:rsidRPr="007E72A4" w:rsidRDefault="007E72A4">
      <w:pPr>
        <w:rPr>
          <w:sz w:val="22"/>
          <w:szCs w:val="22"/>
        </w:rPr>
      </w:pPr>
      <w:r w:rsidRPr="007E72A4">
        <w:rPr>
          <w:rFonts w:eastAsia="Times New Roman"/>
          <w:sz w:val="22"/>
          <w:szCs w:val="22"/>
        </w:rPr>
        <w:t>Подписи</w:t>
      </w:r>
    </w:p>
    <w:p w:rsidR="00D47A6C" w:rsidRPr="007E72A4" w:rsidRDefault="00D47A6C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47A6C" w:rsidRPr="007E72A4">
        <w:tc>
          <w:tcPr>
            <w:tcW w:w="3307" w:type="dxa"/>
            <w:shd w:val="clear" w:color="auto" w:fill="auto"/>
            <w:vAlign w:val="bottom"/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7E72A4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E72A4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E72A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7A6C" w:rsidRPr="007E72A4" w:rsidRDefault="00D47A6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D47A6C" w:rsidRPr="007E72A4">
        <w:tc>
          <w:tcPr>
            <w:tcW w:w="3307" w:type="dxa"/>
            <w:shd w:val="clear" w:color="auto" w:fill="auto"/>
            <w:vAlign w:val="bottom"/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rFonts w:eastAsia="Times New Roman"/>
                <w:sz w:val="22"/>
                <w:szCs w:val="22"/>
                <w:lang w:val="en-US"/>
              </w:rPr>
              <w:t>Ч</w:t>
            </w:r>
            <w:r w:rsidRPr="007E72A4">
              <w:rPr>
                <w:rFonts w:eastAsia="Times New Roman"/>
                <w:sz w:val="22"/>
                <w:szCs w:val="22"/>
                <w:lang w:val="en-US"/>
              </w:rPr>
              <w:t>лен</w:t>
            </w:r>
            <w:proofErr w:type="spellEnd"/>
            <w:r w:rsidRPr="007E72A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7A6C" w:rsidRDefault="00D47A6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7E72A4" w:rsidRPr="007E72A4" w:rsidRDefault="007E72A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D47A6C" w:rsidRPr="007E72A4">
        <w:tc>
          <w:tcPr>
            <w:tcW w:w="3307" w:type="dxa"/>
            <w:shd w:val="clear" w:color="auto" w:fill="auto"/>
            <w:vAlign w:val="bottom"/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7E72A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7A6C" w:rsidRDefault="00D47A6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7E72A4" w:rsidRPr="007E72A4" w:rsidRDefault="007E72A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7A6C" w:rsidRPr="007E72A4" w:rsidRDefault="007E72A4">
            <w:pPr>
              <w:pStyle w:val="af1"/>
              <w:rPr>
                <w:sz w:val="22"/>
                <w:szCs w:val="22"/>
              </w:rPr>
            </w:pPr>
            <w:proofErr w:type="spellStart"/>
            <w:r w:rsidRPr="007E72A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E72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2A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7E72A4" w:rsidRDefault="007E72A4">
      <w:pPr>
        <w:rPr>
          <w:sz w:val="22"/>
          <w:szCs w:val="22"/>
        </w:rPr>
      </w:pPr>
    </w:p>
    <w:sectPr w:rsidR="00000000" w:rsidRPr="007E72A4" w:rsidSect="00D47A6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47A6C"/>
    <w:rsid w:val="007E72A4"/>
    <w:rsid w:val="00D47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A6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47A6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47A6C"/>
    <w:pPr>
      <w:spacing w:after="140" w:line="288" w:lineRule="auto"/>
    </w:pPr>
  </w:style>
  <w:style w:type="paragraph" w:styleId="a9">
    <w:name w:val="List"/>
    <w:basedOn w:val="a8"/>
    <w:rsid w:val="00D47A6C"/>
    <w:rPr>
      <w:rFonts w:cs="Noto Sans Devanagari"/>
    </w:rPr>
  </w:style>
  <w:style w:type="paragraph" w:customStyle="1" w:styleId="Caption">
    <w:name w:val="Caption"/>
    <w:basedOn w:val="a"/>
    <w:qFormat/>
    <w:rsid w:val="00D47A6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47A6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47A6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47A6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47A6C"/>
    <w:pPr>
      <w:spacing w:beforeAutospacing="1" w:afterAutospacing="1"/>
    </w:pPr>
  </w:style>
  <w:style w:type="paragraph" w:customStyle="1" w:styleId="th">
    <w:name w:val="th"/>
    <w:basedOn w:val="a"/>
    <w:qFormat/>
    <w:rsid w:val="00D47A6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47A6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47A6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47A6C"/>
    <w:pPr>
      <w:spacing w:beforeAutospacing="1" w:after="200"/>
    </w:pPr>
  </w:style>
  <w:style w:type="paragraph" w:customStyle="1" w:styleId="usual2">
    <w:name w:val="usual2"/>
    <w:basedOn w:val="a"/>
    <w:qFormat/>
    <w:rsid w:val="00D47A6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47A6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47A6C"/>
    <w:pPr>
      <w:spacing w:beforeAutospacing="1" w:afterAutospacing="1"/>
    </w:pPr>
  </w:style>
  <w:style w:type="paragraph" w:customStyle="1" w:styleId="requests">
    <w:name w:val="requests"/>
    <w:basedOn w:val="a"/>
    <w:qFormat/>
    <w:rsid w:val="00D47A6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47A6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47A6C"/>
  </w:style>
  <w:style w:type="paragraph" w:customStyle="1" w:styleId="af2">
    <w:name w:val="Заголовок таблицы"/>
    <w:basedOn w:val="af1"/>
    <w:qFormat/>
    <w:rsid w:val="00D47A6C"/>
  </w:style>
  <w:style w:type="paragraph" w:customStyle="1" w:styleId="DocumentMap">
    <w:name w:val="DocumentMap"/>
    <w:qFormat/>
    <w:rsid w:val="00D47A6C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924</Words>
  <Characters>5267</Characters>
  <Application>Microsoft Office Word</Application>
  <DocSecurity>4</DocSecurity>
  <Lines>43</Lines>
  <Paragraphs>12</Paragraphs>
  <ScaleCrop>false</ScaleCrop>
  <Company>Hewlett-Packard Company</Company>
  <LinksUpToDate>false</LinksUpToDate>
  <CharactersWithSpaces>6179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2019-11-22T10:02:00Z</dcterms:created>
  <dcterms:modified xsi:type="dcterms:W3CDTF">2019-11-22T10:02:00Z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