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E08" w:rsidRDefault="00E3030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№49 </w:t>
      </w:r>
      <w:r>
        <w:rPr>
          <w:rFonts w:eastAsia="Times New Roman"/>
          <w:b/>
          <w:bCs/>
          <w:sz w:val="20"/>
          <w:szCs w:val="20"/>
        </w:rPr>
        <w:t xml:space="preserve">рассмотрения единственной заявки на участие в электронном </w:t>
      </w:r>
      <w:proofErr w:type="gramStart"/>
      <w:r>
        <w:rPr>
          <w:rFonts w:eastAsia="Times New Roman"/>
          <w:b/>
          <w:bCs/>
          <w:sz w:val="20"/>
          <w:szCs w:val="20"/>
        </w:rPr>
        <w:t>аукционе</w:t>
      </w:r>
      <w:proofErr w:type="gramEnd"/>
    </w:p>
    <w:p w:rsidR="00B75E08" w:rsidRPr="00DC6F06" w:rsidRDefault="00E3030E">
      <w:pPr>
        <w:ind w:firstLine="567"/>
        <w:jc w:val="center"/>
      </w:pPr>
      <w:r w:rsidRPr="00DC6F06">
        <w:rPr>
          <w:rFonts w:eastAsia="Times New Roman"/>
          <w:b/>
          <w:bCs/>
          <w:sz w:val="20"/>
          <w:szCs w:val="20"/>
        </w:rPr>
        <w:t xml:space="preserve">"Поставка салфеток антибактериальных" </w:t>
      </w:r>
    </w:p>
    <w:p w:rsidR="00B75E08" w:rsidRPr="00DC6F06" w:rsidRDefault="00E3030E">
      <w:pPr>
        <w:ind w:firstLine="567"/>
        <w:jc w:val="center"/>
        <w:rPr>
          <w:rFonts w:eastAsia="Times New Roman"/>
          <w:b/>
          <w:bCs/>
        </w:rPr>
      </w:pPr>
      <w:r w:rsidRPr="00DC6F0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C6F06">
        <w:rPr>
          <w:rFonts w:eastAsia="Times New Roman"/>
          <w:b/>
          <w:bCs/>
          <w:sz w:val="20"/>
          <w:szCs w:val="20"/>
        </w:rPr>
        <w:t xml:space="preserve"> 0101100007119000169) </w:t>
      </w:r>
    </w:p>
    <w:p w:rsidR="00B75E08" w:rsidRPr="00DC6F06" w:rsidRDefault="00B75E08">
      <w:pPr>
        <w:ind w:firstLine="567"/>
        <w:jc w:val="center"/>
        <w:rPr>
          <w:sz w:val="20"/>
          <w:szCs w:val="20"/>
        </w:rPr>
      </w:pPr>
    </w:p>
    <w:p w:rsidR="00B75E08" w:rsidRPr="00DC6F06" w:rsidRDefault="00E3030E">
      <w:pPr>
        <w:ind w:firstLine="567"/>
        <w:jc w:val="right"/>
      </w:pPr>
      <w:r w:rsidRPr="00DC6F06">
        <w:rPr>
          <w:rFonts w:eastAsia="Times New Roman"/>
          <w:sz w:val="20"/>
          <w:szCs w:val="20"/>
        </w:rPr>
        <w:t>25.11.</w:t>
      </w:r>
      <w:r>
        <w:rPr>
          <w:rFonts w:eastAsia="Times New Roman"/>
          <w:sz w:val="20"/>
          <w:szCs w:val="20"/>
        </w:rPr>
        <w:t>20</w:t>
      </w:r>
      <w:r w:rsidRPr="00DC6F06">
        <w:rPr>
          <w:rFonts w:eastAsia="Times New Roman"/>
          <w:sz w:val="20"/>
          <w:szCs w:val="20"/>
        </w:rPr>
        <w:t xml:space="preserve">19 </w:t>
      </w:r>
      <w:r>
        <w:rPr>
          <w:rFonts w:eastAsia="Times New Roman"/>
          <w:sz w:val="20"/>
          <w:szCs w:val="20"/>
        </w:rPr>
        <w:t>г.</w:t>
      </w:r>
    </w:p>
    <w:p w:rsidR="00B75E08" w:rsidRPr="00DC6F06" w:rsidRDefault="00B75E08">
      <w:pPr>
        <w:ind w:firstLine="567"/>
        <w:rPr>
          <w:rFonts w:eastAsia="Times New Roman"/>
          <w:sz w:val="20"/>
          <w:szCs w:val="20"/>
        </w:rPr>
      </w:pPr>
    </w:p>
    <w:p w:rsidR="00B75E08" w:rsidRDefault="00E3030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450000,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>, Уфа г,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Цюрупы</w:t>
      </w:r>
      <w:proofErr w:type="spellEnd"/>
      <w:r>
        <w:rPr>
          <w:rFonts w:eastAsia="Times New Roman"/>
          <w:sz w:val="20"/>
          <w:szCs w:val="20"/>
        </w:rPr>
        <w:t>, 17</w:t>
      </w:r>
    </w:p>
    <w:p w:rsidR="00B75E08" w:rsidRDefault="00B75E08">
      <w:pPr>
        <w:rPr>
          <w:rFonts w:eastAsia="Times New Roman"/>
          <w:sz w:val="20"/>
          <w:szCs w:val="20"/>
        </w:rPr>
      </w:pPr>
    </w:p>
    <w:p w:rsidR="00B75E08" w:rsidRPr="00DC6F06" w:rsidRDefault="00E3030E">
      <w:r>
        <w:rPr>
          <w:rFonts w:eastAsia="Times New Roman"/>
          <w:sz w:val="20"/>
          <w:szCs w:val="20"/>
        </w:rPr>
        <w:t>Организатор</w:t>
      </w:r>
      <w:r w:rsidRPr="00DC6F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C6F06">
        <w:rPr>
          <w:rFonts w:eastAsia="Times New Roman"/>
          <w:sz w:val="20"/>
          <w:szCs w:val="20"/>
        </w:rPr>
        <w:t>: ТЕРРИТОРИАЛЬНЫЙ ОРГАН ФЕДЕРАЛЬНОЙ СЛУЖБЫ ГОСУДАРСТВЕННОЙ СТАТИСТИКИ ПО РЕСПУБЛИКЕ БАШКОРТОСТАН</w:t>
      </w:r>
    </w:p>
    <w:p w:rsidR="00B75E08" w:rsidRPr="00DC6F06" w:rsidRDefault="00B75E08">
      <w:pPr>
        <w:rPr>
          <w:rFonts w:eastAsia="Times New Roman"/>
          <w:sz w:val="20"/>
          <w:szCs w:val="20"/>
        </w:rPr>
      </w:pPr>
    </w:p>
    <w:p w:rsidR="00B75E08" w:rsidRDefault="00E3030E">
      <w:r>
        <w:rPr>
          <w:rFonts w:eastAsia="Times New Roman"/>
          <w:sz w:val="20"/>
          <w:szCs w:val="20"/>
        </w:rPr>
        <w:t>Заказчик</w:t>
      </w:r>
      <w:r w:rsidRPr="00DC6F06">
        <w:rPr>
          <w:rFonts w:eastAsia="Times New Roman"/>
          <w:sz w:val="20"/>
          <w:szCs w:val="20"/>
        </w:rPr>
        <w:t>: ТЕРРИТОРИАЛЬНЫЙ ОРГАН ФЕДЕРАЛЬНОЙ СЛУЖБЫ ГОСУДАРСТВЕННОЙ СТАТИСТИКИ ПО РЕСПУБЛИКЕ БАШКОРТОСТАН</w:t>
      </w:r>
    </w:p>
    <w:p w:rsidR="00B75E08" w:rsidRPr="00DC6F06" w:rsidRDefault="00B75E08">
      <w:pPr>
        <w:rPr>
          <w:rFonts w:eastAsia="Times New Roman"/>
          <w:sz w:val="20"/>
          <w:szCs w:val="20"/>
        </w:rPr>
      </w:pPr>
    </w:p>
    <w:p w:rsidR="00B75E08" w:rsidRPr="00DC6F06" w:rsidRDefault="00E3030E">
      <w:r>
        <w:rPr>
          <w:rFonts w:eastAsia="Times New Roman"/>
          <w:sz w:val="20"/>
          <w:szCs w:val="20"/>
        </w:rPr>
        <w:t>Наименование</w:t>
      </w:r>
      <w:r w:rsidRPr="00DC6F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</w:t>
      </w:r>
      <w:r>
        <w:rPr>
          <w:rFonts w:eastAsia="Times New Roman"/>
          <w:sz w:val="20"/>
          <w:szCs w:val="20"/>
        </w:rPr>
        <w:t>упки</w:t>
      </w:r>
      <w:r w:rsidRPr="00DC6F06">
        <w:rPr>
          <w:rFonts w:eastAsia="Times New Roman"/>
          <w:sz w:val="20"/>
          <w:szCs w:val="20"/>
        </w:rPr>
        <w:t xml:space="preserve">: Поставка салфеток антибактериальных </w:t>
      </w:r>
    </w:p>
    <w:p w:rsidR="00B75E08" w:rsidRPr="00DC6F06" w:rsidRDefault="00B75E08">
      <w:pPr>
        <w:rPr>
          <w:rFonts w:eastAsia="Times New Roman"/>
          <w:sz w:val="20"/>
          <w:szCs w:val="20"/>
        </w:rPr>
      </w:pPr>
    </w:p>
    <w:p w:rsidR="00B75E08" w:rsidRPr="00DC6F06" w:rsidRDefault="00E3030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191027410142702740100101080011722244</w:t>
      </w:r>
    </w:p>
    <w:p w:rsidR="00B75E08" w:rsidRDefault="00B75E08"/>
    <w:p w:rsidR="00B75E08" w:rsidRDefault="00E3030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24 258,78 руб.</w:t>
      </w:r>
    </w:p>
    <w:p w:rsidR="00B75E08" w:rsidRDefault="00B75E08">
      <w:pPr>
        <w:rPr>
          <w:rFonts w:eastAsia="Times New Roman"/>
          <w:sz w:val="20"/>
          <w:szCs w:val="20"/>
        </w:rPr>
      </w:pPr>
    </w:p>
    <w:p w:rsidR="00B75E08" w:rsidRDefault="00E3030E">
      <w:r>
        <w:rPr>
          <w:rFonts w:eastAsia="Times New Roman"/>
          <w:sz w:val="20"/>
          <w:szCs w:val="20"/>
        </w:rPr>
        <w:t>Снижение НМЦК, %: 0.00</w:t>
      </w:r>
    </w:p>
    <w:p w:rsidR="00B75E08" w:rsidRDefault="00B75E08">
      <w:pPr>
        <w:rPr>
          <w:rFonts w:eastAsia="Times New Roman"/>
          <w:sz w:val="20"/>
          <w:szCs w:val="20"/>
        </w:rPr>
      </w:pPr>
    </w:p>
    <w:p w:rsidR="00B75E08" w:rsidRDefault="00E3030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</w:t>
      </w:r>
      <w:r>
        <w:rPr>
          <w:rFonts w:eastAsia="Times New Roman"/>
          <w:sz w:val="20"/>
          <w:szCs w:val="20"/>
        </w:rPr>
        <w:t>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75E08">
        <w:tc>
          <w:tcPr>
            <w:tcW w:w="4960" w:type="dxa"/>
            <w:shd w:val="clear" w:color="auto" w:fill="auto"/>
          </w:tcPr>
          <w:p w:rsidR="00B75E08" w:rsidRDefault="00E303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5E08" w:rsidRDefault="00E30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</w:tr>
      <w:tr w:rsidR="00B75E08">
        <w:tc>
          <w:tcPr>
            <w:tcW w:w="4960" w:type="dxa"/>
            <w:shd w:val="clear" w:color="auto" w:fill="auto"/>
          </w:tcPr>
          <w:p w:rsidR="00B75E08" w:rsidRDefault="00E303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5E08" w:rsidRDefault="00E30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Гатауллин Рустам </w:t>
            </w:r>
            <w:proofErr w:type="spellStart"/>
            <w:r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</w:tr>
      <w:tr w:rsidR="00B75E08">
        <w:tc>
          <w:tcPr>
            <w:tcW w:w="4960" w:type="dxa"/>
            <w:shd w:val="clear" w:color="auto" w:fill="auto"/>
          </w:tcPr>
          <w:p w:rsidR="00B75E08" w:rsidRDefault="00E303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5E08" w:rsidRDefault="00E30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</w:tr>
      <w:tr w:rsidR="00B75E08">
        <w:tc>
          <w:tcPr>
            <w:tcW w:w="4960" w:type="dxa"/>
            <w:shd w:val="clear" w:color="auto" w:fill="auto"/>
          </w:tcPr>
          <w:p w:rsidR="00B75E08" w:rsidRDefault="00E303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5E08" w:rsidRDefault="00E30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</w:tr>
      <w:tr w:rsidR="00B75E08">
        <w:tc>
          <w:tcPr>
            <w:tcW w:w="4960" w:type="dxa"/>
            <w:shd w:val="clear" w:color="auto" w:fill="auto"/>
          </w:tcPr>
          <w:p w:rsidR="00B75E08" w:rsidRDefault="00E303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5E08" w:rsidRDefault="00E30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</w:tr>
      <w:tr w:rsidR="00B75E08">
        <w:tc>
          <w:tcPr>
            <w:tcW w:w="4960" w:type="dxa"/>
            <w:shd w:val="clear" w:color="auto" w:fill="auto"/>
          </w:tcPr>
          <w:p w:rsidR="00B75E08" w:rsidRDefault="00E303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5E08" w:rsidRDefault="00E303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</w:tr>
      <w:tr w:rsidR="00B75E08">
        <w:tc>
          <w:tcPr>
            <w:tcW w:w="4960" w:type="dxa"/>
            <w:shd w:val="clear" w:color="auto" w:fill="auto"/>
          </w:tcPr>
          <w:p w:rsidR="00B75E08" w:rsidRDefault="00E303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5E08" w:rsidRDefault="00E303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</w:tr>
    </w:tbl>
    <w:p w:rsidR="00B75E08" w:rsidRDefault="00B75E08">
      <w:pPr>
        <w:rPr>
          <w:rFonts w:eastAsia="Times New Roman"/>
          <w:sz w:val="20"/>
          <w:szCs w:val="20"/>
        </w:rPr>
      </w:pPr>
    </w:p>
    <w:p w:rsidR="00B75E08" w:rsidRDefault="00E3030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75E08" w:rsidRDefault="00B75E08">
      <w:pPr>
        <w:rPr>
          <w:rFonts w:eastAsia="Times New Roman"/>
          <w:sz w:val="20"/>
          <w:szCs w:val="20"/>
        </w:rPr>
      </w:pPr>
    </w:p>
    <w:p w:rsidR="00B75E08" w:rsidRDefault="00E303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</w:t>
      </w:r>
    </w:p>
    <w:p w:rsidR="00B75E08" w:rsidRDefault="00B75E0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B75E0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B75E08" w:rsidRDefault="00E303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75E0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75E08" w:rsidRDefault="00E303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75E08" w:rsidRDefault="00E30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75E08" w:rsidRDefault="00E303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75E08" w:rsidRDefault="00E303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75E0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75E08" w:rsidRDefault="00E303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EA-35193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75E08" w:rsidRDefault="00E30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НИКОЛАЕВА ЭЛЛИНА СУЛТАНОВНА / 027305240250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75E08" w:rsidRDefault="00E303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75E08" w:rsidRDefault="00E30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75E08" w:rsidRDefault="00B75E0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B75E08">
        <w:tc>
          <w:tcPr>
            <w:tcW w:w="9921" w:type="dxa"/>
            <w:gridSpan w:val="4"/>
            <w:shd w:val="clear" w:color="auto" w:fill="auto"/>
          </w:tcPr>
          <w:p w:rsidR="00B75E08" w:rsidRDefault="00E3030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75E0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75E08" w:rsidRDefault="00E303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75E08" w:rsidRDefault="00E3030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75E08" w:rsidRDefault="00E303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75E08" w:rsidRDefault="00E303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75E0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75E08" w:rsidRDefault="00E30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EA-35193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75E08" w:rsidRDefault="00E30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НИКОЛАЕВА ЭЛЛИНА СУЛТАНОВНА / 027305240250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75E08" w:rsidRDefault="00E30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75E08" w:rsidRDefault="00E303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5E0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75E08" w:rsidRDefault="00E30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EA-35193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75E08" w:rsidRDefault="00E30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НИКОЛАЕВА ЭЛЛИНА СУЛТАНОВНА / 027305240250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75E08" w:rsidRDefault="00E30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Гатауллин Рустам </w:t>
            </w:r>
            <w:proofErr w:type="spellStart"/>
            <w:r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75E08" w:rsidRDefault="00E303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5E0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75E08" w:rsidRDefault="00E30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EA-35193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75E08" w:rsidRDefault="00E30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НИКОЛАЕВА ЭЛЛИНА СУЛТАНОВНА / 027305240250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75E08" w:rsidRDefault="00E30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75E08" w:rsidRDefault="00E303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5E0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75E08" w:rsidRDefault="00E30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EA-35193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75E08" w:rsidRDefault="00E30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НИКОЛАЕВА ЭЛЛИНА СУЛТАНОВНА / </w:t>
            </w:r>
            <w:r>
              <w:rPr>
                <w:sz w:val="20"/>
                <w:szCs w:val="20"/>
                <w:lang w:val="en-US"/>
              </w:rPr>
              <w:t>027305240250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75E08" w:rsidRDefault="00E30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75E08" w:rsidRDefault="00E303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5E0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75E08" w:rsidRDefault="00E30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EA-35193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75E08" w:rsidRDefault="00E30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НИКОЛАЕВА ЭЛЛИНА СУЛТАНОВНА / 027305240250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75E08" w:rsidRDefault="00E30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75E08" w:rsidRDefault="00E303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5E0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75E08" w:rsidRDefault="00E30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EA-35193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75E08" w:rsidRDefault="00E30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НИКОЛАЕВА ЭЛЛИНА </w:t>
            </w:r>
            <w:r>
              <w:rPr>
                <w:sz w:val="20"/>
                <w:szCs w:val="20"/>
                <w:lang w:val="en-US"/>
              </w:rPr>
              <w:lastRenderedPageBreak/>
              <w:t>СУЛТАНОВНА / 027305240250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75E08" w:rsidRDefault="00E303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Ахтямович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75E08" w:rsidRDefault="00E303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B75E0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75E08" w:rsidRDefault="00E30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EA-35193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75E08" w:rsidRDefault="00E30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НИКОЛАЕВА ЭЛЛИНА СУЛТАНОВНА / 027305240250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75E08" w:rsidRDefault="00E303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75E08" w:rsidRDefault="00E303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75E08" w:rsidRDefault="00B75E08">
      <w:pPr>
        <w:jc w:val="both"/>
        <w:rPr>
          <w:sz w:val="20"/>
          <w:szCs w:val="20"/>
          <w:lang w:val="en-US"/>
        </w:rPr>
      </w:pPr>
    </w:p>
    <w:p w:rsidR="00B75E08" w:rsidRDefault="00E3030E">
      <w:pPr>
        <w:jc w:val="both"/>
      </w:pPr>
      <w:bookmarkStart w:id="0" w:name="__DdeLink__136_4014115248"/>
      <w:bookmarkEnd w:id="0"/>
      <w:r w:rsidRPr="00DC6F0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DC6F06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НИКОЛАЕВА ЭЛЛИНА СУЛТАНОВНА.</w:t>
      </w:r>
    </w:p>
    <w:p w:rsidR="00B75E08" w:rsidRDefault="00B75E08">
      <w:pPr>
        <w:jc w:val="both"/>
        <w:rPr>
          <w:sz w:val="20"/>
          <w:szCs w:val="20"/>
        </w:rPr>
      </w:pPr>
    </w:p>
    <w:p w:rsidR="00B75E08" w:rsidRDefault="00E3030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</w:t>
      </w:r>
      <w:r>
        <w:rPr>
          <w:rFonts w:eastAsia="Times New Roman"/>
          <w:sz w:val="20"/>
          <w:szCs w:val="20"/>
        </w:rPr>
        <w:t>кончании срока подачи заявок на участие в таком аукционе подана только одна заявка на участие в нем.</w:t>
      </w:r>
    </w:p>
    <w:p w:rsidR="00B75E08" w:rsidRDefault="00B75E08">
      <w:pPr>
        <w:jc w:val="both"/>
        <w:rPr>
          <w:rFonts w:eastAsia="Times New Roman"/>
          <w:sz w:val="20"/>
          <w:szCs w:val="20"/>
        </w:rPr>
      </w:pPr>
    </w:p>
    <w:p w:rsidR="00B75E08" w:rsidRDefault="00E3030E">
      <w:pPr>
        <w:jc w:val="both"/>
      </w:pPr>
      <w:r w:rsidRPr="00DC6F0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</w:t>
      </w:r>
      <w:r>
        <w:rPr>
          <w:rFonts w:eastAsia="Times New Roman"/>
          <w:sz w:val="20"/>
          <w:szCs w:val="20"/>
        </w:rPr>
        <w:t>3 №44-ФЗ «О контрактной системе в сфере закупок товаров, работ, услуг для обеспечения государственных и муниципальных нужд».</w:t>
      </w:r>
    </w:p>
    <w:p w:rsidR="00B75E08" w:rsidRDefault="00B75E08">
      <w:pPr>
        <w:jc w:val="both"/>
        <w:rPr>
          <w:rFonts w:eastAsia="Times New Roman"/>
          <w:sz w:val="20"/>
          <w:szCs w:val="20"/>
        </w:rPr>
      </w:pPr>
    </w:p>
    <w:p w:rsidR="00B75E08" w:rsidRDefault="00E3030E">
      <w:r>
        <w:rPr>
          <w:rFonts w:eastAsia="Times New Roman"/>
          <w:sz w:val="20"/>
          <w:szCs w:val="20"/>
        </w:rPr>
        <w:t>Подписи</w:t>
      </w:r>
    </w:p>
    <w:p w:rsidR="00B75E08" w:rsidRDefault="00B75E0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75E08">
        <w:tc>
          <w:tcPr>
            <w:tcW w:w="3307" w:type="dxa"/>
            <w:shd w:val="clear" w:color="auto" w:fill="auto"/>
            <w:vAlign w:val="bottom"/>
          </w:tcPr>
          <w:p w:rsidR="00B75E08" w:rsidRDefault="00E303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75E08" w:rsidRDefault="00B75E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75E08" w:rsidRDefault="00E3030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</w:tr>
      <w:tr w:rsidR="00B75E08">
        <w:tc>
          <w:tcPr>
            <w:tcW w:w="3307" w:type="dxa"/>
            <w:shd w:val="clear" w:color="auto" w:fill="auto"/>
            <w:vAlign w:val="bottom"/>
          </w:tcPr>
          <w:p w:rsidR="00E3030E" w:rsidRDefault="00E3030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B75E08" w:rsidRDefault="00E303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75E08" w:rsidRDefault="00B75E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E3030E" w:rsidRPr="00E3030E" w:rsidRDefault="00E303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75E08" w:rsidRDefault="00E3030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Гатауллин Рустам </w:t>
            </w:r>
            <w:proofErr w:type="spellStart"/>
            <w:r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</w:tr>
      <w:tr w:rsidR="00B75E08">
        <w:tc>
          <w:tcPr>
            <w:tcW w:w="3307" w:type="dxa"/>
            <w:shd w:val="clear" w:color="auto" w:fill="auto"/>
            <w:vAlign w:val="bottom"/>
          </w:tcPr>
          <w:p w:rsidR="00E3030E" w:rsidRDefault="00E3030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B75E08" w:rsidRDefault="00E303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75E08" w:rsidRDefault="00B75E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E3030E" w:rsidRPr="00E3030E" w:rsidRDefault="00E303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75E08" w:rsidRDefault="00E3030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</w:tr>
      <w:tr w:rsidR="00B75E08">
        <w:tc>
          <w:tcPr>
            <w:tcW w:w="3307" w:type="dxa"/>
            <w:shd w:val="clear" w:color="auto" w:fill="auto"/>
            <w:vAlign w:val="bottom"/>
          </w:tcPr>
          <w:p w:rsidR="00E3030E" w:rsidRDefault="00E3030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B75E08" w:rsidRDefault="00E303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75E08" w:rsidRDefault="00B75E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E3030E" w:rsidRPr="00E3030E" w:rsidRDefault="00E303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75E08" w:rsidRDefault="00E3030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</w:tr>
      <w:tr w:rsidR="00B75E08">
        <w:tc>
          <w:tcPr>
            <w:tcW w:w="3307" w:type="dxa"/>
            <w:shd w:val="clear" w:color="auto" w:fill="auto"/>
            <w:vAlign w:val="bottom"/>
          </w:tcPr>
          <w:p w:rsidR="00E3030E" w:rsidRDefault="00E3030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B75E08" w:rsidRDefault="00E303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75E08" w:rsidRDefault="00B75E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E3030E" w:rsidRPr="00E3030E" w:rsidRDefault="00E303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75E08" w:rsidRDefault="00E3030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</w:tr>
      <w:tr w:rsidR="00B75E08">
        <w:tc>
          <w:tcPr>
            <w:tcW w:w="3307" w:type="dxa"/>
            <w:shd w:val="clear" w:color="auto" w:fill="auto"/>
            <w:vAlign w:val="bottom"/>
          </w:tcPr>
          <w:p w:rsidR="00E3030E" w:rsidRDefault="00E3030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B75E08" w:rsidRDefault="00E303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75E08" w:rsidRDefault="00B75E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E3030E" w:rsidRPr="00E3030E" w:rsidRDefault="00E303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75E08" w:rsidRDefault="00E303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</w:tr>
      <w:tr w:rsidR="00B75E08">
        <w:tc>
          <w:tcPr>
            <w:tcW w:w="3307" w:type="dxa"/>
            <w:shd w:val="clear" w:color="auto" w:fill="auto"/>
            <w:vAlign w:val="bottom"/>
          </w:tcPr>
          <w:p w:rsidR="00E3030E" w:rsidRDefault="00E3030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B75E08" w:rsidRDefault="00E303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75E08" w:rsidRDefault="00B75E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E3030E" w:rsidRPr="00E3030E" w:rsidRDefault="00E303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3312" w:type="dxa"/>
            <w:shd w:val="clear" w:color="auto" w:fill="auto"/>
            <w:vAlign w:val="bottom"/>
          </w:tcPr>
          <w:p w:rsidR="00B75E08" w:rsidRDefault="00E303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</w:tr>
    </w:tbl>
    <w:p w:rsidR="00000000" w:rsidRDefault="00E3030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E08"/>
    <w:rsid w:val="00B75E08"/>
    <w:rsid w:val="00DC6F06"/>
    <w:rsid w:val="00E30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520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Кирпичников Владислав Николаевич</cp:lastModifiedBy>
  <cp:revision>3</cp:revision>
  <dcterms:created xsi:type="dcterms:W3CDTF">2019-11-25T08:30:00Z</dcterms:created>
  <dcterms:modified xsi:type="dcterms:W3CDTF">2019-11-25T08:32:00Z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