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C77" w:rsidRDefault="009F013D" w:rsidP="009F013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61C77" w:rsidRDefault="009F013D" w:rsidP="009F013D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"Закупка реагентов (для изосерологических исследований)  для нужд КДЛ ГБУ РО «ПЦ» в 2020 году."</w:t>
      </w:r>
    </w:p>
    <w:p w:rsidR="00461C77" w:rsidRDefault="009F013D" w:rsidP="009F013D">
      <w:pPr>
        <w:ind w:firstLine="567"/>
        <w:jc w:val="center"/>
        <w:rPr>
          <w:rFonts w:eastAsia="Times New Roman"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0358200049619000359) </w:t>
      </w:r>
    </w:p>
    <w:p w:rsidR="00461C77" w:rsidRDefault="00461C77" w:rsidP="009F013D">
      <w:pPr>
        <w:ind w:firstLine="567"/>
        <w:jc w:val="center"/>
        <w:rPr>
          <w:sz w:val="20"/>
          <w:szCs w:val="20"/>
          <w:lang w:val="en-US"/>
        </w:rPr>
      </w:pPr>
    </w:p>
    <w:p w:rsidR="00461C77" w:rsidRDefault="009F013D" w:rsidP="009F013D">
      <w:pPr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28.11.19 08:43:17 (MSK+00:00)</w:t>
      </w:r>
    </w:p>
    <w:p w:rsidR="00461C77" w:rsidRDefault="00461C77" w:rsidP="009F013D">
      <w:pPr>
        <w:ind w:firstLine="567"/>
        <w:rPr>
          <w:rFonts w:eastAsia="Times New Roman"/>
          <w:sz w:val="20"/>
          <w:szCs w:val="20"/>
          <w:lang w:val="en-US"/>
        </w:rPr>
      </w:pPr>
    </w:p>
    <w:p w:rsidR="00461C77" w:rsidRDefault="009F013D" w:rsidP="009F013D">
      <w:r>
        <w:rPr>
          <w:rFonts w:eastAsia="Times New Roman"/>
          <w:sz w:val="20"/>
          <w:szCs w:val="20"/>
        </w:rPr>
        <w:t xml:space="preserve">Место публикации: Российская Федерация, </w:t>
      </w:r>
      <w:r>
        <w:rPr>
          <w:rFonts w:eastAsia="Times New Roman"/>
          <w:sz w:val="20"/>
          <w:szCs w:val="20"/>
        </w:rPr>
        <w:t>344068, Ростовская обл, Ростов-на-Дону г, УЛИЦА БОДРАЯ, 90</w:t>
      </w:r>
    </w:p>
    <w:p w:rsidR="00461C77" w:rsidRDefault="00461C77" w:rsidP="009F013D">
      <w:pPr>
        <w:rPr>
          <w:rFonts w:eastAsia="Times New Roman"/>
          <w:sz w:val="20"/>
          <w:szCs w:val="20"/>
        </w:rPr>
      </w:pPr>
    </w:p>
    <w:p w:rsidR="00461C77" w:rsidRDefault="009F013D" w:rsidP="009F013D">
      <w:pPr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РОСТОВСКОЙ ОБЛАСТИ "ПЕРИНАТАЛЬНЫЙ ЦЕНТР"</w:t>
      </w:r>
    </w:p>
    <w:p w:rsidR="00461C77" w:rsidRDefault="00461C77" w:rsidP="009F013D">
      <w:pPr>
        <w:rPr>
          <w:rFonts w:eastAsia="Times New Roman"/>
          <w:sz w:val="20"/>
          <w:szCs w:val="20"/>
          <w:lang w:val="en-US"/>
        </w:rPr>
      </w:pPr>
    </w:p>
    <w:p w:rsidR="00461C77" w:rsidRDefault="009F013D" w:rsidP="009F013D"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РОСТОВСКОЙ ОБЛАСТИ "ПЕРИНАТАЛЬНЫЙ ЦЕНТР"</w:t>
      </w:r>
    </w:p>
    <w:p w:rsidR="00461C77" w:rsidRDefault="00461C77" w:rsidP="009F013D">
      <w:pPr>
        <w:rPr>
          <w:rFonts w:eastAsia="Times New Roman"/>
          <w:sz w:val="20"/>
          <w:szCs w:val="20"/>
          <w:lang w:val="en-US"/>
        </w:rPr>
      </w:pPr>
    </w:p>
    <w:p w:rsidR="00461C77" w:rsidRDefault="009F013D" w:rsidP="009F01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</w:t>
      </w:r>
      <w:r>
        <w:rPr>
          <w:rFonts w:eastAsia="Times New Roman"/>
          <w:sz w:val="20"/>
          <w:szCs w:val="20"/>
        </w:rPr>
        <w:t>ование закупки: Закупка реагентов (для изосерологических исследований)  для нужд КДЛ ГБУ РО «ПЦ» в 2020 году.</w:t>
      </w:r>
    </w:p>
    <w:p w:rsidR="00461C77" w:rsidRDefault="00461C77" w:rsidP="009F013D">
      <w:pPr>
        <w:rPr>
          <w:rFonts w:eastAsia="Times New Roman"/>
          <w:sz w:val="20"/>
          <w:szCs w:val="20"/>
        </w:rPr>
      </w:pPr>
    </w:p>
    <w:p w:rsidR="00461C77" w:rsidRDefault="009F013D" w:rsidP="009F013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192616105356561610100104760012059000</w:t>
      </w:r>
    </w:p>
    <w:p w:rsidR="00461C77" w:rsidRDefault="00461C77" w:rsidP="009F013D"/>
    <w:p w:rsidR="00461C77" w:rsidRDefault="009F013D" w:rsidP="009F013D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</w:t>
      </w:r>
      <w:r>
        <w:rPr>
          <w:rFonts w:eastAsia="Times New Roman"/>
          <w:sz w:val="20"/>
          <w:szCs w:val="20"/>
        </w:rPr>
        <w:t>, руб.: 103 260,00 руб.</w:t>
      </w:r>
    </w:p>
    <w:p w:rsidR="00461C77" w:rsidRDefault="00461C77" w:rsidP="009F013D">
      <w:pPr>
        <w:rPr>
          <w:rFonts w:eastAsia="Times New Roman"/>
          <w:sz w:val="20"/>
          <w:szCs w:val="20"/>
          <w:lang w:val="en-US"/>
        </w:rPr>
      </w:pPr>
    </w:p>
    <w:p w:rsidR="00461C77" w:rsidRDefault="009F013D" w:rsidP="009F013D">
      <w:pPr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28.37</w:t>
      </w:r>
    </w:p>
    <w:p w:rsidR="00461C77" w:rsidRDefault="00461C77" w:rsidP="009F013D">
      <w:pPr>
        <w:rPr>
          <w:rFonts w:eastAsia="Times New Roman"/>
          <w:sz w:val="20"/>
          <w:szCs w:val="20"/>
          <w:lang w:val="en-US"/>
        </w:rPr>
      </w:pPr>
    </w:p>
    <w:p w:rsidR="00461C77" w:rsidRDefault="009F013D" w:rsidP="009F01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461C77">
        <w:tc>
          <w:tcPr>
            <w:tcW w:w="4960" w:type="dxa"/>
            <w:shd w:val="clear" w:color="auto" w:fill="auto"/>
          </w:tcPr>
          <w:p w:rsidR="00461C77" w:rsidRDefault="009F013D" w:rsidP="009F013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461C77" w:rsidRDefault="009F013D" w:rsidP="009F01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Забелина Юлия Александровна</w:t>
            </w:r>
          </w:p>
        </w:tc>
      </w:tr>
      <w:tr w:rsidR="00461C77">
        <w:tc>
          <w:tcPr>
            <w:tcW w:w="4960" w:type="dxa"/>
            <w:shd w:val="clear" w:color="auto" w:fill="auto"/>
          </w:tcPr>
          <w:p w:rsidR="00461C77" w:rsidRDefault="009F013D" w:rsidP="009F013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461C77" w:rsidRDefault="009F013D" w:rsidP="009F01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Уманский Максим Николаевич</w:t>
            </w:r>
          </w:p>
        </w:tc>
      </w:tr>
      <w:tr w:rsidR="00461C77">
        <w:tc>
          <w:tcPr>
            <w:tcW w:w="4960" w:type="dxa"/>
            <w:shd w:val="clear" w:color="auto" w:fill="auto"/>
          </w:tcPr>
          <w:p w:rsidR="00461C77" w:rsidRDefault="009F013D" w:rsidP="009F013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461C77" w:rsidRDefault="009F013D" w:rsidP="009F01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Семёнова Дарья Сергеевна</w:t>
            </w:r>
          </w:p>
        </w:tc>
      </w:tr>
      <w:tr w:rsidR="00461C77">
        <w:tc>
          <w:tcPr>
            <w:tcW w:w="4960" w:type="dxa"/>
            <w:shd w:val="clear" w:color="auto" w:fill="auto"/>
          </w:tcPr>
          <w:p w:rsidR="00461C77" w:rsidRDefault="009F013D" w:rsidP="009F013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461C77" w:rsidRDefault="009F013D" w:rsidP="009F01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Адамов </w:t>
            </w:r>
            <w:r>
              <w:rPr>
                <w:sz w:val="20"/>
                <w:szCs w:val="20"/>
                <w:lang w:val="en-US"/>
              </w:rPr>
              <w:t>Дмитрий Викторович</w:t>
            </w:r>
          </w:p>
        </w:tc>
      </w:tr>
      <w:tr w:rsidR="00461C77">
        <w:tc>
          <w:tcPr>
            <w:tcW w:w="4960" w:type="dxa"/>
            <w:shd w:val="clear" w:color="auto" w:fill="auto"/>
          </w:tcPr>
          <w:p w:rsidR="00461C77" w:rsidRDefault="009F013D" w:rsidP="009F013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461C77" w:rsidRDefault="009F013D" w:rsidP="009F01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Олейникова Евгения Георгиевна</w:t>
            </w:r>
          </w:p>
        </w:tc>
      </w:tr>
      <w:tr w:rsidR="00461C77">
        <w:tc>
          <w:tcPr>
            <w:tcW w:w="4960" w:type="dxa"/>
            <w:shd w:val="clear" w:color="auto" w:fill="auto"/>
          </w:tcPr>
          <w:p w:rsidR="00461C77" w:rsidRDefault="009F013D" w:rsidP="009F013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461C77" w:rsidRDefault="009F013D" w:rsidP="009F01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Нателла Владимировна</w:t>
            </w:r>
          </w:p>
        </w:tc>
      </w:tr>
      <w:tr w:rsidR="00461C77">
        <w:tc>
          <w:tcPr>
            <w:tcW w:w="4960" w:type="dxa"/>
            <w:shd w:val="clear" w:color="auto" w:fill="auto"/>
          </w:tcPr>
          <w:p w:rsidR="00461C77" w:rsidRDefault="009F013D" w:rsidP="009F013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461C77" w:rsidRDefault="009F013D" w:rsidP="009F01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Юрьева Наталья Владимировна</w:t>
            </w:r>
          </w:p>
        </w:tc>
      </w:tr>
      <w:tr w:rsidR="00461C77">
        <w:tc>
          <w:tcPr>
            <w:tcW w:w="4960" w:type="dxa"/>
            <w:shd w:val="clear" w:color="auto" w:fill="auto"/>
          </w:tcPr>
          <w:p w:rsidR="00461C77" w:rsidRDefault="009F013D" w:rsidP="009F013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461C77" w:rsidRDefault="009F013D" w:rsidP="009F01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Сидоренко Ольга Сергеевна</w:t>
            </w:r>
          </w:p>
        </w:tc>
      </w:tr>
      <w:tr w:rsidR="00461C77">
        <w:tc>
          <w:tcPr>
            <w:tcW w:w="4960" w:type="dxa"/>
            <w:shd w:val="clear" w:color="auto" w:fill="auto"/>
          </w:tcPr>
          <w:p w:rsidR="00461C77" w:rsidRDefault="009F013D" w:rsidP="009F013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</w:t>
            </w:r>
          </w:p>
        </w:tc>
        <w:tc>
          <w:tcPr>
            <w:tcW w:w="4961" w:type="dxa"/>
            <w:shd w:val="clear" w:color="auto" w:fill="auto"/>
          </w:tcPr>
          <w:p w:rsidR="00461C77" w:rsidRDefault="009F013D" w:rsidP="009F01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Коваленко Татьяна Александровна</w:t>
            </w:r>
          </w:p>
        </w:tc>
      </w:tr>
      <w:tr w:rsidR="00461C77">
        <w:tc>
          <w:tcPr>
            <w:tcW w:w="4960" w:type="dxa"/>
            <w:shd w:val="clear" w:color="auto" w:fill="auto"/>
          </w:tcPr>
          <w:p w:rsidR="00461C77" w:rsidRDefault="009F013D" w:rsidP="009F013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Секретарь </w:t>
            </w:r>
            <w:r>
              <w:rPr>
                <w:sz w:val="20"/>
                <w:szCs w:val="20"/>
                <w:lang w:val="en-US"/>
              </w:rPr>
              <w:t>комиссии</w:t>
            </w:r>
          </w:p>
        </w:tc>
        <w:tc>
          <w:tcPr>
            <w:tcW w:w="4961" w:type="dxa"/>
            <w:shd w:val="clear" w:color="auto" w:fill="auto"/>
          </w:tcPr>
          <w:p w:rsidR="00461C77" w:rsidRDefault="009F013D" w:rsidP="009F01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Валетова Екатерина Евгеньевна</w:t>
            </w:r>
          </w:p>
        </w:tc>
      </w:tr>
      <w:tr w:rsidR="00461C77">
        <w:tc>
          <w:tcPr>
            <w:tcW w:w="4960" w:type="dxa"/>
            <w:shd w:val="clear" w:color="auto" w:fill="auto"/>
          </w:tcPr>
          <w:p w:rsidR="00461C77" w:rsidRDefault="009F013D" w:rsidP="009F013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shd w:val="clear" w:color="auto" w:fill="auto"/>
          </w:tcPr>
          <w:p w:rsidR="00461C77" w:rsidRDefault="009F013D" w:rsidP="009F01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Вилкова Наталья Владимировна</w:t>
            </w:r>
          </w:p>
        </w:tc>
      </w:tr>
      <w:tr w:rsidR="00461C77">
        <w:tc>
          <w:tcPr>
            <w:tcW w:w="4960" w:type="dxa"/>
            <w:shd w:val="clear" w:color="auto" w:fill="auto"/>
          </w:tcPr>
          <w:p w:rsidR="00461C77" w:rsidRDefault="009F013D" w:rsidP="009F013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shd w:val="clear" w:color="auto" w:fill="auto"/>
          </w:tcPr>
          <w:p w:rsidR="00461C77" w:rsidRDefault="009F013D" w:rsidP="009F01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Семенова Дарья Сергеевна</w:t>
            </w:r>
          </w:p>
        </w:tc>
      </w:tr>
      <w:tr w:rsidR="00461C77">
        <w:tc>
          <w:tcPr>
            <w:tcW w:w="4960" w:type="dxa"/>
            <w:shd w:val="clear" w:color="auto" w:fill="auto"/>
          </w:tcPr>
          <w:p w:rsidR="00461C77" w:rsidRDefault="009F013D" w:rsidP="009F013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shd w:val="clear" w:color="auto" w:fill="auto"/>
          </w:tcPr>
          <w:p w:rsidR="00461C77" w:rsidRDefault="009F013D" w:rsidP="009F01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Бердникова Наталья Сергеевна</w:t>
            </w:r>
          </w:p>
        </w:tc>
      </w:tr>
    </w:tbl>
    <w:p w:rsidR="00461C77" w:rsidRDefault="00461C77" w:rsidP="009F013D">
      <w:pPr>
        <w:rPr>
          <w:rFonts w:eastAsia="Times New Roman"/>
          <w:sz w:val="20"/>
          <w:szCs w:val="20"/>
        </w:rPr>
      </w:pPr>
    </w:p>
    <w:p w:rsidR="00461C77" w:rsidRDefault="009F013D" w:rsidP="009F01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461C77">
        <w:tc>
          <w:tcPr>
            <w:tcW w:w="4960" w:type="dxa"/>
            <w:shd w:val="clear" w:color="auto" w:fill="auto"/>
          </w:tcPr>
          <w:p w:rsidR="00461C77" w:rsidRDefault="009F013D" w:rsidP="009F01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461C77" w:rsidRDefault="009F013D" w:rsidP="009F01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Забелина Юлия Александровна</w:t>
            </w:r>
          </w:p>
        </w:tc>
      </w:tr>
      <w:tr w:rsidR="00461C77">
        <w:tc>
          <w:tcPr>
            <w:tcW w:w="4960" w:type="dxa"/>
            <w:shd w:val="clear" w:color="auto" w:fill="auto"/>
          </w:tcPr>
          <w:p w:rsidR="00461C77" w:rsidRDefault="009F013D" w:rsidP="009F01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shd w:val="clear" w:color="auto" w:fill="auto"/>
          </w:tcPr>
          <w:p w:rsidR="00461C77" w:rsidRDefault="009F013D" w:rsidP="009F01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Семёнова Дарья Сергеевна</w:t>
            </w:r>
          </w:p>
        </w:tc>
      </w:tr>
      <w:tr w:rsidR="00461C77">
        <w:tc>
          <w:tcPr>
            <w:tcW w:w="4960" w:type="dxa"/>
            <w:shd w:val="clear" w:color="auto" w:fill="auto"/>
          </w:tcPr>
          <w:p w:rsidR="00461C77" w:rsidRDefault="009F013D" w:rsidP="009F01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461C77" w:rsidRDefault="009F013D" w:rsidP="009F01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Нателла Владимировна</w:t>
            </w:r>
          </w:p>
        </w:tc>
      </w:tr>
      <w:tr w:rsidR="00461C77">
        <w:tc>
          <w:tcPr>
            <w:tcW w:w="4960" w:type="dxa"/>
            <w:shd w:val="clear" w:color="auto" w:fill="auto"/>
          </w:tcPr>
          <w:p w:rsidR="00461C77" w:rsidRDefault="009F013D" w:rsidP="009F01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461C77" w:rsidRDefault="009F013D" w:rsidP="009F01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Сидоренко Ольга Сергеевна</w:t>
            </w:r>
          </w:p>
        </w:tc>
      </w:tr>
      <w:tr w:rsidR="00461C77">
        <w:tc>
          <w:tcPr>
            <w:tcW w:w="4960" w:type="dxa"/>
            <w:shd w:val="clear" w:color="auto" w:fill="auto"/>
          </w:tcPr>
          <w:p w:rsidR="00461C77" w:rsidRDefault="009F013D" w:rsidP="009F01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shd w:val="clear" w:color="auto" w:fill="auto"/>
          </w:tcPr>
          <w:p w:rsidR="00461C77" w:rsidRDefault="009F013D" w:rsidP="009F013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Вилкова Наталья Владимировна</w:t>
            </w:r>
          </w:p>
        </w:tc>
      </w:tr>
    </w:tbl>
    <w:p w:rsidR="00461C77" w:rsidRDefault="00461C77" w:rsidP="009F013D">
      <w:pPr>
        <w:rPr>
          <w:rFonts w:eastAsia="Times New Roman"/>
          <w:sz w:val="20"/>
          <w:szCs w:val="20"/>
        </w:rPr>
      </w:pPr>
    </w:p>
    <w:p w:rsidR="00461C77" w:rsidRDefault="009F013D" w:rsidP="009F013D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</w:t>
      </w:r>
      <w:r>
        <w:rPr>
          <w:rFonts w:eastAsia="Times New Roman"/>
          <w:sz w:val="20"/>
          <w:szCs w:val="20"/>
        </w:rPr>
        <w:t>кворум имеется.</w:t>
      </w:r>
    </w:p>
    <w:p w:rsidR="00461C77" w:rsidRDefault="00461C77" w:rsidP="009F013D">
      <w:pPr>
        <w:rPr>
          <w:rFonts w:eastAsia="Times New Roman"/>
          <w:sz w:val="20"/>
          <w:szCs w:val="20"/>
        </w:rPr>
      </w:pPr>
    </w:p>
    <w:p w:rsidR="00461C77" w:rsidRDefault="009F013D" w:rsidP="009F013D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461C77" w:rsidRDefault="00461C77" w:rsidP="009F013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9"/>
        <w:gridCol w:w="2219"/>
        <w:gridCol w:w="1741"/>
        <w:gridCol w:w="1589"/>
        <w:gridCol w:w="1629"/>
      </w:tblGrid>
      <w:tr w:rsidR="00461C7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461C77" w:rsidRDefault="009F013D" w:rsidP="009F01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</w:t>
            </w:r>
            <w:r>
              <w:rPr>
                <w:rFonts w:eastAsia="Times New Roman"/>
                <w:sz w:val="20"/>
                <w:szCs w:val="20"/>
              </w:rPr>
              <w:t xml:space="preserve"> решении аукционной комиссии:</w:t>
            </w:r>
          </w:p>
        </w:tc>
      </w:tr>
      <w:tr w:rsidR="00461C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461C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EA-35040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"ИНТЕРМЕДФАРМ-ЮГ" /</w:t>
            </w:r>
            <w:r>
              <w:rPr>
                <w:sz w:val="20"/>
                <w:szCs w:val="20"/>
                <w:lang w:val="en-US"/>
              </w:rPr>
              <w:t xml:space="preserve"> 6163052535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73 960,00 руб.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61C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EA-34225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"МЕДИКЛОН" / 7719191607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74 483,00 руб.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61C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EA-35050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"МЕДСОЮЗ" / 6165174634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78 772,70 руб.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61C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EA-35094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"ВИТА-РЕАГЕНТЫ, ОБОРУДОВАНИЕ, СЕРВИС" / 6165039000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89 183,70 руб.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461C7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EA-35017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 / 6829018018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92 830,00 руб.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461C77" w:rsidRDefault="00461C77" w:rsidP="009F013D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4"/>
        <w:gridCol w:w="2219"/>
        <w:gridCol w:w="1674"/>
        <w:gridCol w:w="1805"/>
        <w:gridCol w:w="1655"/>
      </w:tblGrid>
      <w:tr w:rsidR="00461C77">
        <w:tc>
          <w:tcPr>
            <w:tcW w:w="9977" w:type="dxa"/>
            <w:gridSpan w:val="5"/>
            <w:shd w:val="clear" w:color="auto" w:fill="auto"/>
          </w:tcPr>
          <w:p w:rsidR="00461C77" w:rsidRDefault="009F013D" w:rsidP="009F013D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</w:t>
            </w:r>
            <w:r>
              <w:rPr>
                <w:rFonts w:eastAsia="Times New Roman"/>
                <w:sz w:val="20"/>
                <w:szCs w:val="20"/>
              </w:rPr>
              <w:t>решении членов аукционной комиссии:</w:t>
            </w:r>
          </w:p>
        </w:tc>
      </w:tr>
      <w:tr w:rsidR="00461C7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461C7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t>ОТВЕТСТВЕННОСТЬЮ "ИНТЕРМЕДФАРМ-ЮГ" / 6163052535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73 960,00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Забелина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61C7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"ИНТЕРМЕДФАРМ-ЮГ" / 6163052535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73 960,00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Семёнова Дарья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61C7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"ИНТЕРМЕДФАРМ-ЮГ" / 6163052535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73 960,00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Нателла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61C7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"ИНТЕРМЕДФАРМ-ЮГ" / 6163052535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73 960,00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Сидоренко Ольга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61C7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</w:t>
            </w:r>
            <w:r>
              <w:rPr>
                <w:sz w:val="20"/>
                <w:szCs w:val="20"/>
                <w:lang w:val="en-US"/>
              </w:rPr>
              <w:lastRenderedPageBreak/>
              <w:t>"ИНТЕРМЕДФАРМ-ЮГ" / 6163052535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73 960,00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Вилкова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61C7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EA-34225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"МЕДИКЛОН" / 7719191607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74 483,00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Забелина </w:t>
            </w:r>
            <w:r>
              <w:rPr>
                <w:sz w:val="20"/>
                <w:szCs w:val="20"/>
                <w:lang w:val="en-US"/>
              </w:rPr>
              <w:t>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61C7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"МЕДИКЛОН" / 7719191607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74 483,00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Семёнова Дарья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61C7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"МЕДИКЛОН" / 7719191607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74 483,00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Нателла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61C7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"МЕДИКЛОН" / 7719191607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74 483,00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Сидоренко Ольга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61C7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EA-34225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"МЕДИКЛОН" / 7719191607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74 </w:t>
            </w:r>
            <w:r>
              <w:rPr>
                <w:sz w:val="20"/>
                <w:szCs w:val="20"/>
                <w:lang w:val="en-US"/>
              </w:rPr>
              <w:t>483,00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Вилкова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61C7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"МЕДСОЮЗ" / 6165174634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78 772,70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Забелина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61C7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"МЕДСОЮЗ" / </w:t>
            </w:r>
            <w:r>
              <w:rPr>
                <w:sz w:val="20"/>
                <w:szCs w:val="20"/>
                <w:lang w:val="en-US"/>
              </w:rPr>
              <w:t>6165174634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78 772,70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Семёнова Дарья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61C7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"МЕДСОЮЗ" / 6165174634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78 772,70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Нателла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61C7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</w:t>
            </w:r>
            <w:r>
              <w:rPr>
                <w:sz w:val="20"/>
                <w:szCs w:val="20"/>
                <w:lang w:val="en-US"/>
              </w:rPr>
              <w:t>МЕДСОЮЗ" / 6165174634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78 772,70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Сидоренко Ольга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61C7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EA-35050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"МЕДСОЮЗ" / 6165174634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78 772,70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Вилкова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61C7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</w:t>
            </w:r>
            <w:r>
              <w:rPr>
                <w:sz w:val="20"/>
                <w:szCs w:val="20"/>
                <w:lang w:val="en-US"/>
              </w:rPr>
              <w:t xml:space="preserve">ОТВЕТСТВЕННОСТЬЮ "ВИТА-РЕАГЕНТЫ, ОБОРУДОВАНИЕ, </w:t>
            </w:r>
            <w:r>
              <w:rPr>
                <w:sz w:val="20"/>
                <w:szCs w:val="20"/>
                <w:lang w:val="en-US"/>
              </w:rPr>
              <w:lastRenderedPageBreak/>
              <w:t>СЕРВИС" / 6165039000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89 183,70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Забелина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61C7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EA-35094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"ВИТА-РЕАГЕНТЫ, ОБОРУДОВАНИЕ, СЕРВИС" / 6165039000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89 183,70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Семёнова Дарья</w:t>
            </w:r>
            <w:r>
              <w:rPr>
                <w:sz w:val="20"/>
                <w:szCs w:val="20"/>
                <w:lang w:val="en-US"/>
              </w:rPr>
              <w:t xml:space="preserve">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61C7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"ВИТА-РЕАГЕНТЫ, ОБОРУДОВАНИЕ, СЕРВИС" / 6165039000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89 183,70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Нателла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61C7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 xml:space="preserve">ОБЩЕСТВО С ОГРАНИЧЕННОЙ ОТВЕТСТВЕННОСТЬЮ "ВИТА-РЕАГЕНТЫ, </w:t>
            </w:r>
            <w:r>
              <w:rPr>
                <w:sz w:val="20"/>
                <w:szCs w:val="20"/>
                <w:lang w:val="en-US"/>
              </w:rPr>
              <w:t>ОБОРУДОВАНИЕ, СЕРВИС" / 6165039000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89 183,70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Сидоренко Ольга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61C7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EA-35094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"ВИТА-РЕАГЕНТЫ, ОБОРУДОВАНИЕ, СЕРВИС" / 6165039000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89 183,70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Вилкова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61C7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 / 6829018018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92 830,00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Забелина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61C7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 / 6829018018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92 830,00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Семёнова Дарья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</w:t>
            </w:r>
            <w:r>
              <w:rPr>
                <w:sz w:val="20"/>
                <w:szCs w:val="20"/>
                <w:lang w:val="en-US"/>
              </w:rPr>
              <w:t>ответствует</w:t>
            </w:r>
          </w:p>
        </w:tc>
      </w:tr>
      <w:tr w:rsidR="00461C7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 / 6829018018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92 830,00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Землянская Нателла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61C7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 / 6829018018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92 830,00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Сидоренко </w:t>
            </w:r>
            <w:r>
              <w:rPr>
                <w:sz w:val="20"/>
                <w:szCs w:val="20"/>
                <w:lang w:val="en-US"/>
              </w:rPr>
              <w:t>Ольга Сергеевна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461C7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EA-35017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"ЛАБТЕХСЕРВИС" / 6829018018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92 830,00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Вилкова Наталья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461C77" w:rsidRDefault="009F013D" w:rsidP="009F013D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461C77" w:rsidRDefault="00461C77" w:rsidP="009F013D">
      <w:pPr>
        <w:jc w:val="both"/>
        <w:rPr>
          <w:rFonts w:eastAsia="Times New Roman"/>
          <w:sz w:val="20"/>
          <w:szCs w:val="20"/>
          <w:lang w:val="en-US"/>
        </w:rPr>
      </w:pPr>
    </w:p>
    <w:p w:rsidR="00461C77" w:rsidRDefault="009F013D" w:rsidP="009F013D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</w:t>
      </w:r>
      <w:r>
        <w:rPr>
          <w:rFonts w:eastAsia="Times New Roman"/>
          <w:sz w:val="20"/>
          <w:szCs w:val="20"/>
        </w:rPr>
        <w:t>признается ОБЩЕСТВО С ОГРАНИЧЕННОЙ ОТВЕТСТВЕННОСТЬЮ "ИНТЕРМЕДФАРМ-ЮГ", предложивший цену контракта 73 960,00 руб. руб.</w:t>
      </w:r>
    </w:p>
    <w:p w:rsidR="00461C77" w:rsidRDefault="00461C77" w:rsidP="009F013D">
      <w:pPr>
        <w:jc w:val="both"/>
        <w:rPr>
          <w:rFonts w:eastAsia="Times New Roman"/>
          <w:sz w:val="20"/>
          <w:szCs w:val="20"/>
        </w:rPr>
      </w:pPr>
    </w:p>
    <w:p w:rsidR="00461C77" w:rsidRDefault="009F013D" w:rsidP="009F013D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</w:t>
      </w:r>
      <w:r>
        <w:rPr>
          <w:rFonts w:eastAsia="Times New Roman"/>
          <w:sz w:val="20"/>
          <w:szCs w:val="20"/>
        </w:rPr>
        <w:t xml:space="preserve">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</w:t>
      </w:r>
      <w:r>
        <w:rPr>
          <w:rFonts w:eastAsia="Times New Roman"/>
          <w:sz w:val="20"/>
          <w:szCs w:val="20"/>
        </w:rPr>
        <w:lastRenderedPageBreak/>
        <w:t>ОБЩЕСТВО С ОГРАНИЧЕННОЙ ОТВЕТСТВЕННОСТЬЮ "ИНТЕРМЕДФАРМ-ЮГ", который предложил наиб</w:t>
      </w:r>
      <w:r>
        <w:rPr>
          <w:rFonts w:eastAsia="Times New Roman"/>
          <w:sz w:val="20"/>
          <w:szCs w:val="20"/>
        </w:rPr>
        <w:t>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461C77" w:rsidRDefault="00461C77" w:rsidP="009F013D">
      <w:pPr>
        <w:jc w:val="both"/>
        <w:rPr>
          <w:rFonts w:eastAsia="Times New Roman"/>
          <w:sz w:val="20"/>
          <w:szCs w:val="20"/>
          <w:lang w:val="en-US"/>
        </w:rPr>
      </w:pPr>
    </w:p>
    <w:p w:rsidR="00461C77" w:rsidRDefault="009F013D" w:rsidP="009F013D">
      <w:pPr>
        <w:jc w:val="both"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</w:t>
      </w:r>
      <w:r>
        <w:rPr>
          <w:rFonts w:eastAsia="Times New Roman"/>
          <w:sz w:val="20"/>
          <w:szCs w:val="20"/>
        </w:rPr>
        <w:t xml:space="preserve">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461C77" w:rsidRDefault="00461C77" w:rsidP="009F013D">
      <w:pPr>
        <w:jc w:val="both"/>
        <w:rPr>
          <w:rFonts w:eastAsia="Times New Roman"/>
          <w:sz w:val="20"/>
          <w:szCs w:val="20"/>
          <w:lang w:val="en-US"/>
        </w:rPr>
      </w:pPr>
    </w:p>
    <w:p w:rsidR="00461C77" w:rsidRDefault="009F013D" w:rsidP="009F013D">
      <w:r>
        <w:rPr>
          <w:rFonts w:eastAsia="Times New Roman"/>
          <w:sz w:val="20"/>
          <w:szCs w:val="20"/>
        </w:rPr>
        <w:t>Подписи</w:t>
      </w:r>
    </w:p>
    <w:p w:rsidR="00461C77" w:rsidRDefault="00461C77" w:rsidP="009F013D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461C77">
        <w:tc>
          <w:tcPr>
            <w:tcW w:w="3307" w:type="dxa"/>
            <w:shd w:val="clear" w:color="auto" w:fill="auto"/>
            <w:vAlign w:val="bottom"/>
          </w:tcPr>
          <w:p w:rsidR="00461C77" w:rsidRDefault="009F013D" w:rsidP="009F01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shd w:val="clear" w:color="auto" w:fill="auto"/>
          </w:tcPr>
          <w:p w:rsidR="00461C77" w:rsidRDefault="00461C77" w:rsidP="009F013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1C77" w:rsidRDefault="009F013D" w:rsidP="009F013D">
            <w:pPr>
              <w:pStyle w:val="af1"/>
            </w:pPr>
            <w:r>
              <w:rPr>
                <w:sz w:val="20"/>
                <w:szCs w:val="20"/>
                <w:lang w:val="en-US"/>
              </w:rPr>
              <w:t>Забелина Юлия Александровна</w:t>
            </w:r>
          </w:p>
        </w:tc>
      </w:tr>
      <w:tr w:rsidR="00461C77">
        <w:tc>
          <w:tcPr>
            <w:tcW w:w="3307" w:type="dxa"/>
            <w:shd w:val="clear" w:color="auto" w:fill="auto"/>
            <w:vAlign w:val="bottom"/>
          </w:tcPr>
          <w:p w:rsidR="00461C77" w:rsidRDefault="009F013D" w:rsidP="009F01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 xml:space="preserve">Зам. </w:t>
            </w:r>
            <w:r>
              <w:rPr>
                <w:rFonts w:eastAsia="Times New Roman"/>
                <w:sz w:val="20"/>
                <w:szCs w:val="20"/>
                <w:lang w:val="en-US"/>
              </w:rPr>
              <w:t>председателя комиссии</w:t>
            </w:r>
          </w:p>
        </w:tc>
        <w:tc>
          <w:tcPr>
            <w:tcW w:w="3303" w:type="dxa"/>
            <w:shd w:val="clear" w:color="auto" w:fill="auto"/>
          </w:tcPr>
          <w:p w:rsidR="00461C77" w:rsidRDefault="00461C77" w:rsidP="009F013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1C77" w:rsidRDefault="009F013D" w:rsidP="009F013D">
            <w:pPr>
              <w:pStyle w:val="af1"/>
            </w:pPr>
            <w:r>
              <w:rPr>
                <w:sz w:val="20"/>
                <w:szCs w:val="20"/>
                <w:lang w:val="en-US"/>
              </w:rPr>
              <w:t>Семёнова Дарья Сергеевна</w:t>
            </w:r>
          </w:p>
        </w:tc>
      </w:tr>
      <w:tr w:rsidR="00461C77">
        <w:tc>
          <w:tcPr>
            <w:tcW w:w="3307" w:type="dxa"/>
            <w:shd w:val="clear" w:color="auto" w:fill="auto"/>
            <w:vAlign w:val="bottom"/>
          </w:tcPr>
          <w:p w:rsidR="00461C77" w:rsidRDefault="009F013D" w:rsidP="009F01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461C77" w:rsidRDefault="00461C77" w:rsidP="009F013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1C77" w:rsidRDefault="009F013D" w:rsidP="009F013D">
            <w:pPr>
              <w:pStyle w:val="af1"/>
            </w:pPr>
            <w:r>
              <w:rPr>
                <w:sz w:val="20"/>
                <w:szCs w:val="20"/>
                <w:lang w:val="en-US"/>
              </w:rPr>
              <w:t>Землянская Нателла Владимировна</w:t>
            </w:r>
          </w:p>
        </w:tc>
      </w:tr>
      <w:tr w:rsidR="00461C77">
        <w:tc>
          <w:tcPr>
            <w:tcW w:w="3307" w:type="dxa"/>
            <w:shd w:val="clear" w:color="auto" w:fill="auto"/>
            <w:vAlign w:val="bottom"/>
          </w:tcPr>
          <w:p w:rsidR="00461C77" w:rsidRDefault="009F013D" w:rsidP="009F01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shd w:val="clear" w:color="auto" w:fill="auto"/>
          </w:tcPr>
          <w:p w:rsidR="00461C77" w:rsidRDefault="00461C77" w:rsidP="009F013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1C77" w:rsidRDefault="009F013D" w:rsidP="009F013D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Сидоренко Ольга Сергеевна</w:t>
            </w:r>
          </w:p>
        </w:tc>
      </w:tr>
      <w:tr w:rsidR="00461C77">
        <w:tc>
          <w:tcPr>
            <w:tcW w:w="3307" w:type="dxa"/>
            <w:shd w:val="clear" w:color="auto" w:fill="auto"/>
            <w:vAlign w:val="bottom"/>
          </w:tcPr>
          <w:p w:rsidR="00461C77" w:rsidRDefault="009F013D" w:rsidP="009F013D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shd w:val="clear" w:color="auto" w:fill="auto"/>
          </w:tcPr>
          <w:p w:rsidR="00461C77" w:rsidRDefault="00461C77" w:rsidP="009F013D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61C77" w:rsidRDefault="009F013D" w:rsidP="009F013D">
            <w:pPr>
              <w:pStyle w:val="af1"/>
            </w:pPr>
            <w:r>
              <w:rPr>
                <w:sz w:val="20"/>
                <w:szCs w:val="20"/>
                <w:lang w:val="en-US"/>
              </w:rPr>
              <w:t>Вилкова Наталья Владимировна</w:t>
            </w:r>
          </w:p>
        </w:tc>
      </w:tr>
    </w:tbl>
    <w:p w:rsidR="00000000" w:rsidRDefault="009F013D" w:rsidP="009F013D"/>
    <w:sectPr w:rsidR="00000000" w:rsidSect="00461C7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1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461C77"/>
    <w:rsid w:val="00461C77"/>
    <w:rsid w:val="009F0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1C77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461C77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rsid w:val="00461C77"/>
    <w:pPr>
      <w:spacing w:after="140" w:line="288" w:lineRule="auto"/>
    </w:pPr>
  </w:style>
  <w:style w:type="paragraph" w:styleId="a9">
    <w:name w:val="List"/>
    <w:basedOn w:val="a8"/>
    <w:rsid w:val="00461C77"/>
    <w:rPr>
      <w:rFonts w:cs="Noto Sans Devanagari"/>
    </w:rPr>
  </w:style>
  <w:style w:type="paragraph" w:customStyle="1" w:styleId="Caption">
    <w:name w:val="Caption"/>
    <w:basedOn w:val="a"/>
    <w:qFormat/>
    <w:rsid w:val="00461C77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461C77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461C77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461C77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461C77"/>
    <w:pPr>
      <w:spacing w:beforeAutospacing="1" w:afterAutospacing="1"/>
    </w:pPr>
  </w:style>
  <w:style w:type="paragraph" w:customStyle="1" w:styleId="th">
    <w:name w:val="th"/>
    <w:basedOn w:val="a"/>
    <w:qFormat/>
    <w:rsid w:val="00461C77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461C77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461C77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461C77"/>
    <w:pPr>
      <w:spacing w:beforeAutospacing="1" w:after="200"/>
    </w:pPr>
  </w:style>
  <w:style w:type="paragraph" w:customStyle="1" w:styleId="usual2">
    <w:name w:val="usual2"/>
    <w:basedOn w:val="a"/>
    <w:qFormat/>
    <w:rsid w:val="00461C77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461C77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461C77"/>
    <w:pPr>
      <w:spacing w:beforeAutospacing="1" w:afterAutospacing="1"/>
    </w:pPr>
  </w:style>
  <w:style w:type="paragraph" w:customStyle="1" w:styleId="requests">
    <w:name w:val="requests"/>
    <w:basedOn w:val="a"/>
    <w:qFormat/>
    <w:rsid w:val="00461C77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461C77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461C77"/>
  </w:style>
  <w:style w:type="paragraph" w:customStyle="1" w:styleId="af2">
    <w:name w:val="Заголовок таблицы"/>
    <w:basedOn w:val="af1"/>
    <w:qFormat/>
    <w:rsid w:val="00461C77"/>
  </w:style>
  <w:style w:type="paragraph" w:customStyle="1" w:styleId="DocumentMap">
    <w:name w:val="DocumentMap"/>
    <w:qFormat/>
    <w:rsid w:val="00461C77"/>
    <w:rPr>
      <w:color w:val="00000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1161</Words>
  <Characters>6620</Characters>
  <Application>Microsoft Office Word</Application>
  <DocSecurity>0</DocSecurity>
  <Lines>55</Lines>
  <Paragraphs>15</Paragraphs>
  <ScaleCrop>false</ScaleCrop>
  <Company>Hewlett-Packard Company</Company>
  <LinksUpToDate>false</LinksUpToDate>
  <CharactersWithSpaces>7766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Вилкова</cp:lastModifiedBy>
  <cp:revision>2</cp:revision>
  <cp:lastPrinted>2019-11-28T05:44:00Z</cp:lastPrinted>
  <dcterms:created xsi:type="dcterms:W3CDTF">2019-11-28T05:45:00Z</dcterms:created>
  <dcterms:modified xsi:type="dcterms:W3CDTF">2019-11-28T05:45:00Z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