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9CB" w:rsidRPr="00A25796" w:rsidRDefault="00615BD3" w:rsidP="00A25796">
      <w:pPr>
        <w:ind w:left="-567"/>
        <w:jc w:val="center"/>
        <w:outlineLvl w:val="1"/>
        <w:rPr>
          <w:b/>
          <w:bCs/>
          <w:kern w:val="36"/>
          <w:sz w:val="22"/>
          <w:szCs w:val="22"/>
        </w:rPr>
      </w:pPr>
      <w:r>
        <w:rPr>
          <w:b/>
          <w:bCs/>
          <w:kern w:val="36"/>
          <w:sz w:val="22"/>
          <w:szCs w:val="22"/>
        </w:rPr>
        <w:t>Протокол № 894</w:t>
      </w:r>
      <w:bookmarkStart w:id="0" w:name="_GoBack"/>
      <w:bookmarkEnd w:id="0"/>
    </w:p>
    <w:p w:rsidR="006E69CB" w:rsidRPr="00A25796" w:rsidRDefault="006E69CB" w:rsidP="00A25796">
      <w:pPr>
        <w:ind w:left="-567"/>
        <w:jc w:val="center"/>
        <w:outlineLvl w:val="1"/>
        <w:rPr>
          <w:b/>
          <w:bCs/>
          <w:kern w:val="36"/>
          <w:sz w:val="22"/>
          <w:szCs w:val="22"/>
        </w:rPr>
      </w:pPr>
      <w:r w:rsidRPr="00A25796">
        <w:rPr>
          <w:b/>
          <w:bCs/>
          <w:kern w:val="36"/>
          <w:sz w:val="22"/>
          <w:szCs w:val="22"/>
        </w:rPr>
        <w:t>Подведения итогов электронного аукциона</w:t>
      </w:r>
      <w:r w:rsidR="00A25796">
        <w:rPr>
          <w:b/>
          <w:bCs/>
          <w:kern w:val="36"/>
          <w:sz w:val="22"/>
          <w:szCs w:val="22"/>
        </w:rPr>
        <w:t xml:space="preserve"> (для СМП и СОНКО)</w:t>
      </w:r>
      <w:r w:rsidRPr="00A25796">
        <w:rPr>
          <w:b/>
          <w:bCs/>
          <w:kern w:val="36"/>
          <w:sz w:val="22"/>
          <w:szCs w:val="22"/>
        </w:rPr>
        <w:t>.</w:t>
      </w:r>
    </w:p>
    <w:p w:rsidR="006E69CB" w:rsidRPr="00A25796" w:rsidRDefault="006E69CB" w:rsidP="00A25796">
      <w:pPr>
        <w:ind w:left="-567"/>
        <w:jc w:val="center"/>
        <w:outlineLvl w:val="1"/>
        <w:rPr>
          <w:b/>
          <w:sz w:val="22"/>
          <w:szCs w:val="22"/>
          <w:lang w:bidi="hi-IN"/>
        </w:rPr>
      </w:pPr>
    </w:p>
    <w:tbl>
      <w:tblPr>
        <w:tblW w:w="10679" w:type="dxa"/>
        <w:tblInd w:w="108" w:type="dxa"/>
        <w:tblLook w:val="04A0" w:firstRow="1" w:lastRow="0" w:firstColumn="1" w:lastColumn="0" w:noHBand="0" w:noVBand="1"/>
      </w:tblPr>
      <w:tblGrid>
        <w:gridCol w:w="6095"/>
        <w:gridCol w:w="4584"/>
      </w:tblGrid>
      <w:tr w:rsidR="006E69CB" w:rsidRPr="00A25796" w:rsidTr="00E72D24">
        <w:trPr>
          <w:trHeight w:val="686"/>
        </w:trPr>
        <w:tc>
          <w:tcPr>
            <w:tcW w:w="6095" w:type="dxa"/>
            <w:shd w:val="clear" w:color="auto" w:fill="auto"/>
          </w:tcPr>
          <w:p w:rsidR="006E69CB" w:rsidRPr="00A25796" w:rsidRDefault="006E69CB" w:rsidP="00A25796">
            <w:pPr>
              <w:outlineLvl w:val="1"/>
              <w:rPr>
                <w:rFonts w:eastAsia="Calibri"/>
                <w:bCs/>
                <w:kern w:val="36"/>
                <w:sz w:val="22"/>
                <w:szCs w:val="22"/>
              </w:rPr>
            </w:pPr>
            <w:r w:rsidRPr="00A25796">
              <w:rPr>
                <w:rFonts w:eastAsia="Calibri"/>
                <w:bCs/>
                <w:kern w:val="36"/>
                <w:sz w:val="22"/>
                <w:szCs w:val="22"/>
              </w:rPr>
              <w:t xml:space="preserve">Место публикации: </w:t>
            </w:r>
            <w:r w:rsidRPr="00A25796">
              <w:rPr>
                <w:rFonts w:eastAsia="Calibri"/>
                <w:sz w:val="22"/>
                <w:szCs w:val="22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A25796">
              <w:rPr>
                <w:rFonts w:eastAsia="Calibri"/>
                <w:sz w:val="22"/>
                <w:szCs w:val="22"/>
                <w:lang w:eastAsia="zh-CN" w:bidi="hi-IN"/>
              </w:rPr>
              <w:t>Респ</w:t>
            </w:r>
            <w:proofErr w:type="spellEnd"/>
            <w:r w:rsidRPr="00A25796">
              <w:rPr>
                <w:rFonts w:eastAsia="Calibri"/>
                <w:sz w:val="22"/>
                <w:szCs w:val="22"/>
                <w:lang w:eastAsia="zh-CN" w:bidi="hi-IN"/>
              </w:rPr>
              <w:t xml:space="preserve">, Якутск г, </w:t>
            </w:r>
            <w:proofErr w:type="spellStart"/>
            <w:r w:rsidRPr="00A25796">
              <w:rPr>
                <w:rFonts w:eastAsia="Calibri"/>
                <w:sz w:val="22"/>
                <w:szCs w:val="22"/>
                <w:lang w:eastAsia="zh-CN" w:bidi="hi-IN"/>
              </w:rPr>
              <w:t>пр-кт</w:t>
            </w:r>
            <w:proofErr w:type="spellEnd"/>
            <w:r w:rsidRPr="00A25796">
              <w:rPr>
                <w:rFonts w:eastAsia="Calibri"/>
                <w:sz w:val="22"/>
                <w:szCs w:val="22"/>
                <w:lang w:eastAsia="zh-CN" w:bidi="hi-IN"/>
              </w:rPr>
              <w:t xml:space="preserve"> ЛЕНИНА, 15.</w:t>
            </w:r>
          </w:p>
        </w:tc>
        <w:tc>
          <w:tcPr>
            <w:tcW w:w="4584" w:type="dxa"/>
            <w:shd w:val="clear" w:color="auto" w:fill="auto"/>
          </w:tcPr>
          <w:p w:rsidR="006E69CB" w:rsidRPr="00A25796" w:rsidRDefault="006E69CB" w:rsidP="00A25796">
            <w:pPr>
              <w:ind w:left="-567"/>
              <w:jc w:val="right"/>
              <w:rPr>
                <w:rFonts w:eastAsia="Calibri"/>
                <w:sz w:val="22"/>
                <w:szCs w:val="22"/>
              </w:rPr>
            </w:pPr>
            <w:r w:rsidRPr="00A25796">
              <w:rPr>
                <w:rFonts w:eastAsia="Calibri"/>
                <w:sz w:val="22"/>
                <w:szCs w:val="22"/>
              </w:rPr>
              <w:t xml:space="preserve">Дата: </w:t>
            </w:r>
            <w:r w:rsidRPr="00A25796">
              <w:rPr>
                <w:sz w:val="22"/>
                <w:szCs w:val="22"/>
                <w:lang w:eastAsia="zh-CN" w:bidi="hi-IN"/>
              </w:rPr>
              <w:t xml:space="preserve">29.11.2019 </w:t>
            </w:r>
            <w:r w:rsidRPr="00A25796">
              <w:rPr>
                <w:rFonts w:eastAsia="Calibri"/>
                <w:sz w:val="22"/>
                <w:szCs w:val="22"/>
              </w:rPr>
              <w:t>г.</w:t>
            </w:r>
          </w:p>
        </w:tc>
      </w:tr>
    </w:tbl>
    <w:p w:rsidR="006E69CB" w:rsidRPr="00A25796" w:rsidRDefault="006E69CB" w:rsidP="00A25796">
      <w:pPr>
        <w:jc w:val="both"/>
        <w:rPr>
          <w:bCs/>
          <w:sz w:val="22"/>
          <w:szCs w:val="22"/>
        </w:rPr>
      </w:pPr>
      <w:r w:rsidRPr="00A25796">
        <w:rPr>
          <w:b/>
          <w:bCs/>
          <w:sz w:val="22"/>
          <w:szCs w:val="22"/>
        </w:rPr>
        <w:t>Номер извещения:</w:t>
      </w:r>
      <w:r w:rsidRPr="00A25796">
        <w:rPr>
          <w:bCs/>
          <w:sz w:val="22"/>
          <w:szCs w:val="22"/>
        </w:rPr>
        <w:t xml:space="preserve"> 0116300000119001187.</w:t>
      </w:r>
    </w:p>
    <w:p w:rsidR="006E69CB" w:rsidRPr="00A25796" w:rsidRDefault="006E69CB" w:rsidP="00A25796">
      <w:pPr>
        <w:rPr>
          <w:color w:val="000000"/>
          <w:sz w:val="22"/>
          <w:szCs w:val="22"/>
        </w:rPr>
      </w:pPr>
      <w:r w:rsidRPr="00A25796">
        <w:rPr>
          <w:b/>
          <w:color w:val="000000"/>
          <w:sz w:val="22"/>
          <w:szCs w:val="22"/>
        </w:rPr>
        <w:t>Заказчиком является</w:t>
      </w:r>
      <w:r w:rsidRPr="00A25796">
        <w:rPr>
          <w:color w:val="000000"/>
          <w:sz w:val="22"/>
          <w:szCs w:val="22"/>
        </w:rPr>
        <w:t>: ОКРУЖНАЯ АДМИНИСТРАЦИЯ ГОРОДА ЯКУТСКА</w:t>
      </w:r>
    </w:p>
    <w:p w:rsidR="006E69CB" w:rsidRPr="00A25796" w:rsidRDefault="006E69CB" w:rsidP="00A25796">
      <w:pPr>
        <w:rPr>
          <w:color w:val="000000"/>
          <w:sz w:val="22"/>
          <w:szCs w:val="22"/>
        </w:rPr>
      </w:pPr>
      <w:r w:rsidRPr="00A25796">
        <w:rPr>
          <w:b/>
          <w:color w:val="000000"/>
          <w:sz w:val="22"/>
          <w:szCs w:val="22"/>
        </w:rPr>
        <w:t>Идентификационный код закупки:</w:t>
      </w:r>
      <w:r w:rsidRPr="00A25796">
        <w:rPr>
          <w:color w:val="000000"/>
          <w:sz w:val="22"/>
          <w:szCs w:val="22"/>
        </w:rPr>
        <w:t xml:space="preserve"> 193143513390714350100102720012823244</w:t>
      </w:r>
    </w:p>
    <w:p w:rsidR="006E69CB" w:rsidRPr="00A25796" w:rsidRDefault="006E69CB" w:rsidP="00A25796">
      <w:pPr>
        <w:tabs>
          <w:tab w:val="left" w:pos="426"/>
        </w:tabs>
        <w:jc w:val="both"/>
        <w:rPr>
          <w:bCs/>
          <w:sz w:val="22"/>
          <w:szCs w:val="22"/>
        </w:rPr>
      </w:pPr>
      <w:r w:rsidRPr="00A25796">
        <w:rPr>
          <w:b/>
          <w:bCs/>
          <w:sz w:val="22"/>
          <w:szCs w:val="22"/>
        </w:rPr>
        <w:t xml:space="preserve">Наименование объекта закупки: </w:t>
      </w:r>
      <w:r w:rsidRPr="00A25796">
        <w:rPr>
          <w:rFonts w:eastAsia="Times New Roman"/>
          <w:sz w:val="22"/>
          <w:szCs w:val="22"/>
        </w:rPr>
        <w:t>Поставка картриджей для копировально-множительной техники для нужд Окружной администрации города Якутска</w:t>
      </w:r>
    </w:p>
    <w:p w:rsidR="006E69CB" w:rsidRPr="00A25796" w:rsidRDefault="006E69CB" w:rsidP="00A25796">
      <w:pPr>
        <w:tabs>
          <w:tab w:val="left" w:pos="426"/>
        </w:tabs>
        <w:jc w:val="both"/>
        <w:rPr>
          <w:bCs/>
          <w:sz w:val="22"/>
          <w:szCs w:val="22"/>
        </w:rPr>
      </w:pPr>
      <w:r w:rsidRPr="00A25796">
        <w:rPr>
          <w:bCs/>
          <w:sz w:val="22"/>
          <w:szCs w:val="22"/>
        </w:rPr>
        <w:t xml:space="preserve">Извещение о проведении настоящего аукциона было размещено на сайте www.zakupki.gov.ru, на электронной площадке ЭТП РАД </w:t>
      </w:r>
      <w:proofErr w:type="spellStart"/>
      <w:r w:rsidRPr="00A25796">
        <w:rPr>
          <w:bCs/>
          <w:sz w:val="22"/>
          <w:szCs w:val="22"/>
        </w:rPr>
        <w:t>Госзакупки</w:t>
      </w:r>
      <w:proofErr w:type="spellEnd"/>
      <w:r w:rsidRPr="00A25796">
        <w:rPr>
          <w:bCs/>
          <w:sz w:val="22"/>
          <w:szCs w:val="22"/>
        </w:rPr>
        <w:t xml:space="preserve"> https://gz.lot-online.ru в сети «Интернет» 18.11.2019 19:04:11 (по московскому времени).  </w:t>
      </w:r>
    </w:p>
    <w:p w:rsidR="006E69CB" w:rsidRPr="00A25796" w:rsidRDefault="006E69CB" w:rsidP="00A25796">
      <w:pPr>
        <w:jc w:val="both"/>
        <w:rPr>
          <w:sz w:val="22"/>
          <w:szCs w:val="22"/>
        </w:rPr>
      </w:pPr>
      <w:r w:rsidRPr="00A25796">
        <w:rPr>
          <w:b/>
          <w:bCs/>
          <w:sz w:val="22"/>
          <w:szCs w:val="22"/>
        </w:rPr>
        <w:t>Начальная (максимальная) цена контракта:</w:t>
      </w:r>
      <w:r w:rsidRPr="00A25796">
        <w:rPr>
          <w:sz w:val="22"/>
          <w:szCs w:val="22"/>
          <w:lang w:eastAsia="en-US"/>
        </w:rPr>
        <w:t xml:space="preserve"> </w:t>
      </w:r>
      <w:r w:rsidRPr="00A25796">
        <w:rPr>
          <w:rFonts w:eastAsia="Times New Roman"/>
          <w:sz w:val="22"/>
          <w:szCs w:val="22"/>
        </w:rPr>
        <w:t xml:space="preserve">636 275,98 </w:t>
      </w:r>
      <w:r w:rsidRPr="00A25796">
        <w:rPr>
          <w:bCs/>
          <w:sz w:val="22"/>
          <w:szCs w:val="22"/>
        </w:rPr>
        <w:t>рублей.</w:t>
      </w:r>
    </w:p>
    <w:p w:rsidR="006E69CB" w:rsidRPr="00A25796" w:rsidRDefault="006E69CB" w:rsidP="00A25796">
      <w:pPr>
        <w:jc w:val="both"/>
        <w:rPr>
          <w:sz w:val="22"/>
          <w:szCs w:val="22"/>
        </w:rPr>
      </w:pPr>
      <w:r w:rsidRPr="00A25796">
        <w:rPr>
          <w:b/>
          <w:sz w:val="22"/>
          <w:szCs w:val="22"/>
        </w:rPr>
        <w:t xml:space="preserve">Источник финансирования: </w:t>
      </w:r>
      <w:r w:rsidRPr="00A25796">
        <w:rPr>
          <w:sz w:val="22"/>
          <w:szCs w:val="22"/>
        </w:rPr>
        <w:t>Бюджет ГО «город Якутск».</w:t>
      </w:r>
    </w:p>
    <w:p w:rsidR="006E69CB" w:rsidRPr="00A25796" w:rsidRDefault="006E69CB" w:rsidP="00A25796">
      <w:pPr>
        <w:jc w:val="both"/>
        <w:rPr>
          <w:b/>
          <w:color w:val="000000"/>
          <w:sz w:val="22"/>
          <w:szCs w:val="22"/>
        </w:rPr>
      </w:pPr>
      <w:r w:rsidRPr="00A25796">
        <w:rPr>
          <w:b/>
          <w:color w:val="000000"/>
          <w:sz w:val="22"/>
          <w:szCs w:val="22"/>
        </w:rPr>
        <w:t>На заседании Аукционной комиссии присутствовали:</w:t>
      </w:r>
    </w:p>
    <w:tbl>
      <w:tblPr>
        <w:tblW w:w="16585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3430"/>
        <w:gridCol w:w="2949"/>
        <w:gridCol w:w="7257"/>
      </w:tblGrid>
      <w:tr w:rsidR="006E69CB" w:rsidRPr="00A25796" w:rsidTr="00E72D24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E69CB" w:rsidRPr="00A25796" w:rsidRDefault="006E69CB" w:rsidP="00A25796">
            <w:pPr>
              <w:rPr>
                <w:sz w:val="22"/>
                <w:szCs w:val="22"/>
                <w:lang w:val="en-US"/>
              </w:rPr>
            </w:pPr>
            <w:proofErr w:type="spellStart"/>
            <w:r w:rsidRPr="00A25796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257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579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  <w:lang w:val="en-US"/>
              </w:rPr>
              <w:t>Антонова Светлана Декабриновна</w:t>
            </w:r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6E69CB" w:rsidRPr="00A25796" w:rsidRDefault="006E69CB" w:rsidP="00A2579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6E69CB" w:rsidRPr="00A25796" w:rsidRDefault="006E69CB" w:rsidP="00A25796">
            <w:pPr>
              <w:rPr>
                <w:bCs/>
                <w:sz w:val="22"/>
                <w:szCs w:val="22"/>
              </w:rPr>
            </w:pPr>
          </w:p>
        </w:tc>
      </w:tr>
      <w:tr w:rsidR="006E69CB" w:rsidRPr="00A25796" w:rsidTr="00E72D24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E69CB" w:rsidRPr="00A25796" w:rsidRDefault="006E69CB" w:rsidP="00A25796">
            <w:pPr>
              <w:rPr>
                <w:sz w:val="22"/>
                <w:szCs w:val="22"/>
                <w:lang w:val="en-US"/>
              </w:rPr>
            </w:pPr>
            <w:proofErr w:type="spellStart"/>
            <w:r w:rsidRPr="00A25796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A25796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25796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A257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579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  <w:lang w:val="en-US"/>
              </w:rPr>
              <w:t xml:space="preserve">Нахов Сергей </w:t>
            </w:r>
            <w:proofErr w:type="spellStart"/>
            <w:r w:rsidRPr="00A25796">
              <w:rPr>
                <w:sz w:val="22"/>
                <w:szCs w:val="22"/>
                <w:lang w:val="en-US"/>
              </w:rPr>
              <w:t>Иннокентьевич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6E69CB" w:rsidRPr="00A25796" w:rsidRDefault="006E69CB" w:rsidP="00A2579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6E69CB" w:rsidRPr="00A25796" w:rsidRDefault="006E69CB" w:rsidP="00A25796">
            <w:pPr>
              <w:rPr>
                <w:bCs/>
                <w:sz w:val="22"/>
                <w:szCs w:val="22"/>
              </w:rPr>
            </w:pPr>
          </w:p>
        </w:tc>
      </w:tr>
      <w:tr w:rsidR="006E69CB" w:rsidRPr="00A25796" w:rsidTr="00E72D24">
        <w:trPr>
          <w:trHeight w:val="52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E69CB" w:rsidRPr="00A25796" w:rsidRDefault="006E69CB" w:rsidP="00A25796">
            <w:pPr>
              <w:rPr>
                <w:sz w:val="22"/>
                <w:szCs w:val="22"/>
                <w:lang w:val="en-US"/>
              </w:rPr>
            </w:pPr>
            <w:proofErr w:type="spellStart"/>
            <w:r w:rsidRPr="00A2579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257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579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  <w:lang w:val="en-US"/>
              </w:rPr>
              <w:t xml:space="preserve">Голышева Эльмира </w:t>
            </w:r>
            <w:proofErr w:type="spellStart"/>
            <w:r w:rsidRPr="00A25796">
              <w:rPr>
                <w:sz w:val="22"/>
                <w:szCs w:val="22"/>
                <w:lang w:val="en-US"/>
              </w:rPr>
              <w:t>Шамовна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6E69CB" w:rsidRPr="00A25796" w:rsidRDefault="006E69CB" w:rsidP="00A2579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6E69CB" w:rsidRPr="00A25796" w:rsidRDefault="006E69CB" w:rsidP="00A25796">
            <w:pPr>
              <w:rPr>
                <w:bCs/>
                <w:sz w:val="22"/>
                <w:szCs w:val="22"/>
              </w:rPr>
            </w:pPr>
          </w:p>
        </w:tc>
      </w:tr>
      <w:tr w:rsidR="006E69CB" w:rsidRPr="00A25796" w:rsidTr="00E72D24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E69CB" w:rsidRPr="00A25796" w:rsidRDefault="006E69CB" w:rsidP="00A25796">
            <w:pPr>
              <w:rPr>
                <w:sz w:val="22"/>
                <w:szCs w:val="22"/>
                <w:lang w:val="en-US"/>
              </w:rPr>
            </w:pPr>
            <w:proofErr w:type="spellStart"/>
            <w:r w:rsidRPr="00A2579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257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579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proofErr w:type="spellStart"/>
            <w:r w:rsidRPr="00A25796">
              <w:rPr>
                <w:sz w:val="22"/>
                <w:szCs w:val="22"/>
                <w:lang w:val="en-US"/>
              </w:rPr>
              <w:t>Бурнашев</w:t>
            </w:r>
            <w:proofErr w:type="spellEnd"/>
            <w:r w:rsidRPr="00A257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5796">
              <w:rPr>
                <w:sz w:val="22"/>
                <w:szCs w:val="22"/>
                <w:lang w:val="en-US"/>
              </w:rPr>
              <w:t>Василий</w:t>
            </w:r>
            <w:proofErr w:type="spellEnd"/>
            <w:r w:rsidRPr="00A257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5796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6E69CB" w:rsidRPr="00A25796" w:rsidRDefault="006E69CB" w:rsidP="00A2579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6E69CB" w:rsidRPr="00A25796" w:rsidRDefault="006E69CB" w:rsidP="00A25796">
            <w:pPr>
              <w:rPr>
                <w:bCs/>
                <w:sz w:val="22"/>
                <w:szCs w:val="22"/>
              </w:rPr>
            </w:pPr>
          </w:p>
        </w:tc>
      </w:tr>
      <w:tr w:rsidR="006E69CB" w:rsidRPr="00A25796" w:rsidTr="00E72D24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E69CB" w:rsidRPr="00A25796" w:rsidRDefault="006E69CB" w:rsidP="00A25796">
            <w:pPr>
              <w:rPr>
                <w:sz w:val="22"/>
                <w:szCs w:val="22"/>
                <w:lang w:val="en-US"/>
              </w:rPr>
            </w:pPr>
            <w:proofErr w:type="spellStart"/>
            <w:r w:rsidRPr="00A25796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A257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579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  <w:lang w:val="en-US"/>
              </w:rPr>
              <w:t xml:space="preserve">Троева Степанида </w:t>
            </w:r>
            <w:proofErr w:type="spellStart"/>
            <w:r w:rsidRPr="00A25796">
              <w:rPr>
                <w:sz w:val="22"/>
                <w:szCs w:val="22"/>
                <w:lang w:val="en-US"/>
              </w:rPr>
              <w:t>Павловна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6E69CB" w:rsidRPr="00A25796" w:rsidRDefault="006E69CB" w:rsidP="00A2579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6E69CB" w:rsidRPr="00A25796" w:rsidRDefault="006E69CB" w:rsidP="00A25796">
            <w:pPr>
              <w:rPr>
                <w:bCs/>
                <w:sz w:val="22"/>
                <w:szCs w:val="22"/>
              </w:rPr>
            </w:pPr>
          </w:p>
        </w:tc>
      </w:tr>
    </w:tbl>
    <w:p w:rsidR="006E69CB" w:rsidRPr="00A25796" w:rsidRDefault="006E69CB" w:rsidP="00A25796">
      <w:pPr>
        <w:ind w:firstLine="708"/>
        <w:jc w:val="both"/>
        <w:rPr>
          <w:sz w:val="22"/>
          <w:szCs w:val="22"/>
        </w:rPr>
      </w:pPr>
      <w:r w:rsidRPr="00A25796">
        <w:rPr>
          <w:sz w:val="22"/>
          <w:szCs w:val="22"/>
        </w:rPr>
        <w:t xml:space="preserve">Аукционная комиссия, руководствуясь Федеральным </w:t>
      </w:r>
      <w:hyperlink r:id="rId4" w:history="1">
        <w:r w:rsidRPr="00A25796">
          <w:rPr>
            <w:rStyle w:val="af3"/>
            <w:sz w:val="22"/>
            <w:szCs w:val="22"/>
          </w:rPr>
          <w:t>законом</w:t>
        </w:r>
      </w:hyperlink>
      <w:r w:rsidRPr="00A25796">
        <w:rPr>
          <w:sz w:val="22"/>
          <w:szCs w:val="22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5" w:history="1">
        <w:r w:rsidRPr="00A25796">
          <w:rPr>
            <w:rStyle w:val="af3"/>
            <w:sz w:val="22"/>
            <w:szCs w:val="22"/>
          </w:rPr>
          <w:t>ч. 18 ст. 68</w:t>
        </w:r>
      </w:hyperlink>
      <w:r w:rsidRPr="00A25796">
        <w:rPr>
          <w:sz w:val="22"/>
          <w:szCs w:val="22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7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238"/>
        <w:gridCol w:w="1476"/>
        <w:gridCol w:w="3265"/>
        <w:gridCol w:w="567"/>
        <w:gridCol w:w="1773"/>
      </w:tblGrid>
      <w:tr w:rsidR="006E69CB" w:rsidRPr="00A25796" w:rsidTr="00A93223">
        <w:trPr>
          <w:jc w:val="center"/>
        </w:trPr>
        <w:tc>
          <w:tcPr>
            <w:tcW w:w="2410" w:type="dxa"/>
            <w:vAlign w:val="center"/>
          </w:tcPr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Сведения об участнике</w:t>
            </w:r>
          </w:p>
        </w:tc>
        <w:tc>
          <w:tcPr>
            <w:tcW w:w="1238" w:type="dxa"/>
            <w:vAlign w:val="center"/>
          </w:tcPr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476" w:type="dxa"/>
            <w:vAlign w:val="center"/>
          </w:tcPr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Предложения о цене контракта</w:t>
            </w:r>
          </w:p>
        </w:tc>
        <w:tc>
          <w:tcPr>
            <w:tcW w:w="3265" w:type="dxa"/>
            <w:vAlign w:val="center"/>
          </w:tcPr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Решение о соответствии или несоответствии заявки</w:t>
            </w:r>
          </w:p>
        </w:tc>
        <w:tc>
          <w:tcPr>
            <w:tcW w:w="2340" w:type="dxa"/>
            <w:gridSpan w:val="2"/>
            <w:vAlign w:val="center"/>
          </w:tcPr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Решение каждого члена аукционной комиссии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 w:val="restart"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 xml:space="preserve">ОБЩЕСТВО С ОГРАНИЧЕННОЙ ОТВЕТСТВЕННОСТЬЮ "СЕРВИСНАЯ КОМПАНИЯ - КТС" </w:t>
            </w:r>
          </w:p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ИНН 1435247735</w:t>
            </w:r>
          </w:p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 xml:space="preserve">Тел. </w:t>
            </w:r>
            <w:r w:rsidR="00EE6A0C" w:rsidRPr="00EE6A0C">
              <w:rPr>
                <w:sz w:val="22"/>
                <w:szCs w:val="22"/>
              </w:rPr>
              <w:t>+7-4112-353335</w:t>
            </w:r>
          </w:p>
        </w:tc>
        <w:tc>
          <w:tcPr>
            <w:tcW w:w="1238" w:type="dxa"/>
            <w:vMerge w:val="restart"/>
            <w:vAlign w:val="center"/>
          </w:tcPr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  <w:lang w:val="en-US"/>
              </w:rPr>
              <w:t>EA-34827</w:t>
            </w:r>
          </w:p>
        </w:tc>
        <w:tc>
          <w:tcPr>
            <w:tcW w:w="1476" w:type="dxa"/>
            <w:vMerge w:val="restart"/>
            <w:vAlign w:val="center"/>
          </w:tcPr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  <w:lang w:val="en-US"/>
              </w:rPr>
              <w:t xml:space="preserve">257 691,76 </w:t>
            </w:r>
            <w:r w:rsidRPr="00A25796">
              <w:rPr>
                <w:sz w:val="22"/>
                <w:szCs w:val="22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6E69CB" w:rsidRPr="00A25796" w:rsidRDefault="006E69CB" w:rsidP="00A25796">
            <w:pPr>
              <w:rPr>
                <w:color w:val="000000"/>
                <w:sz w:val="22"/>
                <w:szCs w:val="22"/>
              </w:rPr>
            </w:pPr>
            <w:r w:rsidRPr="00A25796">
              <w:rPr>
                <w:color w:val="000000"/>
                <w:sz w:val="22"/>
                <w:szCs w:val="22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-Антонова С.Д.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3265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-Нахов С.И.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3265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-Голышева Э.Ш.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3265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-Бурнашев В.В.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3265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-Троева С.П.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 w:val="restart"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 xml:space="preserve">ОБЩЕСТВО С ОГРАНИЧЕННОЙ ОТВЕТСТВЕННОСТЬЮ "БИТЮГ" </w:t>
            </w:r>
          </w:p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ИНН 3664242683</w:t>
            </w:r>
          </w:p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 xml:space="preserve">Тел. </w:t>
            </w:r>
            <w:r w:rsidR="00EE6A0C" w:rsidRPr="00EE6A0C">
              <w:rPr>
                <w:sz w:val="22"/>
                <w:szCs w:val="22"/>
              </w:rPr>
              <w:t>84732045189</w:t>
            </w:r>
          </w:p>
        </w:tc>
        <w:tc>
          <w:tcPr>
            <w:tcW w:w="1238" w:type="dxa"/>
            <w:vMerge w:val="restart"/>
            <w:vAlign w:val="center"/>
          </w:tcPr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  <w:lang w:val="en-US"/>
              </w:rPr>
              <w:t>EA-35488</w:t>
            </w:r>
          </w:p>
        </w:tc>
        <w:tc>
          <w:tcPr>
            <w:tcW w:w="1476" w:type="dxa"/>
            <w:vMerge w:val="restart"/>
            <w:vAlign w:val="center"/>
          </w:tcPr>
          <w:p w:rsidR="006E69CB" w:rsidRPr="00A25796" w:rsidRDefault="006E69CB" w:rsidP="00A25796">
            <w:pPr>
              <w:jc w:val="center"/>
              <w:rPr>
                <w:sz w:val="22"/>
                <w:szCs w:val="22"/>
                <w:lang w:val="en-US"/>
              </w:rPr>
            </w:pPr>
            <w:r w:rsidRPr="00A25796">
              <w:rPr>
                <w:sz w:val="22"/>
                <w:szCs w:val="22"/>
                <w:lang w:val="en-US"/>
              </w:rPr>
              <w:t>260 873,14</w:t>
            </w:r>
          </w:p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proofErr w:type="gramStart"/>
            <w:r w:rsidRPr="00A25796">
              <w:rPr>
                <w:sz w:val="22"/>
                <w:szCs w:val="22"/>
              </w:rPr>
              <w:t>рублей</w:t>
            </w:r>
            <w:proofErr w:type="gramEnd"/>
          </w:p>
        </w:tc>
        <w:tc>
          <w:tcPr>
            <w:tcW w:w="3265" w:type="dxa"/>
            <w:vMerge w:val="restart"/>
            <w:vAlign w:val="center"/>
          </w:tcPr>
          <w:p w:rsidR="006E69CB" w:rsidRPr="00A25796" w:rsidRDefault="006E69CB" w:rsidP="00A25796">
            <w:pPr>
              <w:rPr>
                <w:color w:val="000000"/>
                <w:sz w:val="22"/>
                <w:szCs w:val="22"/>
              </w:rPr>
            </w:pPr>
            <w:r w:rsidRPr="00A25796">
              <w:rPr>
                <w:color w:val="000000"/>
                <w:sz w:val="22"/>
                <w:szCs w:val="22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-Антонова С.Д.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3265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-Нахов С.И.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3265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-Голышева Э.Ш.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3265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-Бурнашев В.В.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3265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-Троева С.П.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 w:val="restart"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 xml:space="preserve">ОБЩЕСТВО С ОГРАНИЧЕННОЙ ОТВЕТСТВЕННОСТЬЮ "ТРЕЙД МАРКЕТ" </w:t>
            </w:r>
          </w:p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ИНН 7717758538</w:t>
            </w:r>
          </w:p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 xml:space="preserve">Тел. </w:t>
            </w:r>
            <w:r w:rsidR="00EE6A0C" w:rsidRPr="00EE6A0C">
              <w:rPr>
                <w:sz w:val="22"/>
                <w:szCs w:val="22"/>
              </w:rPr>
              <w:t>74957848189</w:t>
            </w:r>
          </w:p>
        </w:tc>
        <w:tc>
          <w:tcPr>
            <w:tcW w:w="1238" w:type="dxa"/>
            <w:vMerge w:val="restart"/>
            <w:vAlign w:val="center"/>
          </w:tcPr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  <w:lang w:val="en-US"/>
              </w:rPr>
              <w:t>EA-35391</w:t>
            </w:r>
          </w:p>
        </w:tc>
        <w:tc>
          <w:tcPr>
            <w:tcW w:w="1476" w:type="dxa"/>
            <w:vMerge w:val="restart"/>
            <w:vAlign w:val="center"/>
          </w:tcPr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  <w:lang w:val="en-US"/>
              </w:rPr>
              <w:t xml:space="preserve">400 123,52 </w:t>
            </w:r>
            <w:r w:rsidRPr="00A25796">
              <w:rPr>
                <w:sz w:val="22"/>
                <w:szCs w:val="22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6E69CB" w:rsidRPr="00A25796" w:rsidRDefault="006E69CB" w:rsidP="00A25796">
            <w:pPr>
              <w:rPr>
                <w:color w:val="000000"/>
                <w:sz w:val="22"/>
                <w:szCs w:val="22"/>
              </w:rPr>
            </w:pPr>
            <w:r w:rsidRPr="00A25796">
              <w:rPr>
                <w:color w:val="000000"/>
                <w:sz w:val="22"/>
                <w:szCs w:val="22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-Антонова С.Д.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3265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-Нахов С.И.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3265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-Голышева Э.Ш.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3265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-Бурнашев В.В.</w:t>
            </w:r>
          </w:p>
        </w:tc>
      </w:tr>
      <w:tr w:rsidR="006E69CB" w:rsidRPr="00A25796" w:rsidTr="00A93223">
        <w:trPr>
          <w:jc w:val="center"/>
        </w:trPr>
        <w:tc>
          <w:tcPr>
            <w:tcW w:w="2410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3265" w:type="dxa"/>
            <w:vMerge/>
            <w:vAlign w:val="center"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E69CB" w:rsidRPr="00A25796" w:rsidRDefault="006E69CB" w:rsidP="00A25796">
            <w:pPr>
              <w:jc w:val="right"/>
              <w:rPr>
                <w:sz w:val="22"/>
                <w:szCs w:val="22"/>
              </w:rPr>
            </w:pPr>
            <w:r w:rsidRPr="00A25796">
              <w:rPr>
                <w:bCs/>
                <w:sz w:val="22"/>
                <w:szCs w:val="22"/>
              </w:rPr>
              <w:t>«ЗА»</w:t>
            </w:r>
          </w:p>
        </w:tc>
        <w:tc>
          <w:tcPr>
            <w:tcW w:w="1773" w:type="dxa"/>
            <w:tcBorders>
              <w:left w:val="nil"/>
            </w:tcBorders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-Троева С.П.</w:t>
            </w:r>
          </w:p>
        </w:tc>
      </w:tr>
    </w:tbl>
    <w:p w:rsidR="006E69CB" w:rsidRPr="00A25796" w:rsidRDefault="006E69CB" w:rsidP="00A25796">
      <w:pPr>
        <w:ind w:firstLine="708"/>
        <w:jc w:val="both"/>
        <w:rPr>
          <w:sz w:val="22"/>
          <w:szCs w:val="22"/>
        </w:rPr>
      </w:pPr>
      <w:r w:rsidRPr="00A25796">
        <w:rPr>
          <w:sz w:val="22"/>
          <w:szCs w:val="22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A25796">
        <w:rPr>
          <w:sz w:val="22"/>
          <w:szCs w:val="22"/>
          <w:lang w:val="en-US"/>
        </w:rPr>
        <w:t>EA</w:t>
      </w:r>
      <w:r w:rsidRPr="00A25796">
        <w:rPr>
          <w:sz w:val="22"/>
          <w:szCs w:val="22"/>
        </w:rPr>
        <w:t>-34827 победителем настоящего электронного аукциона.</w:t>
      </w:r>
    </w:p>
    <w:p w:rsidR="006E69CB" w:rsidRPr="00A25796" w:rsidRDefault="006E69CB" w:rsidP="00A25796">
      <w:pPr>
        <w:pStyle w:val="af4"/>
        <w:ind w:firstLine="709"/>
        <w:jc w:val="both"/>
        <w:rPr>
          <w:rFonts w:ascii="Times New Roman" w:hAnsi="Times New Roman"/>
        </w:rPr>
      </w:pPr>
      <w:r w:rsidRPr="00A25796">
        <w:rPr>
          <w:rFonts w:ascii="Times New Roman" w:hAnsi="Times New Roman"/>
        </w:rPr>
        <w:t>Рекомендовать заказчику заключить контракт с участником электронного аукциона с ОБЩЕСТВО С ОГРАНИЧЕННОЙ ОТВЕТСТВЕННОСТЬЮ "СЕРВИСНАЯ КОМПАНИЯ - КТС", который первым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ч.10ст.69 Федерального закона от 05 апреля 2013 года № 44-ФЗ.</w:t>
      </w:r>
    </w:p>
    <w:p w:rsidR="006E69CB" w:rsidRPr="00A25796" w:rsidRDefault="006E69CB" w:rsidP="00A25796">
      <w:pPr>
        <w:pStyle w:val="af4"/>
        <w:ind w:firstLine="709"/>
        <w:jc w:val="both"/>
        <w:rPr>
          <w:rFonts w:ascii="Times New Roman" w:hAnsi="Times New Roman"/>
        </w:rPr>
      </w:pPr>
      <w:r w:rsidRPr="00A25796">
        <w:rPr>
          <w:rFonts w:ascii="Times New Roman" w:hAnsi="Times New Roman"/>
        </w:rPr>
        <w:t>Обратить внимание Заказчика на требование статьи 37 Федерального закона № 44-ФЗ при заключении контракта.</w:t>
      </w:r>
    </w:p>
    <w:p w:rsidR="006E69CB" w:rsidRPr="00A25796" w:rsidRDefault="006E69CB" w:rsidP="00A25796">
      <w:pPr>
        <w:ind w:firstLine="708"/>
        <w:jc w:val="both"/>
        <w:rPr>
          <w:sz w:val="22"/>
          <w:szCs w:val="22"/>
        </w:rPr>
      </w:pPr>
      <w:r w:rsidRPr="00A25796">
        <w:rPr>
          <w:sz w:val="22"/>
          <w:szCs w:val="22"/>
        </w:rPr>
        <w:lastRenderedPageBreak/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A25796">
        <w:rPr>
          <w:sz w:val="22"/>
          <w:szCs w:val="22"/>
        </w:rPr>
        <w:t>Госзакупки</w:t>
      </w:r>
      <w:proofErr w:type="spellEnd"/>
      <w:r w:rsidRPr="00A25796">
        <w:rPr>
          <w:sz w:val="22"/>
          <w:szCs w:val="22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6E69CB" w:rsidRPr="00A25796" w:rsidTr="00E72D24">
        <w:tc>
          <w:tcPr>
            <w:tcW w:w="3714" w:type="dxa"/>
            <w:hideMark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410" w:type="dxa"/>
          </w:tcPr>
          <w:p w:rsidR="006E69CB" w:rsidRPr="00A25796" w:rsidRDefault="006E69CB" w:rsidP="00A25796">
            <w:pPr>
              <w:pBdr>
                <w:bottom w:val="single" w:sz="12" w:space="1" w:color="auto"/>
              </w:pBdr>
              <w:ind w:right="114"/>
              <w:rPr>
                <w:sz w:val="22"/>
                <w:szCs w:val="22"/>
              </w:rPr>
            </w:pPr>
          </w:p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(</w:t>
            </w:r>
            <w:proofErr w:type="gramStart"/>
            <w:r w:rsidRPr="00A25796">
              <w:rPr>
                <w:sz w:val="22"/>
                <w:szCs w:val="22"/>
              </w:rPr>
              <w:t>подпись</w:t>
            </w:r>
            <w:proofErr w:type="gramEnd"/>
            <w:r w:rsidRPr="00A25796">
              <w:rPr>
                <w:sz w:val="22"/>
                <w:szCs w:val="22"/>
              </w:rPr>
              <w:t>)</w:t>
            </w:r>
          </w:p>
        </w:tc>
        <w:tc>
          <w:tcPr>
            <w:tcW w:w="3657" w:type="dxa"/>
            <w:hideMark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Антонова Светлана Декабриновна</w:t>
            </w:r>
          </w:p>
        </w:tc>
      </w:tr>
      <w:tr w:rsidR="006E69CB" w:rsidRPr="00A25796" w:rsidTr="00E72D24">
        <w:tc>
          <w:tcPr>
            <w:tcW w:w="3714" w:type="dxa"/>
            <w:hideMark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410" w:type="dxa"/>
          </w:tcPr>
          <w:p w:rsidR="006E69CB" w:rsidRPr="00A25796" w:rsidRDefault="006E69CB" w:rsidP="00A25796">
            <w:pPr>
              <w:pBdr>
                <w:bottom w:val="single" w:sz="12" w:space="1" w:color="auto"/>
              </w:pBdr>
              <w:ind w:right="114"/>
              <w:rPr>
                <w:sz w:val="22"/>
                <w:szCs w:val="22"/>
              </w:rPr>
            </w:pPr>
          </w:p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(</w:t>
            </w:r>
            <w:proofErr w:type="gramStart"/>
            <w:r w:rsidRPr="00A25796">
              <w:rPr>
                <w:sz w:val="22"/>
                <w:szCs w:val="22"/>
              </w:rPr>
              <w:t>подпись</w:t>
            </w:r>
            <w:proofErr w:type="gramEnd"/>
            <w:r w:rsidRPr="00A25796">
              <w:rPr>
                <w:sz w:val="22"/>
                <w:szCs w:val="22"/>
              </w:rPr>
              <w:t>)</w:t>
            </w:r>
          </w:p>
        </w:tc>
        <w:tc>
          <w:tcPr>
            <w:tcW w:w="3657" w:type="dxa"/>
            <w:hideMark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Нахов Сергей Иннокентьевич</w:t>
            </w:r>
          </w:p>
        </w:tc>
      </w:tr>
      <w:tr w:rsidR="006E69CB" w:rsidRPr="00A25796" w:rsidTr="00E72D24">
        <w:tc>
          <w:tcPr>
            <w:tcW w:w="3714" w:type="dxa"/>
            <w:hideMark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410" w:type="dxa"/>
          </w:tcPr>
          <w:p w:rsidR="006E69CB" w:rsidRPr="00A25796" w:rsidRDefault="006E69CB" w:rsidP="00A25796">
            <w:pPr>
              <w:pBdr>
                <w:bottom w:val="single" w:sz="12" w:space="1" w:color="auto"/>
              </w:pBdr>
              <w:ind w:right="114"/>
              <w:rPr>
                <w:sz w:val="22"/>
                <w:szCs w:val="22"/>
              </w:rPr>
            </w:pPr>
          </w:p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(</w:t>
            </w:r>
            <w:proofErr w:type="gramStart"/>
            <w:r w:rsidRPr="00A25796">
              <w:rPr>
                <w:sz w:val="22"/>
                <w:szCs w:val="22"/>
              </w:rPr>
              <w:t>подпись</w:t>
            </w:r>
            <w:proofErr w:type="gramEnd"/>
            <w:r w:rsidRPr="00A25796">
              <w:rPr>
                <w:sz w:val="22"/>
                <w:szCs w:val="22"/>
              </w:rPr>
              <w:t>)</w:t>
            </w:r>
          </w:p>
        </w:tc>
        <w:tc>
          <w:tcPr>
            <w:tcW w:w="3657" w:type="dxa"/>
            <w:hideMark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 xml:space="preserve">Голышева Эльмира </w:t>
            </w:r>
            <w:proofErr w:type="spellStart"/>
            <w:r w:rsidRPr="00A25796">
              <w:rPr>
                <w:sz w:val="22"/>
                <w:szCs w:val="22"/>
              </w:rPr>
              <w:t>Шамовна</w:t>
            </w:r>
            <w:proofErr w:type="spellEnd"/>
          </w:p>
        </w:tc>
      </w:tr>
      <w:tr w:rsidR="006E69CB" w:rsidRPr="00A25796" w:rsidTr="00E72D24">
        <w:tc>
          <w:tcPr>
            <w:tcW w:w="3714" w:type="dxa"/>
            <w:hideMark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410" w:type="dxa"/>
          </w:tcPr>
          <w:p w:rsidR="006E69CB" w:rsidRPr="00A25796" w:rsidRDefault="006E69CB" w:rsidP="00A25796">
            <w:pPr>
              <w:pBdr>
                <w:bottom w:val="single" w:sz="12" w:space="1" w:color="auto"/>
              </w:pBdr>
              <w:ind w:right="114"/>
              <w:rPr>
                <w:sz w:val="22"/>
                <w:szCs w:val="22"/>
              </w:rPr>
            </w:pPr>
          </w:p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(</w:t>
            </w:r>
            <w:proofErr w:type="gramStart"/>
            <w:r w:rsidRPr="00A25796">
              <w:rPr>
                <w:sz w:val="22"/>
                <w:szCs w:val="22"/>
              </w:rPr>
              <w:t>подпись</w:t>
            </w:r>
            <w:proofErr w:type="gramEnd"/>
            <w:r w:rsidRPr="00A25796">
              <w:rPr>
                <w:sz w:val="22"/>
                <w:szCs w:val="22"/>
              </w:rPr>
              <w:t>)</w:t>
            </w:r>
          </w:p>
        </w:tc>
        <w:tc>
          <w:tcPr>
            <w:tcW w:w="3657" w:type="dxa"/>
            <w:hideMark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Бурнашев Василий Васильевич</w:t>
            </w:r>
          </w:p>
        </w:tc>
      </w:tr>
      <w:tr w:rsidR="006E69CB" w:rsidRPr="00A25796" w:rsidTr="00E72D24">
        <w:tc>
          <w:tcPr>
            <w:tcW w:w="3714" w:type="dxa"/>
            <w:hideMark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Секретарь комиссии</w:t>
            </w:r>
          </w:p>
        </w:tc>
        <w:tc>
          <w:tcPr>
            <w:tcW w:w="2410" w:type="dxa"/>
          </w:tcPr>
          <w:p w:rsidR="006E69CB" w:rsidRPr="00A25796" w:rsidRDefault="006E69CB" w:rsidP="00A25796">
            <w:pPr>
              <w:pBdr>
                <w:bottom w:val="single" w:sz="12" w:space="1" w:color="auto"/>
              </w:pBdr>
              <w:ind w:right="114"/>
              <w:rPr>
                <w:sz w:val="22"/>
                <w:szCs w:val="22"/>
              </w:rPr>
            </w:pPr>
          </w:p>
          <w:p w:rsidR="006E69CB" w:rsidRPr="00A25796" w:rsidRDefault="006E69CB" w:rsidP="00A25796">
            <w:pPr>
              <w:jc w:val="center"/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(</w:t>
            </w:r>
            <w:proofErr w:type="gramStart"/>
            <w:r w:rsidRPr="00A25796">
              <w:rPr>
                <w:sz w:val="22"/>
                <w:szCs w:val="22"/>
              </w:rPr>
              <w:t>подпись</w:t>
            </w:r>
            <w:proofErr w:type="gramEnd"/>
            <w:r w:rsidRPr="00A25796">
              <w:rPr>
                <w:sz w:val="22"/>
                <w:szCs w:val="22"/>
              </w:rPr>
              <w:t>)</w:t>
            </w:r>
          </w:p>
        </w:tc>
        <w:tc>
          <w:tcPr>
            <w:tcW w:w="3657" w:type="dxa"/>
            <w:hideMark/>
          </w:tcPr>
          <w:p w:rsidR="006E69CB" w:rsidRPr="00A25796" w:rsidRDefault="006E69CB" w:rsidP="00A25796">
            <w:pPr>
              <w:rPr>
                <w:sz w:val="22"/>
                <w:szCs w:val="22"/>
              </w:rPr>
            </w:pPr>
            <w:r w:rsidRPr="00A25796">
              <w:rPr>
                <w:sz w:val="22"/>
                <w:szCs w:val="22"/>
              </w:rPr>
              <w:t>Троева Степанида Павловна</w:t>
            </w:r>
          </w:p>
        </w:tc>
      </w:tr>
    </w:tbl>
    <w:p w:rsidR="006E69CB" w:rsidRPr="00A25796" w:rsidRDefault="006E69CB" w:rsidP="00A25796">
      <w:pPr>
        <w:pStyle w:val="af4"/>
        <w:jc w:val="both"/>
        <w:rPr>
          <w:rFonts w:ascii="Times New Roman" w:hAnsi="Times New Roman"/>
        </w:rPr>
      </w:pPr>
    </w:p>
    <w:p w:rsidR="006E69CB" w:rsidRPr="00A25796" w:rsidRDefault="006E69CB" w:rsidP="00A25796">
      <w:pPr>
        <w:pStyle w:val="af4"/>
        <w:jc w:val="both"/>
        <w:rPr>
          <w:rFonts w:ascii="Times New Roman" w:hAnsi="Times New Roman"/>
        </w:rPr>
      </w:pPr>
    </w:p>
    <w:p w:rsidR="006E69CB" w:rsidRPr="00A25796" w:rsidRDefault="006E69CB" w:rsidP="00A25796">
      <w:pPr>
        <w:pStyle w:val="af4"/>
        <w:jc w:val="both"/>
        <w:rPr>
          <w:rFonts w:ascii="Times New Roman" w:hAnsi="Times New Roman"/>
        </w:rPr>
      </w:pPr>
    </w:p>
    <w:p w:rsidR="006E69CB" w:rsidRPr="00A25796" w:rsidRDefault="006E69CB" w:rsidP="00A25796">
      <w:pPr>
        <w:pStyle w:val="af4"/>
        <w:jc w:val="both"/>
        <w:rPr>
          <w:rFonts w:ascii="Times New Roman" w:hAnsi="Times New Roman"/>
        </w:rPr>
      </w:pPr>
      <w:r w:rsidRPr="00A25796">
        <w:rPr>
          <w:rFonts w:ascii="Times New Roman" w:hAnsi="Times New Roman"/>
        </w:rPr>
        <w:t xml:space="preserve">Представитель </w:t>
      </w:r>
      <w:proofErr w:type="gramStart"/>
      <w:r w:rsidRPr="00A25796">
        <w:rPr>
          <w:rFonts w:ascii="Times New Roman" w:hAnsi="Times New Roman"/>
        </w:rPr>
        <w:t>Заказчика:</w:t>
      </w:r>
      <w:r w:rsidRPr="00A25796">
        <w:rPr>
          <w:rFonts w:ascii="Times New Roman" w:hAnsi="Times New Roman"/>
        </w:rPr>
        <w:tab/>
      </w:r>
      <w:proofErr w:type="gramEnd"/>
      <w:r w:rsidRPr="00A25796">
        <w:rPr>
          <w:rFonts w:ascii="Times New Roman" w:hAnsi="Times New Roman"/>
        </w:rPr>
        <w:tab/>
      </w:r>
      <w:r w:rsidRPr="00A25796">
        <w:rPr>
          <w:rFonts w:ascii="Times New Roman" w:hAnsi="Times New Roman"/>
        </w:rPr>
        <w:tab/>
      </w:r>
      <w:r w:rsidRPr="00A25796">
        <w:rPr>
          <w:rFonts w:ascii="Times New Roman" w:hAnsi="Times New Roman"/>
        </w:rPr>
        <w:tab/>
      </w:r>
      <w:r w:rsidRPr="00A25796">
        <w:rPr>
          <w:rFonts w:ascii="Times New Roman" w:hAnsi="Times New Roman"/>
        </w:rPr>
        <w:tab/>
        <w:t>________________/______________________/</w:t>
      </w:r>
    </w:p>
    <w:p w:rsidR="000B44E4" w:rsidRPr="00A25796" w:rsidRDefault="000B44E4" w:rsidP="00A25796">
      <w:pPr>
        <w:rPr>
          <w:sz w:val="22"/>
          <w:szCs w:val="22"/>
        </w:rPr>
      </w:pPr>
    </w:p>
    <w:sectPr w:rsidR="000B44E4" w:rsidRPr="00A25796" w:rsidSect="006E69CB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782"/>
    <w:rsid w:val="000B44E4"/>
    <w:rsid w:val="000E1782"/>
    <w:rsid w:val="00615BD3"/>
    <w:rsid w:val="006E69CB"/>
    <w:rsid w:val="00A25796"/>
    <w:rsid w:val="00A93223"/>
    <w:rsid w:val="00EE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1E6186-5B45-4B3F-AC57-C313B4667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  <w:style w:type="character" w:styleId="af3">
    <w:name w:val="Hyperlink"/>
    <w:rsid w:val="006E69CB"/>
    <w:rPr>
      <w:color w:val="0000FF"/>
      <w:u w:val="single"/>
    </w:rPr>
  </w:style>
  <w:style w:type="paragraph" w:styleId="af4">
    <w:name w:val="No Spacing"/>
    <w:link w:val="af5"/>
    <w:uiPriority w:val="1"/>
    <w:qFormat/>
    <w:rsid w:val="006E69CB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1"/>
    <w:rsid w:val="006E69CB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E437D9C502B3DEB03BB04F56196E780C03D397250EDF90DE7243644C7F08059B17D708AB97002EDD2f3C" TargetMode="External"/><Relationship Id="rId4" Type="http://schemas.openxmlformats.org/officeDocument/2006/relationships/hyperlink" Target="consultantplus://offline/ref=DE437D9C502B3DEB03BB04F56196E780C03D397250EDF90DE7243644C7DFf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6</cp:revision>
  <cp:lastPrinted>2019-11-29T07:23:00Z</cp:lastPrinted>
  <dcterms:created xsi:type="dcterms:W3CDTF">2019-11-29T07:21:00Z</dcterms:created>
  <dcterms:modified xsi:type="dcterms:W3CDTF">2019-11-29T07:30:00Z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