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DB1" w:rsidRDefault="000F2E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D1DB1" w:rsidRDefault="000F2E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пробирок для взятия и сбора крови для обеспечения государственных нужд Ставропольского края"</w:t>
      </w:r>
    </w:p>
    <w:p w:rsidR="003D1DB1" w:rsidRPr="008E4F45" w:rsidRDefault="000F2E0A">
      <w:pPr>
        <w:ind w:firstLine="567"/>
        <w:jc w:val="center"/>
        <w:rPr>
          <w:rFonts w:eastAsia="Times New Roman"/>
          <w:b/>
          <w:bCs/>
        </w:rPr>
      </w:pPr>
      <w:r w:rsidRPr="008E4F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4F45">
        <w:rPr>
          <w:rFonts w:eastAsia="Times New Roman"/>
          <w:b/>
          <w:bCs/>
          <w:sz w:val="20"/>
          <w:szCs w:val="20"/>
        </w:rPr>
        <w:t xml:space="preserve"> 0321300035819000173) </w:t>
      </w:r>
    </w:p>
    <w:p w:rsidR="003D1DB1" w:rsidRPr="008E4F45" w:rsidRDefault="003D1DB1">
      <w:pPr>
        <w:ind w:firstLine="567"/>
        <w:jc w:val="center"/>
        <w:rPr>
          <w:sz w:val="20"/>
          <w:szCs w:val="20"/>
        </w:rPr>
      </w:pPr>
    </w:p>
    <w:p w:rsidR="003D1DB1" w:rsidRPr="008E4F45" w:rsidRDefault="008E4F45" w:rsidP="008E4F45">
      <w:pPr>
        <w:jc w:val="right"/>
      </w:pPr>
      <w:r>
        <w:rPr>
          <w:rFonts w:eastAsia="Times New Roman"/>
          <w:sz w:val="20"/>
          <w:szCs w:val="20"/>
        </w:rPr>
        <w:t xml:space="preserve">г. Михайловск                                                                                                                    </w:t>
      </w:r>
      <w:r w:rsidR="000F2E0A" w:rsidRPr="008E4F45">
        <w:rPr>
          <w:rFonts w:eastAsia="Times New Roman"/>
          <w:sz w:val="20"/>
          <w:szCs w:val="20"/>
        </w:rPr>
        <w:t>02.12.19</w:t>
      </w:r>
      <w:r>
        <w:rPr>
          <w:rFonts w:eastAsia="Times New Roman"/>
          <w:sz w:val="20"/>
          <w:szCs w:val="20"/>
        </w:rPr>
        <w:t>г.</w:t>
      </w:r>
      <w:r w:rsidR="000F2E0A" w:rsidRPr="008E4F45">
        <w:rPr>
          <w:rFonts w:eastAsia="Times New Roman"/>
          <w:sz w:val="20"/>
          <w:szCs w:val="20"/>
        </w:rPr>
        <w:t xml:space="preserve"> 16:05:33 (</w:t>
      </w:r>
      <w:r w:rsidR="000F2E0A">
        <w:rPr>
          <w:rFonts w:eastAsia="Times New Roman"/>
          <w:sz w:val="20"/>
          <w:szCs w:val="20"/>
          <w:lang w:val="en-US"/>
        </w:rPr>
        <w:t>MSK</w:t>
      </w:r>
      <w:r w:rsidR="000F2E0A" w:rsidRPr="008E4F45">
        <w:rPr>
          <w:rFonts w:eastAsia="Times New Roman"/>
          <w:sz w:val="20"/>
          <w:szCs w:val="20"/>
        </w:rPr>
        <w:t>+00:00)</w:t>
      </w:r>
    </w:p>
    <w:p w:rsidR="003D1DB1" w:rsidRPr="008E4F45" w:rsidRDefault="003D1DB1">
      <w:pPr>
        <w:ind w:firstLine="567"/>
        <w:rPr>
          <w:rFonts w:eastAsia="Times New Roman"/>
          <w:sz w:val="20"/>
          <w:szCs w:val="20"/>
        </w:rPr>
      </w:pPr>
    </w:p>
    <w:p w:rsidR="003D1DB1" w:rsidRDefault="000F2E0A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3D1DB1" w:rsidRDefault="003D1DB1">
      <w:pPr>
        <w:rPr>
          <w:rFonts w:eastAsia="Times New Roman"/>
          <w:sz w:val="20"/>
          <w:szCs w:val="20"/>
        </w:rPr>
      </w:pPr>
    </w:p>
    <w:p w:rsidR="003D1DB1" w:rsidRPr="008E4F45" w:rsidRDefault="000F2E0A">
      <w:r>
        <w:rPr>
          <w:rFonts w:eastAsia="Times New Roman"/>
          <w:sz w:val="20"/>
          <w:szCs w:val="20"/>
        </w:rPr>
        <w:t>Организатор</w:t>
      </w:r>
      <w:r w:rsidRPr="008E4F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4F4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D1DB1" w:rsidRPr="008E4F45" w:rsidRDefault="003D1DB1">
      <w:pPr>
        <w:rPr>
          <w:rFonts w:eastAsia="Times New Roman"/>
          <w:sz w:val="20"/>
          <w:szCs w:val="20"/>
        </w:rPr>
      </w:pPr>
    </w:p>
    <w:p w:rsidR="003D1DB1" w:rsidRDefault="000F2E0A">
      <w:r>
        <w:rPr>
          <w:rFonts w:eastAsia="Times New Roman"/>
          <w:sz w:val="20"/>
          <w:szCs w:val="20"/>
        </w:rPr>
        <w:t>Заказчик</w:t>
      </w:r>
      <w:r w:rsidRPr="008E4F45">
        <w:rPr>
          <w:rFonts w:eastAsia="Times New Roman"/>
          <w:sz w:val="20"/>
          <w:szCs w:val="20"/>
        </w:rPr>
        <w:t>: ГОСУДАРСТВЕННОЕ БЮДЖЕТНОЕ УЧРЕЖ</w:t>
      </w:r>
      <w:r w:rsidRPr="008E4F45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3D1DB1" w:rsidRPr="008E4F45" w:rsidRDefault="003D1DB1">
      <w:pPr>
        <w:rPr>
          <w:rFonts w:eastAsia="Times New Roman"/>
          <w:sz w:val="20"/>
          <w:szCs w:val="20"/>
        </w:rPr>
      </w:pPr>
    </w:p>
    <w:p w:rsidR="003D1DB1" w:rsidRDefault="000F2E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пробирок для взятия и сбора крови для обеспечения государственных нужд Ставропольского края</w:t>
      </w:r>
    </w:p>
    <w:p w:rsidR="003D1DB1" w:rsidRDefault="003D1DB1">
      <w:pPr>
        <w:rPr>
          <w:rFonts w:eastAsia="Times New Roman"/>
          <w:sz w:val="20"/>
          <w:szCs w:val="20"/>
        </w:rPr>
      </w:pPr>
    </w:p>
    <w:p w:rsidR="003D1DB1" w:rsidRDefault="000F2E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19226230119502623010010202</w:t>
      </w:r>
      <w:r>
        <w:rPr>
          <w:rFonts w:eastAsia="Times New Roman"/>
          <w:sz w:val="20"/>
          <w:szCs w:val="20"/>
        </w:rPr>
        <w:t>0090000000</w:t>
      </w:r>
    </w:p>
    <w:p w:rsidR="003D1DB1" w:rsidRDefault="003D1DB1"/>
    <w:p w:rsidR="003D1DB1" w:rsidRDefault="000F2E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2 184 554,00 руб.</w:t>
      </w:r>
    </w:p>
    <w:p w:rsidR="003D1DB1" w:rsidRPr="008E4F45" w:rsidRDefault="003D1DB1">
      <w:pPr>
        <w:rPr>
          <w:rFonts w:eastAsia="Times New Roman"/>
          <w:sz w:val="20"/>
          <w:szCs w:val="20"/>
        </w:rPr>
      </w:pPr>
    </w:p>
    <w:p w:rsidR="003D1DB1" w:rsidRPr="008E4F45" w:rsidRDefault="000F2E0A">
      <w:r>
        <w:rPr>
          <w:rFonts w:eastAsia="Times New Roman"/>
          <w:sz w:val="20"/>
          <w:szCs w:val="20"/>
        </w:rPr>
        <w:t>Снижение</w:t>
      </w:r>
      <w:r w:rsidRPr="008E4F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E4F45">
        <w:rPr>
          <w:rFonts w:eastAsia="Times New Roman"/>
          <w:sz w:val="20"/>
          <w:szCs w:val="20"/>
        </w:rPr>
        <w:t>, %: 1.00</w:t>
      </w:r>
    </w:p>
    <w:p w:rsidR="003D1DB1" w:rsidRPr="008E4F45" w:rsidRDefault="003D1DB1">
      <w:pPr>
        <w:rPr>
          <w:rFonts w:eastAsia="Times New Roman"/>
          <w:sz w:val="20"/>
          <w:szCs w:val="20"/>
        </w:rPr>
      </w:pPr>
    </w:p>
    <w:p w:rsidR="003D1DB1" w:rsidRDefault="000F2E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E4F45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3D1DB1" w:rsidRDefault="003D1DB1">
      <w:pPr>
        <w:rPr>
          <w:rFonts w:eastAsia="Times New Roman"/>
          <w:sz w:val="20"/>
          <w:szCs w:val="20"/>
        </w:rPr>
      </w:pPr>
    </w:p>
    <w:p w:rsidR="003D1DB1" w:rsidRDefault="000F2E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8E4F45" w:rsidRPr="008E4F45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D1DB1">
        <w:tc>
          <w:tcPr>
            <w:tcW w:w="4960" w:type="dxa"/>
            <w:shd w:val="clear" w:color="auto" w:fill="auto"/>
          </w:tcPr>
          <w:p w:rsidR="003D1DB1" w:rsidRDefault="000F2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1DB1" w:rsidRDefault="000F2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D1DB1">
        <w:tc>
          <w:tcPr>
            <w:tcW w:w="4960" w:type="dxa"/>
            <w:shd w:val="clear" w:color="auto" w:fill="auto"/>
          </w:tcPr>
          <w:p w:rsidR="003D1DB1" w:rsidRDefault="000F2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1DB1" w:rsidRDefault="000F2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D1DB1">
        <w:tc>
          <w:tcPr>
            <w:tcW w:w="4960" w:type="dxa"/>
            <w:shd w:val="clear" w:color="auto" w:fill="auto"/>
          </w:tcPr>
          <w:p w:rsidR="003D1DB1" w:rsidRDefault="000F2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1DB1" w:rsidRDefault="000F2E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D1DB1" w:rsidRDefault="003D1DB1">
      <w:pPr>
        <w:rPr>
          <w:rFonts w:eastAsia="Times New Roman"/>
          <w:sz w:val="20"/>
          <w:szCs w:val="20"/>
        </w:rPr>
      </w:pPr>
    </w:p>
    <w:p w:rsidR="003D1DB1" w:rsidRDefault="000F2E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D1DB1" w:rsidRDefault="003D1DB1">
      <w:pPr>
        <w:rPr>
          <w:rFonts w:eastAsia="Times New Roman"/>
          <w:sz w:val="20"/>
          <w:szCs w:val="20"/>
        </w:rPr>
      </w:pPr>
    </w:p>
    <w:p w:rsidR="003D1DB1" w:rsidRDefault="008E4F45">
      <w:pPr>
        <w:rPr>
          <w:sz w:val="20"/>
          <w:szCs w:val="20"/>
        </w:rPr>
      </w:pPr>
      <w:r w:rsidRPr="008E4F45">
        <w:rPr>
          <w:rFonts w:eastAsia="Times New Roman"/>
          <w:sz w:val="20"/>
          <w:szCs w:val="20"/>
        </w:rPr>
        <w:t xml:space="preserve">Единой </w:t>
      </w:r>
      <w:r w:rsidR="000F2E0A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0F2E0A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3D1DB1" w:rsidRDefault="003D1D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2219"/>
        <w:gridCol w:w="1736"/>
        <w:gridCol w:w="1586"/>
        <w:gridCol w:w="1647"/>
      </w:tblGrid>
      <w:tr w:rsidR="003D1DB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D1DB1" w:rsidRDefault="000F2E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E4F45" w:rsidRPr="008E4F4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D1D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D1D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EA-35110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НОВОСЕЛЬЦЕВА ИРИНА САВЕЛЬЕВНА / 263503682359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2 162 708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Pr="008E4F45" w:rsidRDefault="008E4F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</w:p>
        </w:tc>
      </w:tr>
      <w:tr w:rsidR="003D1D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EA-35068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Pr="008E4F45" w:rsidRDefault="000F2E0A">
            <w:pPr>
              <w:rPr>
                <w:sz w:val="20"/>
                <w:szCs w:val="20"/>
              </w:rPr>
            </w:pPr>
            <w:r w:rsidRPr="008E4F45">
              <w:rPr>
                <w:sz w:val="20"/>
                <w:szCs w:val="20"/>
              </w:rPr>
              <w:t>ОБЩЕСТВО С ОГРАНИЧЕННОЙ ОТВЕТСТВЕННОСТЬЮ "КТМ" / 2636806921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2 173 631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Pr="008E4F45" w:rsidRDefault="008E4F45">
            <w:pPr>
              <w:pStyle w:val="af1"/>
              <w:rPr>
                <w:sz w:val="20"/>
                <w:szCs w:val="20"/>
              </w:rPr>
            </w:pPr>
            <w:r w:rsidRPr="008E4F45"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  <w:bookmarkStart w:id="1" w:name="_GoBack"/>
            <w:bookmarkEnd w:id="1"/>
          </w:p>
        </w:tc>
      </w:tr>
    </w:tbl>
    <w:p w:rsidR="003D1DB1" w:rsidRDefault="003D1D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19"/>
        <w:gridCol w:w="1676"/>
        <w:gridCol w:w="1799"/>
        <w:gridCol w:w="1657"/>
      </w:tblGrid>
      <w:tr w:rsidR="003D1DB1">
        <w:tc>
          <w:tcPr>
            <w:tcW w:w="9977" w:type="dxa"/>
            <w:gridSpan w:val="5"/>
            <w:shd w:val="clear" w:color="auto" w:fill="auto"/>
          </w:tcPr>
          <w:p w:rsidR="003D1DB1" w:rsidRDefault="000F2E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8E4F45" w:rsidRPr="008E4F45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D1D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4F45" w:rsidRDefault="000F2E0A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3D1DB1" w:rsidRDefault="008E4F45">
            <w:pPr>
              <w:ind w:right="-157"/>
              <w:rPr>
                <w:sz w:val="20"/>
                <w:szCs w:val="20"/>
              </w:rPr>
            </w:pPr>
            <w:r w:rsidRPr="008E4F45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0F2E0A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D1D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НОВОСЕЛЬЦЕВА ИРИНА </w:t>
            </w:r>
            <w:r>
              <w:rPr>
                <w:sz w:val="20"/>
                <w:szCs w:val="20"/>
                <w:lang w:val="en-US"/>
              </w:rPr>
              <w:t>САВЕЛЬЕВНА / 263503682359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2 162 708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D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НОВОСЕЛЬЦЕВА ИРИНА САВЕЛЬЕВНА / 263503682359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2 162 708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D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НОВОСЕЛЬЦЕВА ИРИНА САВЕЛЬЕВНА / 263503682359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2 162</w:t>
            </w:r>
            <w:r>
              <w:rPr>
                <w:sz w:val="20"/>
                <w:szCs w:val="20"/>
                <w:lang w:val="en-US"/>
              </w:rPr>
              <w:t xml:space="preserve"> 708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D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Pr="008E4F45" w:rsidRDefault="000F2E0A">
            <w:pPr>
              <w:rPr>
                <w:sz w:val="20"/>
                <w:szCs w:val="20"/>
              </w:rPr>
            </w:pPr>
            <w:r w:rsidRPr="008E4F45">
              <w:rPr>
                <w:sz w:val="20"/>
                <w:szCs w:val="20"/>
              </w:rPr>
              <w:t>ОБЩЕСТВО С ОГРАНИЧЕННОЙ ОТВЕТСТВЕННОСТЬЮ "КТМ" / 2636806921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2 173 631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D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Pr="008E4F45" w:rsidRDefault="000F2E0A">
            <w:pPr>
              <w:rPr>
                <w:sz w:val="20"/>
                <w:szCs w:val="20"/>
              </w:rPr>
            </w:pPr>
            <w:r w:rsidRPr="008E4F45">
              <w:rPr>
                <w:sz w:val="20"/>
                <w:szCs w:val="20"/>
              </w:rPr>
              <w:t>ОБЩЕСТВО С ОГРАНИЧЕННОЙ ОТВЕТСТВЕННОСТЬЮ "КТМ" / 2636806921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</w:t>
            </w:r>
            <w:r>
              <w:rPr>
                <w:sz w:val="20"/>
                <w:szCs w:val="20"/>
                <w:lang w:val="en-US"/>
              </w:rPr>
              <w:t xml:space="preserve"> 173 631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1DB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Pr="008E4F45" w:rsidRDefault="000F2E0A">
            <w:pPr>
              <w:rPr>
                <w:sz w:val="20"/>
                <w:szCs w:val="20"/>
              </w:rPr>
            </w:pPr>
            <w:r w:rsidRPr="008E4F45">
              <w:rPr>
                <w:sz w:val="20"/>
                <w:szCs w:val="20"/>
              </w:rPr>
              <w:t>ОБЩЕСТВО С ОГРАНИЧЕННОЙ ОТВЕТСТВЕННОСТЬЮ "КТМ" / 2636806921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2 173 631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3D1DB1" w:rsidRDefault="000F2E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1DB1" w:rsidRDefault="003D1DB1">
      <w:pPr>
        <w:jc w:val="both"/>
        <w:rPr>
          <w:rFonts w:eastAsia="Times New Roman"/>
          <w:sz w:val="20"/>
          <w:szCs w:val="20"/>
          <w:lang w:val="en-US"/>
        </w:rPr>
      </w:pPr>
    </w:p>
    <w:p w:rsidR="003D1DB1" w:rsidRDefault="000F2E0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НОВОСЕЛЬЦЕВА ИРИНА САВЕЛЬЕВНА, предложивший цену контракта 2 162 708,46 руб. руб.</w:t>
      </w:r>
    </w:p>
    <w:p w:rsidR="003D1DB1" w:rsidRDefault="003D1DB1">
      <w:pPr>
        <w:jc w:val="both"/>
        <w:rPr>
          <w:rFonts w:eastAsia="Times New Roman"/>
          <w:sz w:val="20"/>
          <w:szCs w:val="20"/>
        </w:rPr>
      </w:pPr>
    </w:p>
    <w:p w:rsidR="003D1DB1" w:rsidRDefault="000F2E0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НОВОСЕЛЬЦЕВА ИРИНА САВЕЛЬЕВНА, который предложил наиболее низкую цену контракта и заяв</w:t>
      </w:r>
      <w:r>
        <w:rPr>
          <w:rFonts w:eastAsia="Times New Roman"/>
          <w:sz w:val="20"/>
          <w:szCs w:val="20"/>
        </w:rPr>
        <w:t>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3D1DB1" w:rsidRPr="008E4F45" w:rsidRDefault="003D1DB1">
      <w:pPr>
        <w:jc w:val="both"/>
        <w:rPr>
          <w:rFonts w:eastAsia="Times New Roman"/>
          <w:sz w:val="20"/>
          <w:szCs w:val="20"/>
        </w:rPr>
      </w:pPr>
    </w:p>
    <w:p w:rsidR="003D1DB1" w:rsidRDefault="000F2E0A">
      <w:pPr>
        <w:jc w:val="both"/>
      </w:pPr>
      <w:r w:rsidRPr="008E4F4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</w:t>
      </w:r>
      <w:r>
        <w:rPr>
          <w:rFonts w:eastAsia="Times New Roman"/>
          <w:sz w:val="20"/>
          <w:szCs w:val="20"/>
        </w:rPr>
        <w:t>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D1DB1" w:rsidRPr="008E4F45" w:rsidRDefault="003D1DB1">
      <w:pPr>
        <w:jc w:val="both"/>
        <w:rPr>
          <w:rFonts w:eastAsia="Times New Roman"/>
          <w:sz w:val="20"/>
          <w:szCs w:val="20"/>
        </w:rPr>
      </w:pPr>
    </w:p>
    <w:p w:rsidR="003D1DB1" w:rsidRDefault="000F2E0A">
      <w:r>
        <w:rPr>
          <w:rFonts w:eastAsia="Times New Roman"/>
          <w:sz w:val="20"/>
          <w:szCs w:val="20"/>
        </w:rPr>
        <w:t>Подписи</w:t>
      </w:r>
    </w:p>
    <w:p w:rsidR="003D1DB1" w:rsidRDefault="003D1D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D1DB1">
        <w:tc>
          <w:tcPr>
            <w:tcW w:w="3307" w:type="dxa"/>
            <w:shd w:val="clear" w:color="auto" w:fill="auto"/>
            <w:vAlign w:val="bottom"/>
          </w:tcPr>
          <w:p w:rsidR="003D1DB1" w:rsidRDefault="000F2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1DB1" w:rsidRDefault="003D1D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1DB1" w:rsidRDefault="000F2E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D1DB1">
        <w:tc>
          <w:tcPr>
            <w:tcW w:w="3307" w:type="dxa"/>
            <w:shd w:val="clear" w:color="auto" w:fill="auto"/>
            <w:vAlign w:val="bottom"/>
          </w:tcPr>
          <w:p w:rsidR="003D1DB1" w:rsidRDefault="000F2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1DB1" w:rsidRDefault="003D1D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1DB1" w:rsidRDefault="000F2E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D1DB1">
        <w:tc>
          <w:tcPr>
            <w:tcW w:w="3307" w:type="dxa"/>
            <w:shd w:val="clear" w:color="auto" w:fill="auto"/>
            <w:vAlign w:val="bottom"/>
          </w:tcPr>
          <w:p w:rsidR="003D1DB1" w:rsidRDefault="000F2E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D1DB1" w:rsidRDefault="003D1D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D1DB1" w:rsidRDefault="000F2E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F2E0A" w:rsidRDefault="000F2E0A"/>
    <w:sectPr w:rsidR="000F2E0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DB1"/>
    <w:rsid w:val="000F2E0A"/>
    <w:rsid w:val="003D1DB1"/>
    <w:rsid w:val="008E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2019-12-02T13:08:00Z</dcterms:created>
  <dcterms:modified xsi:type="dcterms:W3CDTF">2019-12-02T13:08:00Z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