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BB0" w:rsidRDefault="001338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42BB0" w:rsidRDefault="001338D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для отделений стационара, в том числе, для противошокового отделения, оториноларингологического отделения и операционного блока №2 в СПб ГБУЗ "</w:t>
      </w:r>
      <w:r>
        <w:rPr>
          <w:rFonts w:eastAsia="Times New Roman"/>
          <w:b/>
          <w:bCs/>
          <w:sz w:val="20"/>
          <w:szCs w:val="20"/>
        </w:rPr>
        <w:t xml:space="preserve">Городская больница № 40" в 2020 году" </w:t>
      </w:r>
    </w:p>
    <w:p w:rsidR="00F42BB0" w:rsidRDefault="001338DB">
      <w:pPr>
        <w:ind w:firstLine="567"/>
        <w:jc w:val="center"/>
      </w:pPr>
      <w:r w:rsidRPr="001338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338DB">
        <w:rPr>
          <w:rFonts w:eastAsia="Times New Roman"/>
          <w:b/>
          <w:bCs/>
          <w:sz w:val="20"/>
          <w:szCs w:val="20"/>
        </w:rPr>
        <w:t xml:space="preserve"> 0372200047719000324) </w:t>
      </w:r>
    </w:p>
    <w:p w:rsidR="00F42BB0" w:rsidRPr="001338DB" w:rsidRDefault="00F42BB0">
      <w:pPr>
        <w:ind w:firstLine="567"/>
        <w:jc w:val="center"/>
        <w:rPr>
          <w:sz w:val="20"/>
          <w:szCs w:val="20"/>
        </w:rPr>
      </w:pPr>
    </w:p>
    <w:p w:rsidR="00F42BB0" w:rsidRDefault="001338DB">
      <w:pPr>
        <w:ind w:firstLine="567"/>
        <w:jc w:val="right"/>
      </w:pPr>
      <w:r w:rsidRPr="001338DB">
        <w:rPr>
          <w:rFonts w:eastAsia="Times New Roman"/>
          <w:sz w:val="20"/>
          <w:szCs w:val="20"/>
        </w:rPr>
        <w:t>06.12.19 16:11:46 (</w:t>
      </w:r>
      <w:r>
        <w:rPr>
          <w:rFonts w:eastAsia="Times New Roman"/>
          <w:sz w:val="20"/>
          <w:szCs w:val="20"/>
          <w:lang w:val="en-US"/>
        </w:rPr>
        <w:t>MSK</w:t>
      </w:r>
      <w:r w:rsidRPr="001338DB">
        <w:rPr>
          <w:rFonts w:eastAsia="Times New Roman"/>
          <w:sz w:val="20"/>
          <w:szCs w:val="20"/>
        </w:rPr>
        <w:t>+00:00)</w:t>
      </w:r>
    </w:p>
    <w:p w:rsidR="00F42BB0" w:rsidRPr="001338DB" w:rsidRDefault="00F42BB0">
      <w:pPr>
        <w:ind w:firstLine="567"/>
        <w:rPr>
          <w:rFonts w:eastAsia="Times New Roman"/>
          <w:sz w:val="20"/>
          <w:szCs w:val="20"/>
        </w:rPr>
      </w:pPr>
    </w:p>
    <w:p w:rsidR="00F42BB0" w:rsidRDefault="001338DB">
      <w:r>
        <w:rPr>
          <w:rFonts w:eastAsia="Times New Roman"/>
          <w:sz w:val="20"/>
          <w:szCs w:val="20"/>
        </w:rPr>
        <w:t>Организатор</w:t>
      </w:r>
      <w:r w:rsidRPr="001338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338D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42BB0" w:rsidRPr="001338DB" w:rsidRDefault="00F42BB0">
      <w:pPr>
        <w:rPr>
          <w:rFonts w:eastAsia="Times New Roman"/>
          <w:sz w:val="20"/>
          <w:szCs w:val="20"/>
        </w:rPr>
      </w:pPr>
    </w:p>
    <w:p w:rsidR="00F42BB0" w:rsidRDefault="001338DB">
      <w:r w:rsidRPr="001338DB">
        <w:rPr>
          <w:rFonts w:eastAsia="Times New Roman"/>
          <w:sz w:val="20"/>
          <w:szCs w:val="20"/>
        </w:rPr>
        <w:t xml:space="preserve">Заказчик: </w:t>
      </w:r>
      <w:r w:rsidRPr="001338D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F42BB0" w:rsidRPr="001338DB" w:rsidRDefault="00F42BB0">
      <w:pPr>
        <w:rPr>
          <w:rFonts w:eastAsia="Times New Roman"/>
          <w:sz w:val="20"/>
          <w:szCs w:val="20"/>
        </w:rPr>
      </w:pPr>
    </w:p>
    <w:p w:rsidR="00F42BB0" w:rsidRPr="001338DB" w:rsidRDefault="001338DB" w:rsidP="001338DB">
      <w:pPr>
        <w:jc w:val="both"/>
        <w:rPr>
          <w:b/>
          <w:sz w:val="20"/>
          <w:szCs w:val="20"/>
        </w:rPr>
      </w:pPr>
      <w:r w:rsidRPr="001338DB">
        <w:rPr>
          <w:rFonts w:eastAsia="Times New Roman"/>
          <w:b/>
          <w:sz w:val="20"/>
          <w:szCs w:val="20"/>
        </w:rPr>
        <w:t>Наименование закупки: Поставка изделий медицинского назначения для отделений стационара, в том числе, для противошокового отделения, отори</w:t>
      </w:r>
      <w:r w:rsidRPr="001338DB">
        <w:rPr>
          <w:rFonts w:eastAsia="Times New Roman"/>
          <w:b/>
          <w:sz w:val="20"/>
          <w:szCs w:val="20"/>
        </w:rPr>
        <w:t>ноларингологического отделения и операционного блока №2 в СПб ГБУЗ "Городская больница № 40" в 2020 году</w:t>
      </w:r>
    </w:p>
    <w:p w:rsidR="00F42BB0" w:rsidRPr="001338DB" w:rsidRDefault="00F42BB0" w:rsidP="001338DB">
      <w:pPr>
        <w:jc w:val="both"/>
        <w:rPr>
          <w:rFonts w:eastAsia="Times New Roman"/>
          <w:b/>
          <w:sz w:val="20"/>
          <w:szCs w:val="20"/>
        </w:rPr>
      </w:pPr>
    </w:p>
    <w:p w:rsidR="00F42BB0" w:rsidRPr="001338DB" w:rsidRDefault="001338DB" w:rsidP="001338DB">
      <w:pPr>
        <w:jc w:val="both"/>
        <w:rPr>
          <w:b/>
        </w:rPr>
      </w:pPr>
      <w:r w:rsidRPr="001338DB">
        <w:rPr>
          <w:rFonts w:eastAsia="Times New Roman"/>
          <w:b/>
          <w:sz w:val="20"/>
          <w:szCs w:val="20"/>
        </w:rPr>
        <w:t>Начальная (максимальная) цена контракта: 1 418 704,24 руб.</w:t>
      </w:r>
    </w:p>
    <w:p w:rsidR="00F42BB0" w:rsidRDefault="00F42BB0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F42BB0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F42BB0" w:rsidRDefault="001338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42BB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42BB0" w:rsidRDefault="001338DB">
                  <w:pPr>
                    <w:jc w:val="both"/>
                  </w:pPr>
                  <w:r w:rsidRPr="001338D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</w:t>
                  </w:r>
                  <w:r>
                    <w:rPr>
                      <w:sz w:val="20"/>
                      <w:szCs w:val="20"/>
                      <w:lang w:val="en-US"/>
                    </w:rPr>
                    <w:t>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42BB0" w:rsidRDefault="001338DB">
                  <w:pPr>
                    <w:jc w:val="both"/>
                  </w:pPr>
                  <w:r w:rsidRPr="001338DB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1338DB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42BB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42BB0" w:rsidRDefault="001338DB">
                  <w:pPr>
                    <w:jc w:val="both"/>
                  </w:pPr>
                  <w:r w:rsidRPr="001338DB">
                    <w:rPr>
                      <w:sz w:val="20"/>
                      <w:szCs w:val="20"/>
                    </w:rPr>
                    <w:t xml:space="preserve">Единые требования к </w:t>
                  </w:r>
                  <w:r w:rsidRPr="001338DB">
                    <w:rPr>
                      <w:sz w:val="20"/>
                      <w:szCs w:val="20"/>
                    </w:rPr>
                    <w:t xml:space="preserve">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42BB0" w:rsidRDefault="001338DB">
                  <w:pPr>
                    <w:jc w:val="both"/>
                  </w:pPr>
                  <w:r w:rsidRPr="001338DB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1338DB">
                    <w:rPr>
                      <w:sz w:val="20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42BB0" w:rsidRPr="001338DB" w:rsidRDefault="00F42BB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F42BB0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F42BB0" w:rsidRDefault="001338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42BB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42BB0" w:rsidRDefault="001338DB">
                  <w:pPr>
                    <w:jc w:val="both"/>
                  </w:pPr>
                  <w:r w:rsidRPr="001338DB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</w:t>
                  </w:r>
                  <w:r w:rsidRPr="001338DB">
                    <w:rPr>
                      <w:sz w:val="20"/>
                      <w:szCs w:val="20"/>
                    </w:rPr>
                    <w:t>предложения о поставке товаров в соответствии с приказом Минэкономразвития России № 126н от 04.06.2018</w:t>
                  </w:r>
                </w:p>
                <w:p w:rsidR="00F42BB0" w:rsidRDefault="001338DB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42BB0" w:rsidRDefault="00F42BB0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F42BB0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F42BB0" w:rsidRDefault="001338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42BB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42BB0" w:rsidRDefault="001338DB">
                  <w:pPr>
                    <w:jc w:val="both"/>
                  </w:pPr>
                  <w:r w:rsidRPr="001338DB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42BB0" w:rsidRDefault="001338DB">
                  <w:pPr>
                    <w:jc w:val="both"/>
                  </w:pPr>
                  <w:r w:rsidRPr="001338DB">
                    <w:rPr>
                      <w:sz w:val="20"/>
                      <w:szCs w:val="20"/>
                    </w:rPr>
                    <w:t xml:space="preserve">Участники </w:t>
                  </w:r>
                  <w:r w:rsidRPr="001338DB">
                    <w:rPr>
                      <w:sz w:val="20"/>
                      <w:szCs w:val="20"/>
                    </w:rPr>
                    <w:t xml:space="preserve">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  <w:tr w:rsidR="00F42BB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42BB0" w:rsidRDefault="001338DB">
                  <w:pPr>
                    <w:jc w:val="both"/>
                  </w:pPr>
                  <w:r w:rsidRPr="001338DB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</w:t>
                  </w:r>
                  <w:r w:rsidRPr="001338DB">
                    <w:rPr>
                      <w:sz w:val="20"/>
                      <w:szCs w:val="20"/>
                    </w:rPr>
                    <w:t>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42BB0" w:rsidRPr="001338DB" w:rsidRDefault="00F42BB0">
            <w:pPr>
              <w:pStyle w:val="af8"/>
              <w:rPr>
                <w:sz w:val="20"/>
                <w:szCs w:val="20"/>
              </w:rPr>
            </w:pPr>
          </w:p>
        </w:tc>
      </w:tr>
    </w:tbl>
    <w:p w:rsidR="00F42BB0" w:rsidRDefault="00F42BB0">
      <w:pPr>
        <w:rPr>
          <w:rFonts w:eastAsia="Times New Roman"/>
          <w:sz w:val="20"/>
          <w:szCs w:val="20"/>
        </w:rPr>
      </w:pPr>
    </w:p>
    <w:p w:rsidR="00F42BB0" w:rsidRDefault="001338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42BB0">
        <w:tc>
          <w:tcPr>
            <w:tcW w:w="4961" w:type="dxa"/>
            <w:shd w:val="clear" w:color="auto" w:fill="auto"/>
          </w:tcPr>
          <w:p w:rsidR="00F42BB0" w:rsidRDefault="001338D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42BB0" w:rsidRDefault="001338D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42BB0">
        <w:tc>
          <w:tcPr>
            <w:tcW w:w="4961" w:type="dxa"/>
            <w:shd w:val="clear" w:color="auto" w:fill="auto"/>
          </w:tcPr>
          <w:p w:rsidR="00F42BB0" w:rsidRDefault="001338D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42BB0" w:rsidRDefault="001338D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42BB0">
        <w:tc>
          <w:tcPr>
            <w:tcW w:w="4961" w:type="dxa"/>
            <w:shd w:val="clear" w:color="auto" w:fill="auto"/>
          </w:tcPr>
          <w:p w:rsidR="00F42BB0" w:rsidRDefault="001338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42BB0" w:rsidRDefault="001338D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42BB0" w:rsidRDefault="00F42BB0">
      <w:pPr>
        <w:rPr>
          <w:rFonts w:eastAsia="Times New Roman"/>
          <w:sz w:val="20"/>
          <w:szCs w:val="20"/>
        </w:rPr>
      </w:pPr>
    </w:p>
    <w:p w:rsidR="00F42BB0" w:rsidRDefault="001338D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F42BB0" w:rsidRDefault="00F42BB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42BB0">
        <w:tc>
          <w:tcPr>
            <w:tcW w:w="9922" w:type="dxa"/>
            <w:shd w:val="clear" w:color="auto" w:fill="auto"/>
          </w:tcPr>
          <w:p w:rsidR="00F42BB0" w:rsidRDefault="001338D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42BB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2BB0" w:rsidRDefault="001338D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EA-35819</w:t>
            </w:r>
          </w:p>
          <w:p w:rsidR="00F42BB0" w:rsidRDefault="001338D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"ИНТЕХМЕД" / 7802724498</w:t>
            </w:r>
          </w:p>
          <w:p w:rsidR="00F42BB0" w:rsidRDefault="001338D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</w:t>
            </w:r>
            <w:r>
              <w:rPr>
                <w:sz w:val="20"/>
                <w:szCs w:val="20"/>
              </w:rPr>
              <w:t xml:space="preserve"> контракта, сделанное участником аукциона: 1 326 488,48 руб.</w:t>
            </w:r>
          </w:p>
          <w:p w:rsidR="00F42BB0" w:rsidRDefault="001338D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338D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42BB0" w:rsidRDefault="001338D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42BB0" w:rsidRPr="001338DB" w:rsidRDefault="001338DB" w:rsidP="001338D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</w:t>
            </w:r>
            <w:r>
              <w:rPr>
                <w:sz w:val="20"/>
                <w:szCs w:val="20"/>
              </w:rPr>
              <w:t>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42BB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2BB0" w:rsidRDefault="001338D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EA-35923</w:t>
            </w:r>
          </w:p>
          <w:p w:rsidR="00F42BB0" w:rsidRDefault="001338D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</w:t>
            </w:r>
            <w:r>
              <w:rPr>
                <w:sz w:val="20"/>
                <w:szCs w:val="20"/>
              </w:rPr>
              <w:t>Й ОТВЕТСТВЕННОСТЬЮ "БАЛТМЕД" / 7811626419</w:t>
            </w:r>
          </w:p>
          <w:p w:rsidR="00F42BB0" w:rsidRDefault="001338D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1 333 582,00 руб.</w:t>
            </w:r>
          </w:p>
          <w:p w:rsidR="00F42BB0" w:rsidRDefault="001338D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338D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42BB0" w:rsidRDefault="001338D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42BB0" w:rsidRPr="001338DB" w:rsidRDefault="001338DB" w:rsidP="001338D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</w:t>
            </w:r>
            <w:r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42BB0" w:rsidRPr="001338DB" w:rsidRDefault="00F42BB0">
      <w:pPr>
        <w:rPr>
          <w:rFonts w:eastAsia="Times New Roman"/>
          <w:sz w:val="20"/>
          <w:szCs w:val="20"/>
        </w:rPr>
      </w:pPr>
    </w:p>
    <w:p w:rsidR="001338DB" w:rsidRPr="001338DB" w:rsidRDefault="001338DB">
      <w:pPr>
        <w:rPr>
          <w:rFonts w:eastAsia="Times New Roman"/>
          <w:b/>
          <w:sz w:val="20"/>
          <w:szCs w:val="20"/>
        </w:rPr>
      </w:pPr>
      <w:bookmarkStart w:id="0" w:name="_GoBack"/>
      <w:r w:rsidRPr="001338DB">
        <w:rPr>
          <w:rFonts w:eastAsia="Times New Roman"/>
          <w:b/>
          <w:sz w:val="20"/>
          <w:szCs w:val="20"/>
        </w:rPr>
        <w:t>Победителем аукциона признается</w:t>
      </w:r>
      <w:r w:rsidRPr="001338DB">
        <w:rPr>
          <w:rFonts w:eastAsia="Times New Roman"/>
          <w:b/>
          <w:sz w:val="20"/>
          <w:szCs w:val="20"/>
        </w:rPr>
        <w:t xml:space="preserve"> </w:t>
      </w:r>
    </w:p>
    <w:p w:rsidR="00F42BB0" w:rsidRPr="001338DB" w:rsidRDefault="001338DB">
      <w:pPr>
        <w:rPr>
          <w:b/>
        </w:rPr>
      </w:pPr>
      <w:r w:rsidRPr="001338DB">
        <w:rPr>
          <w:rFonts w:eastAsia="Times New Roman"/>
          <w:b/>
          <w:sz w:val="20"/>
          <w:szCs w:val="20"/>
        </w:rPr>
        <w:t>ОБЩЕСТВО С ОГРАНИЧЕННОЙ ОТВЕТСТВЕННОСТЬЮ "ИНТЕХМЕД"</w:t>
      </w:r>
    </w:p>
    <w:bookmarkEnd w:id="0"/>
    <w:p w:rsidR="001338DB" w:rsidRDefault="001338DB">
      <w:pPr>
        <w:rPr>
          <w:rFonts w:eastAsia="Times New Roman"/>
          <w:sz w:val="20"/>
          <w:szCs w:val="20"/>
        </w:rPr>
      </w:pPr>
    </w:p>
    <w:p w:rsidR="00F42BB0" w:rsidRDefault="001338DB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нужд.</w:t>
      </w:r>
    </w:p>
    <w:p w:rsidR="00F42BB0" w:rsidRDefault="00F42BB0">
      <w:pPr>
        <w:rPr>
          <w:rFonts w:eastAsia="Times New Roman"/>
          <w:sz w:val="20"/>
          <w:szCs w:val="20"/>
        </w:rPr>
      </w:pPr>
    </w:p>
    <w:p w:rsidR="00F42BB0" w:rsidRDefault="001338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42BB0" w:rsidRDefault="00F42BB0">
      <w:pPr>
        <w:rPr>
          <w:rFonts w:eastAsia="Times New Roman"/>
          <w:sz w:val="20"/>
          <w:szCs w:val="20"/>
        </w:rPr>
      </w:pPr>
    </w:p>
    <w:p w:rsidR="00F42BB0" w:rsidRDefault="001338D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42BB0" w:rsidRDefault="00F42BB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42BB0">
        <w:tc>
          <w:tcPr>
            <w:tcW w:w="3307" w:type="dxa"/>
            <w:shd w:val="clear" w:color="auto" w:fill="auto"/>
            <w:vAlign w:val="bottom"/>
          </w:tcPr>
          <w:p w:rsidR="00F42BB0" w:rsidRDefault="001338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42BB0" w:rsidRDefault="00F42B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42BB0" w:rsidRDefault="001338D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42BB0">
        <w:tc>
          <w:tcPr>
            <w:tcW w:w="3307" w:type="dxa"/>
            <w:shd w:val="clear" w:color="auto" w:fill="auto"/>
            <w:vAlign w:val="bottom"/>
          </w:tcPr>
          <w:p w:rsidR="00F42BB0" w:rsidRDefault="001338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42BB0" w:rsidRDefault="00F42B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42BB0" w:rsidRDefault="001338D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42BB0">
        <w:tc>
          <w:tcPr>
            <w:tcW w:w="3307" w:type="dxa"/>
            <w:shd w:val="clear" w:color="auto" w:fill="auto"/>
            <w:vAlign w:val="bottom"/>
          </w:tcPr>
          <w:p w:rsidR="00F42BB0" w:rsidRDefault="001338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42BB0" w:rsidRDefault="00F42B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42BB0" w:rsidRDefault="001338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338DB"/>
    <w:sectPr w:rsidR="00000000" w:rsidSect="001338DB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338DB">
      <w:r>
        <w:separator/>
      </w:r>
    </w:p>
  </w:endnote>
  <w:endnote w:type="continuationSeparator" w:id="0">
    <w:p w:rsidR="00000000" w:rsidRDefault="00133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BB0" w:rsidRDefault="00F42BB0">
    <w:pPr>
      <w:jc w:val="both"/>
      <w:rPr>
        <w:sz w:val="18"/>
        <w:szCs w:val="18"/>
        <w:vertAlign w:val="superscript"/>
      </w:rPr>
    </w:pPr>
  </w:p>
  <w:p w:rsidR="00F42BB0" w:rsidRDefault="00F42BB0">
    <w:pPr>
      <w:pStyle w:val="afc"/>
    </w:pPr>
  </w:p>
  <w:p w:rsidR="00F42BB0" w:rsidRDefault="00F42BB0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BB0" w:rsidRDefault="00F42BB0"/>
  </w:footnote>
  <w:footnote w:type="continuationSeparator" w:id="0">
    <w:p w:rsidR="00F42BB0" w:rsidRDefault="001338DB">
      <w:r>
        <w:continuationSeparator/>
      </w:r>
    </w:p>
  </w:footnote>
  <w:footnote w:id="1">
    <w:p w:rsidR="00F42BB0" w:rsidRDefault="001338D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BB0"/>
    <w:rsid w:val="001338DB"/>
    <w:rsid w:val="00F4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e0zYvmkqyN2CmfsHKaI0rIN+ok0FzR+LCqTmd24fMmw=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jcnZ3ebWxhwyWIfmDGejyYrC0aaCV3pmcLIINutCfCQ=</DigestValue>
    </Reference>
  </SignedInfo>
  <SignatureValue>R2rWgFnBmgIyT5MzbdAKXrezAB0geF76ypM41BHix5bdH3uJk1wcOAp3EoPYvJsg
Ld2GvNOgDVVb36HGHa+bUA==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CalxBa//de/+g3MjSYd/hzguJ1A=</DigestValue>
      </Reference>
      <Reference URI="/word/endnotes.xml?ContentType=application/vnd.openxmlformats-officedocument.wordprocessingml.endnotes+xml">
        <DigestMethod Algorithm="http://www.w3.org/2000/09/xmldsig#sha1"/>
        <DigestValue>ZIuADXk4s3ja28deMTHscixxAt0=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Dlr/cPhbKw2pM1CSejiiNG503WY=</DigestValue>
      </Reference>
      <Reference URI="/word/footnotes.xml?ContentType=application/vnd.openxmlformats-officedocument.wordprocessingml.footnotes+xml">
        <DigestMethod Algorithm="http://www.w3.org/2000/09/xmldsig#sha1"/>
        <DigestValue>0XZVmMvr3gQ2hDA/NJpw9yUA/JI=</DigestValue>
      </Reference>
      <Reference URI="/word/settings.xml?ContentType=application/vnd.openxmlformats-officedocument.wordprocessingml.settings+xml">
        <DigestMethod Algorithm="http://www.w3.org/2000/09/xmldsig#sha1"/>
        <DigestValue>t1L/GoFXOMDjeBVsFFHGvw/i1Yg=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2019-12-06T13:13:33Z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2019-12-06T13:13:33Z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zBdJRj28bqqqxaNbiavAlF3ago4z/nYZeIaTavs8nXo=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pCLHJu9Vm5bXg4XoSSjFvtbzHcRwpYf45grS2zp+iMo=</DigestValue>
    </Reference>
  </SignedInfo>
  <SignatureValue>DMNdnjlkBA8/c0WvsEDqiDq0P2pAAvQj+ZLKQpqcuQLUL6Z08ZzmxwdrVgu0KkAX
gp6xgAM9T+rBYR/wuX8Jgw==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CalxBa//de/+g3MjSYd/hzguJ1A=</DigestValue>
      </Reference>
      <Reference URI="/word/endnotes.xml?ContentType=application/vnd.openxmlformats-officedocument.wordprocessingml.endnotes+xml">
        <DigestMethod Algorithm="http://www.w3.org/2000/09/xmldsig#sha1"/>
        <DigestValue>ZIuADXk4s3ja28deMTHscixxAt0=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Dlr/cPhbKw2pM1CSejiiNG503WY=</DigestValue>
      </Reference>
      <Reference URI="/word/footnotes.xml?ContentType=application/vnd.openxmlformats-officedocument.wordprocessingml.footnotes+xml">
        <DigestMethod Algorithm="http://www.w3.org/2000/09/xmldsig#sha1"/>
        <DigestValue>0XZVmMvr3gQ2hDA/NJpw9yUA/JI=</DigestValue>
      </Reference>
      <Reference URI="/word/settings.xml?ContentType=application/vnd.openxmlformats-officedocument.wordprocessingml.settings+xml">
        <DigestMethod Algorithm="http://www.w3.org/2000/09/xmldsig#sha1"/>
        <DigestValue>t1L/GoFXOMDjeBVsFFHGvw/i1Yg=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2019-12-06T13:13:45Z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2019-12-06T13:13:45Z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cHG9ol7Pc9glZlNxwWXCI49qjto+tUgNqMPFMyg+wfM=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fmgvdjDFpI1r3rHanP5AULecib+CyVM3d5c5zsPVuyk=</DigestValue>
    </Reference>
  </SignedInfo>
  <SignatureValue>kcos6sV4ZSaQyyYtFGwV7gAxh2SrewcBA9ibQn8kdyH3fkJTZshWuZXzvoUiF5k6
FtZSSvMhThqSjxZEarbO2Q==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CalxBa//de/+g3MjSYd/hzguJ1A=</DigestValue>
      </Reference>
      <Reference URI="/word/endnotes.xml?ContentType=application/vnd.openxmlformats-officedocument.wordprocessingml.endnotes+xml">
        <DigestMethod Algorithm="http://www.w3.org/2000/09/xmldsig#sha1"/>
        <DigestValue>ZIuADXk4s3ja28deMTHscixxAt0=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Dlr/cPhbKw2pM1CSejiiNG503WY=</DigestValue>
      </Reference>
      <Reference URI="/word/footnotes.xml?ContentType=application/vnd.openxmlformats-officedocument.wordprocessingml.footnotes+xml">
        <DigestMethod Algorithm="http://www.w3.org/2000/09/xmldsig#sha1"/>
        <DigestValue>0XZVmMvr3gQ2hDA/NJpw9yUA/JI=</DigestValue>
      </Reference>
      <Reference URI="/word/settings.xml?ContentType=application/vnd.openxmlformats-officedocument.wordprocessingml.settings+xml">
        <DigestMethod Algorithm="http://www.w3.org/2000/09/xmldsig#sha1"/>
        <DigestValue>t1L/GoFXOMDjeBVsFFHGvw/i1Yg=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2019-12-06T13:14:18Z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2019-12-06T13:14:18Z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763</Words>
  <Characters>4353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2019-12-06T13:12:00Z</cp:lastPrinted>
  <dcterms:created xsi:type="dcterms:W3CDTF">2019-12-06T13:13:00Z</dcterms:created>
  <dcterms:modified xsi:type="dcterms:W3CDTF">2019-12-06T13:13:00Z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