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8FC" w:rsidRDefault="00FF76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418FC" w:rsidRPr="00940BE7" w:rsidRDefault="00FF7666">
      <w:pPr>
        <w:ind w:firstLine="567"/>
        <w:jc w:val="center"/>
      </w:pPr>
      <w:r w:rsidRPr="00940BE7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обеспечения государственных нужд Ставропольского края" </w:t>
      </w:r>
    </w:p>
    <w:p w:rsidR="004418FC" w:rsidRPr="00940BE7" w:rsidRDefault="00FF7666">
      <w:pPr>
        <w:ind w:firstLine="567"/>
        <w:jc w:val="center"/>
        <w:rPr>
          <w:rFonts w:eastAsia="Times New Roman"/>
          <w:b/>
          <w:bCs/>
        </w:rPr>
      </w:pPr>
      <w:r w:rsidRPr="00940BE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0BE7">
        <w:rPr>
          <w:rFonts w:eastAsia="Times New Roman"/>
          <w:b/>
          <w:bCs/>
          <w:sz w:val="20"/>
          <w:szCs w:val="20"/>
        </w:rPr>
        <w:t xml:space="preserve"> 0321300035819000189) </w:t>
      </w:r>
    </w:p>
    <w:p w:rsidR="004418FC" w:rsidRPr="00940BE7" w:rsidRDefault="004418FC">
      <w:pPr>
        <w:ind w:firstLine="567"/>
        <w:jc w:val="center"/>
        <w:rPr>
          <w:sz w:val="20"/>
          <w:szCs w:val="20"/>
        </w:rPr>
      </w:pPr>
    </w:p>
    <w:p w:rsidR="004418FC" w:rsidRPr="00940BE7" w:rsidRDefault="00FF7666">
      <w:pPr>
        <w:ind w:firstLine="567"/>
        <w:jc w:val="right"/>
      </w:pPr>
      <w:r w:rsidRPr="00940BE7">
        <w:rPr>
          <w:rFonts w:eastAsia="Times New Roman"/>
          <w:sz w:val="20"/>
          <w:szCs w:val="20"/>
        </w:rPr>
        <w:t>09.12.19 17:01:06 (</w:t>
      </w:r>
      <w:r>
        <w:rPr>
          <w:rFonts w:eastAsia="Times New Roman"/>
          <w:sz w:val="20"/>
          <w:szCs w:val="20"/>
          <w:lang w:val="en-US"/>
        </w:rPr>
        <w:t>MSK</w:t>
      </w:r>
      <w:r w:rsidRPr="00940BE7">
        <w:rPr>
          <w:rFonts w:eastAsia="Times New Roman"/>
          <w:sz w:val="20"/>
          <w:szCs w:val="20"/>
        </w:rPr>
        <w:t>+00:00)</w:t>
      </w:r>
    </w:p>
    <w:p w:rsidR="004418FC" w:rsidRPr="00940BE7" w:rsidRDefault="004418FC">
      <w:pPr>
        <w:ind w:firstLine="567"/>
        <w:rPr>
          <w:rFonts w:eastAsia="Times New Roman"/>
          <w:sz w:val="20"/>
          <w:szCs w:val="20"/>
        </w:rPr>
      </w:pPr>
    </w:p>
    <w:p w:rsidR="004418FC" w:rsidRDefault="00FF7666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4418FC" w:rsidRDefault="004418FC">
      <w:pPr>
        <w:rPr>
          <w:rFonts w:eastAsia="Times New Roman"/>
          <w:sz w:val="20"/>
          <w:szCs w:val="20"/>
        </w:rPr>
      </w:pPr>
    </w:p>
    <w:p w:rsidR="004418FC" w:rsidRPr="00940BE7" w:rsidRDefault="00FF7666">
      <w:r>
        <w:rPr>
          <w:rFonts w:eastAsia="Times New Roman"/>
          <w:sz w:val="20"/>
          <w:szCs w:val="20"/>
        </w:rPr>
        <w:t>Организатор</w:t>
      </w:r>
      <w:r w:rsidRPr="00940B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0BE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418FC" w:rsidRPr="00940BE7" w:rsidRDefault="004418FC">
      <w:pPr>
        <w:rPr>
          <w:rFonts w:eastAsia="Times New Roman"/>
          <w:sz w:val="20"/>
          <w:szCs w:val="20"/>
        </w:rPr>
      </w:pPr>
    </w:p>
    <w:p w:rsidR="004418FC" w:rsidRDefault="00FF7666">
      <w:r w:rsidRPr="00940BE7">
        <w:rPr>
          <w:rFonts w:eastAsia="Times New Roman"/>
          <w:sz w:val="20"/>
          <w:szCs w:val="20"/>
        </w:rPr>
        <w:t>Заказчик: ГОСУДАРСТВЕННОЕ БЮД</w:t>
      </w:r>
      <w:r w:rsidRPr="00940BE7">
        <w:rPr>
          <w:rFonts w:eastAsia="Times New Roman"/>
          <w:sz w:val="20"/>
          <w:szCs w:val="20"/>
        </w:rPr>
        <w:t>ЖЕТНОЕ УЧРЕЖДЕНИЕ ЗДРАВООХРАНЕНИЯ СТАВРОПОЛЬСКОГО КРАЯ "ШПАКОВСКАЯ РАЙОННАЯ БОЛЬНИЦА"</w:t>
      </w:r>
    </w:p>
    <w:p w:rsidR="004418FC" w:rsidRPr="00940BE7" w:rsidRDefault="004418FC">
      <w:pPr>
        <w:rPr>
          <w:rFonts w:eastAsia="Times New Roman"/>
          <w:sz w:val="20"/>
          <w:szCs w:val="20"/>
        </w:rPr>
      </w:pPr>
    </w:p>
    <w:p w:rsidR="004418FC" w:rsidRPr="00940BE7" w:rsidRDefault="00FF7666">
      <w:r>
        <w:rPr>
          <w:rFonts w:eastAsia="Times New Roman"/>
          <w:sz w:val="20"/>
          <w:szCs w:val="20"/>
        </w:rPr>
        <w:t>Наименование</w:t>
      </w:r>
      <w:r w:rsidRPr="00940BE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40BE7">
        <w:rPr>
          <w:rFonts w:eastAsia="Times New Roman"/>
          <w:sz w:val="20"/>
          <w:szCs w:val="20"/>
        </w:rPr>
        <w:t xml:space="preserve">: Поставка лекарственных препаратов для обеспечения государственных нужд Ставропольского края </w:t>
      </w:r>
    </w:p>
    <w:p w:rsidR="004418FC" w:rsidRPr="00940BE7" w:rsidRDefault="004418FC">
      <w:pPr>
        <w:rPr>
          <w:rFonts w:eastAsia="Times New Roman"/>
          <w:sz w:val="20"/>
          <w:szCs w:val="20"/>
        </w:rPr>
      </w:pPr>
    </w:p>
    <w:p w:rsidR="004418FC" w:rsidRPr="00940BE7" w:rsidRDefault="00FF76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</w:t>
      </w:r>
      <w:r>
        <w:rPr>
          <w:rFonts w:eastAsia="Times New Roman"/>
          <w:sz w:val="20"/>
          <w:szCs w:val="20"/>
        </w:rPr>
        <w:t>02020130000000</w:t>
      </w:r>
    </w:p>
    <w:p w:rsidR="004418FC" w:rsidRDefault="004418FC"/>
    <w:p w:rsidR="004418FC" w:rsidRDefault="00FF76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672 567,00 руб.</w:t>
      </w:r>
    </w:p>
    <w:p w:rsidR="004418FC" w:rsidRDefault="004418FC">
      <w:pPr>
        <w:rPr>
          <w:rFonts w:eastAsia="Times New Roman"/>
          <w:sz w:val="20"/>
          <w:szCs w:val="20"/>
        </w:rPr>
      </w:pPr>
    </w:p>
    <w:p w:rsidR="004418FC" w:rsidRDefault="00FF7666">
      <w:r>
        <w:rPr>
          <w:rFonts w:eastAsia="Times New Roman"/>
          <w:sz w:val="20"/>
          <w:szCs w:val="20"/>
        </w:rPr>
        <w:t>Снижение НМЦК, %: 0.00</w:t>
      </w:r>
    </w:p>
    <w:p w:rsidR="004418FC" w:rsidRDefault="004418FC">
      <w:pPr>
        <w:rPr>
          <w:rFonts w:eastAsia="Times New Roman"/>
          <w:sz w:val="20"/>
          <w:szCs w:val="20"/>
        </w:rPr>
      </w:pPr>
    </w:p>
    <w:p w:rsidR="004418FC" w:rsidRDefault="00FF766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40BE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418FC">
        <w:tc>
          <w:tcPr>
            <w:tcW w:w="4960" w:type="dxa"/>
            <w:shd w:val="clear" w:color="auto" w:fill="auto"/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418FC">
        <w:tc>
          <w:tcPr>
            <w:tcW w:w="4960" w:type="dxa"/>
            <w:shd w:val="clear" w:color="auto" w:fill="auto"/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418FC">
        <w:tc>
          <w:tcPr>
            <w:tcW w:w="4960" w:type="dxa"/>
            <w:shd w:val="clear" w:color="auto" w:fill="auto"/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4418FC" w:rsidRDefault="004418FC">
      <w:pPr>
        <w:rPr>
          <w:rFonts w:eastAsia="Times New Roman"/>
          <w:sz w:val="20"/>
          <w:szCs w:val="20"/>
        </w:rPr>
      </w:pPr>
    </w:p>
    <w:p w:rsidR="004418FC" w:rsidRDefault="00FF7666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940BE7" w:rsidRPr="00940BE7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4418FC" w:rsidRDefault="004418FC">
      <w:pPr>
        <w:rPr>
          <w:rFonts w:eastAsia="Times New Roman"/>
          <w:sz w:val="20"/>
          <w:szCs w:val="20"/>
        </w:rPr>
      </w:pPr>
    </w:p>
    <w:p w:rsidR="004418FC" w:rsidRDefault="00940BE7">
      <w:pPr>
        <w:rPr>
          <w:sz w:val="20"/>
          <w:szCs w:val="20"/>
        </w:rPr>
      </w:pPr>
      <w:r w:rsidRPr="00940BE7">
        <w:rPr>
          <w:rFonts w:eastAsia="Times New Roman"/>
          <w:sz w:val="20"/>
          <w:szCs w:val="20"/>
        </w:rPr>
        <w:t xml:space="preserve">Единой </w:t>
      </w:r>
      <w:r w:rsidR="00FF7666">
        <w:rPr>
          <w:rFonts w:eastAsia="Times New Roman"/>
          <w:sz w:val="20"/>
          <w:szCs w:val="20"/>
        </w:rPr>
        <w:t xml:space="preserve">комиссией рассмотрены обе части единственной заявки на участие в аукционе, а также информация и электронные документы участника, </w:t>
      </w:r>
      <w:r w:rsidR="00FF7666"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4418FC" w:rsidRDefault="004418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418F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418FC" w:rsidRDefault="00FF76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40BE7" w:rsidRPr="00940BE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418F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418F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EA-36456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r w:rsidRPr="00940BE7">
              <w:rPr>
                <w:sz w:val="20"/>
                <w:szCs w:val="20"/>
              </w:rPr>
              <w:t>ОБЩЕСТВО С ОГРАНИЧЕННОЙ ОТВЕТСТВЕННОСТЬЮ "СТАВРОПОЛЬСКИЙ</w:t>
            </w:r>
            <w:r w:rsidRPr="00940BE7">
              <w:rPr>
                <w:sz w:val="20"/>
                <w:szCs w:val="20"/>
              </w:rPr>
              <w:t xml:space="preserve">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Pr="00940BE7" w:rsidRDefault="00940BE7" w:rsidP="00072DB7">
            <w:pPr>
              <w:jc w:val="both"/>
              <w:rPr>
                <w:sz w:val="20"/>
                <w:szCs w:val="20"/>
              </w:rPr>
            </w:pPr>
            <w:r w:rsidRPr="00940BE7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об аукционе в электронной форме</w:t>
            </w:r>
          </w:p>
        </w:tc>
      </w:tr>
    </w:tbl>
    <w:p w:rsidR="004418FC" w:rsidRDefault="004418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418FC">
        <w:tc>
          <w:tcPr>
            <w:tcW w:w="9921" w:type="dxa"/>
            <w:gridSpan w:val="4"/>
            <w:shd w:val="clear" w:color="auto" w:fill="auto"/>
          </w:tcPr>
          <w:p w:rsidR="004418FC" w:rsidRDefault="00FF76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40BE7" w:rsidRPr="00940BE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418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940BE7" w:rsidRPr="00940BE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418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r w:rsidRPr="00940BE7">
              <w:rPr>
                <w:sz w:val="20"/>
                <w:szCs w:val="20"/>
              </w:rPr>
              <w:t>ОБЩЕСТВО С ОГРАНИЧЕННОЙ ОТВЕТСТВЕННОСТЬЮ "</w:t>
            </w:r>
            <w:r w:rsidRPr="00940BE7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8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r w:rsidRPr="00940BE7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418F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EA-36456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r w:rsidRPr="00940BE7">
              <w:rPr>
                <w:sz w:val="20"/>
                <w:szCs w:val="20"/>
              </w:rPr>
              <w:t xml:space="preserve">ОБЩЕСТВО С ОГРАНИЧЕННОЙ </w:t>
            </w:r>
            <w:r w:rsidRPr="00940BE7">
              <w:rPr>
                <w:sz w:val="20"/>
                <w:szCs w:val="20"/>
              </w:rPr>
              <w:t xml:space="preserve">ОТВЕТСТВЕННОСТЬЮ "СТАВРОПОЛЬСКИЙ АПТЕЧНЫЙ </w:t>
            </w:r>
            <w:r w:rsidRPr="00940BE7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418FC" w:rsidRDefault="00FF766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418FC" w:rsidRDefault="004418FC">
      <w:pPr>
        <w:jc w:val="both"/>
        <w:rPr>
          <w:sz w:val="20"/>
          <w:szCs w:val="20"/>
          <w:lang w:val="en-US"/>
        </w:rPr>
      </w:pPr>
    </w:p>
    <w:p w:rsidR="004418FC" w:rsidRDefault="00FF7666">
      <w:pPr>
        <w:jc w:val="both"/>
      </w:pPr>
      <w:bookmarkStart w:id="1" w:name="__DdeLink__136_4014115248"/>
      <w:bookmarkEnd w:id="1"/>
      <w:proofErr w:type="gramStart"/>
      <w:r w:rsidRPr="00940BE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940BE7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"СТАВРОПОЛЬСКИЙ АПТЕЧНЫЙ СКЛАД".</w:t>
      </w:r>
      <w:proofErr w:type="gramEnd"/>
    </w:p>
    <w:p w:rsidR="004418FC" w:rsidRDefault="004418FC">
      <w:pPr>
        <w:jc w:val="both"/>
        <w:rPr>
          <w:sz w:val="20"/>
          <w:szCs w:val="20"/>
        </w:rPr>
      </w:pPr>
    </w:p>
    <w:p w:rsidR="004418FC" w:rsidRDefault="00FF76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418FC" w:rsidRDefault="004418FC">
      <w:pPr>
        <w:jc w:val="both"/>
        <w:rPr>
          <w:rFonts w:eastAsia="Times New Roman"/>
          <w:sz w:val="20"/>
          <w:szCs w:val="20"/>
        </w:rPr>
      </w:pPr>
    </w:p>
    <w:p w:rsidR="004418FC" w:rsidRDefault="00FF7666">
      <w:pPr>
        <w:jc w:val="both"/>
      </w:pPr>
      <w:r w:rsidRPr="00940BE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418FC" w:rsidRDefault="004418FC">
      <w:pPr>
        <w:jc w:val="both"/>
        <w:rPr>
          <w:rFonts w:eastAsia="Times New Roman"/>
          <w:sz w:val="20"/>
          <w:szCs w:val="20"/>
        </w:rPr>
      </w:pPr>
    </w:p>
    <w:p w:rsidR="004418FC" w:rsidRDefault="00FF7666">
      <w:r>
        <w:rPr>
          <w:rFonts w:eastAsia="Times New Roman"/>
          <w:sz w:val="20"/>
          <w:szCs w:val="20"/>
        </w:rPr>
        <w:t>Подписи</w:t>
      </w:r>
    </w:p>
    <w:p w:rsidR="004418FC" w:rsidRDefault="004418F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418FC">
        <w:tc>
          <w:tcPr>
            <w:tcW w:w="3307" w:type="dxa"/>
            <w:shd w:val="clear" w:color="auto" w:fill="auto"/>
            <w:vAlign w:val="bottom"/>
          </w:tcPr>
          <w:p w:rsidR="004418FC" w:rsidRDefault="00FF76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18FC" w:rsidRDefault="00441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18FC" w:rsidRDefault="00FF76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4418FC">
        <w:tc>
          <w:tcPr>
            <w:tcW w:w="3307" w:type="dxa"/>
            <w:shd w:val="clear" w:color="auto" w:fill="auto"/>
            <w:vAlign w:val="bottom"/>
          </w:tcPr>
          <w:p w:rsidR="004418FC" w:rsidRDefault="00FF76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18FC" w:rsidRDefault="00441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18FC" w:rsidRDefault="00FF76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4418FC">
        <w:tc>
          <w:tcPr>
            <w:tcW w:w="3307" w:type="dxa"/>
            <w:shd w:val="clear" w:color="auto" w:fill="auto"/>
            <w:vAlign w:val="bottom"/>
          </w:tcPr>
          <w:p w:rsidR="004418FC" w:rsidRDefault="00FF766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418FC" w:rsidRDefault="004418F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418FC" w:rsidRDefault="00FF766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FF7666" w:rsidRDefault="00FF7666"/>
    <w:sectPr w:rsidR="00FF766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8FC"/>
    <w:rsid w:val="00072DB7"/>
    <w:rsid w:val="004418FC"/>
    <w:rsid w:val="00940BE7"/>
    <w:rsid w:val="00CB2F51"/>
    <w:rsid w:val="00FF7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2019-12-09T14:04:00Z</dcterms:created>
  <dcterms:modified xsi:type="dcterms:W3CDTF">2019-12-09T14:04:00Z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