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2C638E" w:rsidRDefault="00193129" w:rsidP="00E85181">
      <w:pPr>
        <w:pStyle w:val="a9"/>
        <w:rPr>
          <w:sz w:val="24"/>
          <w:szCs w:val="24"/>
        </w:rPr>
      </w:pPr>
      <w:r w:rsidRPr="002C638E">
        <w:rPr>
          <w:sz w:val="24"/>
          <w:szCs w:val="24"/>
        </w:rPr>
        <w:t>Протокол</w:t>
      </w:r>
    </w:p>
    <w:p w:rsidR="00193129" w:rsidRPr="002C638E" w:rsidRDefault="004F0067" w:rsidP="00E85181">
      <w:pPr>
        <w:pStyle w:val="a8"/>
        <w:pBdr>
          <w:bottom w:val="single" w:sz="12" w:space="1" w:color="auto"/>
        </w:pBdr>
        <w:jc w:val="center"/>
        <w:rPr>
          <w:b/>
          <w:sz w:val="24"/>
          <w:szCs w:val="24"/>
        </w:rPr>
      </w:pPr>
      <w:r w:rsidRPr="002C638E">
        <w:rPr>
          <w:b/>
          <w:sz w:val="24"/>
          <w:szCs w:val="24"/>
        </w:rPr>
        <w:t xml:space="preserve">заседания Единой комиссии по осуществлению закупок товаров, работ, услуг для нужд </w:t>
      </w:r>
      <w:r w:rsidRPr="002C638E">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2C638E">
        <w:rPr>
          <w:b/>
          <w:sz w:val="24"/>
          <w:szCs w:val="24"/>
        </w:rPr>
        <w:t xml:space="preserve"> </w:t>
      </w:r>
    </w:p>
    <w:p w:rsidR="005128B2" w:rsidRPr="002C638E" w:rsidRDefault="005128B2" w:rsidP="005128B2">
      <w:pPr>
        <w:pStyle w:val="a8"/>
        <w:pBdr>
          <w:bottom w:val="single" w:sz="12" w:space="1" w:color="auto"/>
        </w:pBdr>
        <w:jc w:val="center"/>
        <w:rPr>
          <w:b/>
          <w:sz w:val="24"/>
          <w:szCs w:val="24"/>
        </w:rPr>
      </w:pPr>
      <w:r w:rsidRPr="002C638E">
        <w:rPr>
          <w:b/>
          <w:sz w:val="24"/>
          <w:szCs w:val="24"/>
        </w:rPr>
        <w:t xml:space="preserve">по подведению итогов электронного аукциона </w:t>
      </w:r>
    </w:p>
    <w:p w:rsidR="00193129" w:rsidRPr="002C638E" w:rsidRDefault="00193129" w:rsidP="00E85181">
      <w:pPr>
        <w:pStyle w:val="a8"/>
        <w:pBdr>
          <w:bottom w:val="single" w:sz="12" w:space="1" w:color="auto"/>
        </w:pBdr>
        <w:jc w:val="center"/>
        <w:rPr>
          <w:b/>
          <w:sz w:val="24"/>
          <w:szCs w:val="24"/>
        </w:rPr>
      </w:pPr>
      <w:r w:rsidRPr="002C638E">
        <w:rPr>
          <w:b/>
          <w:sz w:val="24"/>
          <w:szCs w:val="24"/>
        </w:rPr>
        <w:t xml:space="preserve"> </w:t>
      </w:r>
    </w:p>
    <w:p w:rsidR="00675D93" w:rsidRPr="002C638E" w:rsidRDefault="00F430C3" w:rsidP="00E85181">
      <w:pPr>
        <w:pStyle w:val="210"/>
        <w:ind w:firstLine="0"/>
        <w:rPr>
          <w:szCs w:val="24"/>
        </w:rPr>
      </w:pPr>
      <w:r w:rsidRPr="002C638E">
        <w:rPr>
          <w:szCs w:val="24"/>
        </w:rPr>
        <w:t xml:space="preserve">№   </w:t>
      </w:r>
      <w:r w:rsidR="00AA2017" w:rsidRPr="002C638E">
        <w:rPr>
          <w:szCs w:val="24"/>
        </w:rPr>
        <w:t>03481000463190000</w:t>
      </w:r>
      <w:r w:rsidR="00907CED" w:rsidRPr="002C638E">
        <w:rPr>
          <w:szCs w:val="24"/>
        </w:rPr>
        <w:t>6</w:t>
      </w:r>
      <w:r w:rsidR="003E3A17" w:rsidRPr="002C638E">
        <w:rPr>
          <w:szCs w:val="24"/>
        </w:rPr>
        <w:t>4</w:t>
      </w:r>
      <w:r w:rsidRPr="002C638E">
        <w:rPr>
          <w:szCs w:val="24"/>
        </w:rPr>
        <w:t xml:space="preserve"> </w:t>
      </w:r>
      <w:r w:rsidR="004C330D" w:rsidRPr="002C638E">
        <w:rPr>
          <w:szCs w:val="24"/>
        </w:rPr>
        <w:t xml:space="preserve">    </w:t>
      </w:r>
      <w:r w:rsidR="00675D93" w:rsidRPr="002C638E">
        <w:rPr>
          <w:szCs w:val="24"/>
        </w:rPr>
        <w:t xml:space="preserve">                            </w:t>
      </w:r>
      <w:r w:rsidR="00D52501" w:rsidRPr="002C638E">
        <w:rPr>
          <w:szCs w:val="24"/>
        </w:rPr>
        <w:t xml:space="preserve">                         </w:t>
      </w:r>
      <w:r w:rsidR="00DF64CD" w:rsidRPr="002C638E">
        <w:rPr>
          <w:szCs w:val="24"/>
        </w:rPr>
        <w:t xml:space="preserve"> </w:t>
      </w:r>
      <w:r w:rsidR="00F6289A" w:rsidRPr="002C638E">
        <w:rPr>
          <w:szCs w:val="24"/>
        </w:rPr>
        <w:t xml:space="preserve">   </w:t>
      </w:r>
      <w:r w:rsidR="000F21A8" w:rsidRPr="002C638E">
        <w:rPr>
          <w:szCs w:val="24"/>
        </w:rPr>
        <w:t xml:space="preserve"> </w:t>
      </w:r>
      <w:r w:rsidR="00F6289A" w:rsidRPr="002C638E">
        <w:rPr>
          <w:szCs w:val="24"/>
        </w:rPr>
        <w:t xml:space="preserve"> </w:t>
      </w:r>
      <w:r w:rsidR="006F7C12" w:rsidRPr="002C638E">
        <w:rPr>
          <w:szCs w:val="24"/>
        </w:rPr>
        <w:t xml:space="preserve"> </w:t>
      </w:r>
      <w:r w:rsidR="007A015F" w:rsidRPr="002C638E">
        <w:rPr>
          <w:szCs w:val="24"/>
        </w:rPr>
        <w:t xml:space="preserve">        </w:t>
      </w:r>
      <w:r w:rsidR="004F0067" w:rsidRPr="002C638E">
        <w:rPr>
          <w:szCs w:val="24"/>
        </w:rPr>
        <w:t xml:space="preserve">  </w:t>
      </w:r>
      <w:r w:rsidR="00EF0602" w:rsidRPr="002C638E">
        <w:rPr>
          <w:szCs w:val="24"/>
        </w:rPr>
        <w:t xml:space="preserve"> </w:t>
      </w:r>
      <w:r w:rsidR="00675D93" w:rsidRPr="002C638E">
        <w:rPr>
          <w:szCs w:val="24"/>
        </w:rPr>
        <w:t>от «</w:t>
      </w:r>
      <w:r w:rsidR="000258F8" w:rsidRPr="002C638E">
        <w:rPr>
          <w:szCs w:val="24"/>
        </w:rPr>
        <w:t>1</w:t>
      </w:r>
      <w:r w:rsidR="005128B2" w:rsidRPr="002C638E">
        <w:rPr>
          <w:szCs w:val="24"/>
        </w:rPr>
        <w:t>2</w:t>
      </w:r>
      <w:r w:rsidR="00D52501" w:rsidRPr="002C638E">
        <w:rPr>
          <w:szCs w:val="24"/>
        </w:rPr>
        <w:t xml:space="preserve">» </w:t>
      </w:r>
      <w:r w:rsidR="00907CED" w:rsidRPr="002C638E">
        <w:rPr>
          <w:szCs w:val="24"/>
        </w:rPr>
        <w:t>декабря</w:t>
      </w:r>
      <w:r w:rsidR="0037151D" w:rsidRPr="002C638E">
        <w:rPr>
          <w:szCs w:val="24"/>
        </w:rPr>
        <w:t xml:space="preserve"> </w:t>
      </w:r>
      <w:r w:rsidR="00985EA6" w:rsidRPr="002C638E">
        <w:rPr>
          <w:szCs w:val="24"/>
        </w:rPr>
        <w:t xml:space="preserve"> </w:t>
      </w:r>
      <w:r w:rsidR="00513C91" w:rsidRPr="002C638E">
        <w:rPr>
          <w:szCs w:val="24"/>
        </w:rPr>
        <w:t>201</w:t>
      </w:r>
      <w:r w:rsidRPr="002C638E">
        <w:rPr>
          <w:szCs w:val="24"/>
        </w:rPr>
        <w:t>9</w:t>
      </w:r>
      <w:r w:rsidR="00675D93" w:rsidRPr="002C638E">
        <w:rPr>
          <w:szCs w:val="24"/>
        </w:rPr>
        <w:t xml:space="preserve"> г.</w:t>
      </w:r>
    </w:p>
    <w:p w:rsidR="00535C05" w:rsidRPr="002C638E" w:rsidRDefault="00535C05" w:rsidP="00E85181">
      <w:pPr>
        <w:pStyle w:val="210"/>
        <w:ind w:firstLine="0"/>
        <w:rPr>
          <w:szCs w:val="24"/>
        </w:rPr>
      </w:pPr>
      <w:r w:rsidRPr="002C638E">
        <w:rPr>
          <w:szCs w:val="24"/>
        </w:rPr>
        <w:t xml:space="preserve"> </w:t>
      </w:r>
      <w:r w:rsidR="00A648ED" w:rsidRPr="002C638E">
        <w:rPr>
          <w:szCs w:val="24"/>
        </w:rPr>
        <w:t>п</w:t>
      </w:r>
      <w:r w:rsidR="000F5605" w:rsidRPr="002C638E">
        <w:rPr>
          <w:szCs w:val="24"/>
        </w:rPr>
        <w:t>. Юность</w:t>
      </w:r>
    </w:p>
    <w:p w:rsidR="00F430C3" w:rsidRPr="002C638E" w:rsidRDefault="002E0937" w:rsidP="002C638E">
      <w:pPr>
        <w:tabs>
          <w:tab w:val="left" w:pos="540"/>
          <w:tab w:val="left" w:pos="720"/>
        </w:tabs>
        <w:spacing w:line="360" w:lineRule="auto"/>
        <w:ind w:firstLine="709"/>
        <w:jc w:val="both"/>
        <w:rPr>
          <w:sz w:val="24"/>
          <w:szCs w:val="24"/>
          <w:lang w:val="ru-RU"/>
        </w:rPr>
      </w:pPr>
      <w:r w:rsidRPr="002C638E">
        <w:rPr>
          <w:b/>
          <w:sz w:val="24"/>
          <w:szCs w:val="24"/>
          <w:lang w:val="ru-RU"/>
        </w:rPr>
        <w:t>1. Аукцион проводится:</w:t>
      </w:r>
      <w:r w:rsidRPr="002C638E">
        <w:rPr>
          <w:sz w:val="24"/>
          <w:szCs w:val="24"/>
          <w:lang w:val="ru-RU"/>
        </w:rPr>
        <w:t xml:space="preserve"> </w:t>
      </w:r>
      <w:r w:rsidR="00F430C3" w:rsidRPr="002C638E">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00F430C3" w:rsidRPr="002C638E">
        <w:rPr>
          <w:sz w:val="24"/>
          <w:szCs w:val="24"/>
          <w:lang w:val="ru-RU"/>
        </w:rPr>
        <w:t>Лосино-Петровский</w:t>
      </w:r>
      <w:proofErr w:type="spellEnd"/>
      <w:r w:rsidR="00F430C3" w:rsidRPr="002C638E">
        <w:rPr>
          <w:sz w:val="24"/>
          <w:szCs w:val="24"/>
          <w:lang w:val="ru-RU"/>
        </w:rPr>
        <w:t>, пос. Юность стр. 15, Контактное лицо: Худякова Марина Александровна, Телефон: 8 (495) 993-02-0</w:t>
      </w:r>
      <w:r w:rsidR="00860071" w:rsidRPr="002C638E">
        <w:rPr>
          <w:sz w:val="24"/>
          <w:szCs w:val="24"/>
          <w:lang w:val="ru-RU"/>
        </w:rPr>
        <w:t>7</w:t>
      </w:r>
      <w:r w:rsidR="00F430C3" w:rsidRPr="002C638E">
        <w:rPr>
          <w:sz w:val="24"/>
          <w:szCs w:val="24"/>
          <w:lang w:val="ru-RU"/>
        </w:rPr>
        <w:t>, факс 8 (496) 567-38-</w:t>
      </w:r>
      <w:r w:rsidR="00860071" w:rsidRPr="002C638E">
        <w:rPr>
          <w:sz w:val="24"/>
          <w:szCs w:val="24"/>
          <w:lang w:val="ru-RU"/>
        </w:rPr>
        <w:t>84</w:t>
      </w:r>
      <w:r w:rsidR="00F430C3" w:rsidRPr="002C638E">
        <w:rPr>
          <w:sz w:val="24"/>
          <w:szCs w:val="24"/>
          <w:lang w:val="ru-RU"/>
        </w:rPr>
        <w:t xml:space="preserve">, Адрес электронной почты: </w:t>
      </w:r>
      <w:proofErr w:type="spellStart"/>
      <w:r w:rsidR="00F430C3" w:rsidRPr="002C638E">
        <w:rPr>
          <w:sz w:val="24"/>
          <w:szCs w:val="24"/>
          <w:shd w:val="clear" w:color="auto" w:fill="FFFFFF"/>
        </w:rPr>
        <w:t>zakupki</w:t>
      </w:r>
      <w:proofErr w:type="spellEnd"/>
      <w:r w:rsidR="00F430C3" w:rsidRPr="002C638E">
        <w:rPr>
          <w:sz w:val="24"/>
          <w:szCs w:val="24"/>
          <w:shd w:val="clear" w:color="auto" w:fill="FFFFFF"/>
          <w:lang w:val="ru-RU"/>
        </w:rPr>
        <w:t>@</w:t>
      </w:r>
      <w:proofErr w:type="spellStart"/>
      <w:r w:rsidR="00F430C3" w:rsidRPr="002C638E">
        <w:rPr>
          <w:sz w:val="24"/>
          <w:szCs w:val="24"/>
          <w:shd w:val="clear" w:color="auto" w:fill="FFFFFF"/>
        </w:rPr>
        <w:t>shkolamid</w:t>
      </w:r>
      <w:proofErr w:type="spellEnd"/>
      <w:r w:rsidR="00F430C3" w:rsidRPr="002C638E">
        <w:rPr>
          <w:sz w:val="24"/>
          <w:szCs w:val="24"/>
          <w:shd w:val="clear" w:color="auto" w:fill="FFFFFF"/>
          <w:lang w:val="ru-RU"/>
        </w:rPr>
        <w:t>.</w:t>
      </w:r>
      <w:proofErr w:type="spellStart"/>
      <w:r w:rsidR="00F430C3" w:rsidRPr="002C638E">
        <w:rPr>
          <w:sz w:val="24"/>
          <w:szCs w:val="24"/>
          <w:shd w:val="clear" w:color="auto" w:fill="FFFFFF"/>
        </w:rPr>
        <w:t>ru</w:t>
      </w:r>
      <w:proofErr w:type="spellEnd"/>
      <w:r w:rsidR="00F430C3" w:rsidRPr="002C638E">
        <w:rPr>
          <w:sz w:val="24"/>
          <w:szCs w:val="24"/>
          <w:shd w:val="clear" w:color="auto" w:fill="FFFFFF"/>
          <w:lang w:val="ru-RU"/>
        </w:rPr>
        <w:t>.</w:t>
      </w:r>
    </w:p>
    <w:p w:rsidR="00F430C3" w:rsidRPr="002C638E" w:rsidRDefault="00F430C3" w:rsidP="002C638E">
      <w:pPr>
        <w:keepLines/>
        <w:widowControl w:val="0"/>
        <w:suppressLineNumbers/>
        <w:suppressAutoHyphens/>
        <w:autoSpaceDE w:val="0"/>
        <w:autoSpaceDN w:val="0"/>
        <w:spacing w:line="360" w:lineRule="auto"/>
        <w:ind w:firstLine="709"/>
        <w:jc w:val="both"/>
        <w:rPr>
          <w:b/>
          <w:bCs/>
          <w:sz w:val="24"/>
          <w:szCs w:val="24"/>
          <w:lang w:val="ru-RU"/>
        </w:rPr>
      </w:pPr>
      <w:r w:rsidRPr="002C638E">
        <w:rPr>
          <w:b/>
          <w:bCs/>
          <w:sz w:val="24"/>
          <w:szCs w:val="24"/>
          <w:lang w:val="ru-RU"/>
        </w:rPr>
        <w:t>2. Государственный заказчик:</w:t>
      </w:r>
      <w:r w:rsidRPr="002C638E">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2C638E">
        <w:rPr>
          <w:sz w:val="24"/>
          <w:szCs w:val="24"/>
          <w:lang w:val="ru-RU"/>
        </w:rPr>
        <w:t>Лосино-Петровский</w:t>
      </w:r>
      <w:proofErr w:type="spellEnd"/>
      <w:r w:rsidRPr="002C638E">
        <w:rPr>
          <w:sz w:val="24"/>
          <w:szCs w:val="24"/>
          <w:lang w:val="ru-RU"/>
        </w:rPr>
        <w:t>, пос. Юность стр. 15, Контактное лицо: Худякова Марина Александровна, Телефон: 8 (495) 993-02-0</w:t>
      </w:r>
      <w:r w:rsidR="00044A8D" w:rsidRPr="002C638E">
        <w:rPr>
          <w:sz w:val="24"/>
          <w:szCs w:val="24"/>
          <w:lang w:val="ru-RU"/>
        </w:rPr>
        <w:t>7</w:t>
      </w:r>
      <w:r w:rsidRPr="002C638E">
        <w:rPr>
          <w:sz w:val="24"/>
          <w:szCs w:val="24"/>
          <w:lang w:val="ru-RU"/>
        </w:rPr>
        <w:t>, факс 8 (496) 567-38-</w:t>
      </w:r>
      <w:r w:rsidR="00044A8D" w:rsidRPr="002C638E">
        <w:rPr>
          <w:sz w:val="24"/>
          <w:szCs w:val="24"/>
          <w:lang w:val="ru-RU"/>
        </w:rPr>
        <w:t>84</w:t>
      </w:r>
      <w:r w:rsidRPr="002C638E">
        <w:rPr>
          <w:sz w:val="24"/>
          <w:szCs w:val="24"/>
          <w:lang w:val="ru-RU"/>
        </w:rPr>
        <w:t xml:space="preserve">, Адрес электронной почты: </w:t>
      </w:r>
      <w:proofErr w:type="spellStart"/>
      <w:r w:rsidRPr="002C638E">
        <w:rPr>
          <w:sz w:val="24"/>
          <w:szCs w:val="24"/>
          <w:shd w:val="clear" w:color="auto" w:fill="FFFFFF"/>
        </w:rPr>
        <w:t>zakupki</w:t>
      </w:r>
      <w:proofErr w:type="spellEnd"/>
      <w:r w:rsidRPr="002C638E">
        <w:rPr>
          <w:sz w:val="24"/>
          <w:szCs w:val="24"/>
          <w:shd w:val="clear" w:color="auto" w:fill="FFFFFF"/>
          <w:lang w:val="ru-RU"/>
        </w:rPr>
        <w:t>@</w:t>
      </w:r>
      <w:proofErr w:type="spellStart"/>
      <w:r w:rsidRPr="002C638E">
        <w:rPr>
          <w:sz w:val="24"/>
          <w:szCs w:val="24"/>
          <w:shd w:val="clear" w:color="auto" w:fill="FFFFFF"/>
        </w:rPr>
        <w:t>shkolamid</w:t>
      </w:r>
      <w:proofErr w:type="spellEnd"/>
      <w:r w:rsidRPr="002C638E">
        <w:rPr>
          <w:sz w:val="24"/>
          <w:szCs w:val="24"/>
          <w:shd w:val="clear" w:color="auto" w:fill="FFFFFF"/>
          <w:lang w:val="ru-RU"/>
        </w:rPr>
        <w:t>.</w:t>
      </w:r>
      <w:proofErr w:type="spellStart"/>
      <w:r w:rsidRPr="002C638E">
        <w:rPr>
          <w:sz w:val="24"/>
          <w:szCs w:val="24"/>
          <w:shd w:val="clear" w:color="auto" w:fill="FFFFFF"/>
        </w:rPr>
        <w:t>ru</w:t>
      </w:r>
      <w:proofErr w:type="spellEnd"/>
      <w:r w:rsidRPr="002C638E">
        <w:rPr>
          <w:sz w:val="24"/>
          <w:szCs w:val="24"/>
          <w:shd w:val="clear" w:color="auto" w:fill="FFFFFF"/>
          <w:lang w:val="ru-RU"/>
        </w:rPr>
        <w:t>.</w:t>
      </w:r>
    </w:p>
    <w:p w:rsidR="00F430C3" w:rsidRPr="002C638E" w:rsidRDefault="00F430C3" w:rsidP="002C638E">
      <w:pPr>
        <w:spacing w:line="360" w:lineRule="auto"/>
        <w:ind w:firstLine="709"/>
        <w:jc w:val="both"/>
        <w:rPr>
          <w:sz w:val="24"/>
          <w:szCs w:val="24"/>
          <w:lang w:val="ru-RU"/>
        </w:rPr>
      </w:pPr>
      <w:r w:rsidRPr="002C638E">
        <w:rPr>
          <w:b/>
          <w:sz w:val="24"/>
          <w:szCs w:val="24"/>
          <w:lang w:val="ru-RU"/>
        </w:rPr>
        <w:t>3. Состав Единой комиссии:</w:t>
      </w:r>
      <w:r w:rsidRPr="002C638E">
        <w:rPr>
          <w:sz w:val="24"/>
          <w:szCs w:val="24"/>
          <w:lang w:val="ru-RU"/>
        </w:rPr>
        <w:t xml:space="preserve"> состав Единой комиссии по осуществлению закупок товаров, работ, услуг для нужд </w:t>
      </w:r>
      <w:r w:rsidRPr="002C638E">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2C638E">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2C638E" w:rsidRDefault="00F430C3" w:rsidP="002C638E">
      <w:pPr>
        <w:spacing w:line="360" w:lineRule="auto"/>
        <w:ind w:firstLine="709"/>
        <w:jc w:val="both"/>
        <w:rPr>
          <w:sz w:val="24"/>
          <w:szCs w:val="24"/>
          <w:lang w:val="ru-RU"/>
        </w:rPr>
      </w:pPr>
      <w:r w:rsidRPr="002C638E">
        <w:rPr>
          <w:sz w:val="24"/>
          <w:szCs w:val="24"/>
          <w:lang w:val="ru-RU"/>
        </w:rPr>
        <w:t>Кворум имеется. Единая комиссия правомочна.</w:t>
      </w:r>
    </w:p>
    <w:p w:rsidR="00AA2017" w:rsidRPr="002C638E" w:rsidRDefault="00AA2017" w:rsidP="002C638E">
      <w:pPr>
        <w:pStyle w:val="210"/>
        <w:spacing w:line="360" w:lineRule="auto"/>
        <w:ind w:firstLine="709"/>
        <w:rPr>
          <w:szCs w:val="24"/>
        </w:rPr>
      </w:pPr>
      <w:r w:rsidRPr="002C638E">
        <w:rPr>
          <w:b/>
          <w:szCs w:val="24"/>
        </w:rPr>
        <w:t>4. Предмет государственного контракта:</w:t>
      </w:r>
      <w:r w:rsidRPr="002C638E">
        <w:rPr>
          <w:szCs w:val="24"/>
        </w:rPr>
        <w:t xml:space="preserve"> </w:t>
      </w:r>
      <w:r w:rsidR="003E3A17" w:rsidRPr="002C638E">
        <w:rPr>
          <w:szCs w:val="24"/>
        </w:rPr>
        <w:t>Поставка оборудования для актового зала</w:t>
      </w:r>
      <w:r w:rsidRPr="002C638E">
        <w:rPr>
          <w:szCs w:val="24"/>
        </w:rPr>
        <w:t>.</w:t>
      </w:r>
    </w:p>
    <w:p w:rsidR="00AA2017" w:rsidRPr="002C638E" w:rsidRDefault="00AA2017" w:rsidP="002C638E">
      <w:pPr>
        <w:pStyle w:val="210"/>
        <w:spacing w:line="360" w:lineRule="auto"/>
        <w:ind w:firstLine="709"/>
        <w:rPr>
          <w:szCs w:val="24"/>
        </w:rPr>
      </w:pPr>
      <w:r w:rsidRPr="002C638E">
        <w:rPr>
          <w:b/>
          <w:szCs w:val="24"/>
        </w:rPr>
        <w:t>5. Идентификационный код закупки:</w:t>
      </w:r>
      <w:r w:rsidRPr="002C638E">
        <w:rPr>
          <w:szCs w:val="24"/>
        </w:rPr>
        <w:t xml:space="preserve"> </w:t>
      </w:r>
      <w:r w:rsidR="003E3A17" w:rsidRPr="002C638E">
        <w:rPr>
          <w:szCs w:val="24"/>
        </w:rPr>
        <w:t>191505000457850500100100510012640000</w:t>
      </w:r>
    </w:p>
    <w:p w:rsidR="00AA2017" w:rsidRPr="002C638E" w:rsidRDefault="00AA2017" w:rsidP="002C638E">
      <w:pPr>
        <w:pStyle w:val="210"/>
        <w:spacing w:line="360" w:lineRule="auto"/>
        <w:ind w:firstLine="709"/>
        <w:rPr>
          <w:szCs w:val="24"/>
        </w:rPr>
      </w:pPr>
      <w:r w:rsidRPr="002C638E">
        <w:rPr>
          <w:b/>
          <w:szCs w:val="24"/>
        </w:rPr>
        <w:t>6. Начальная (максимальная) цена государственного контракта</w:t>
      </w:r>
      <w:r w:rsidRPr="002C638E">
        <w:rPr>
          <w:szCs w:val="24"/>
        </w:rPr>
        <w:t>:</w:t>
      </w:r>
      <w:r w:rsidRPr="002C638E">
        <w:rPr>
          <w:i/>
          <w:szCs w:val="24"/>
        </w:rPr>
        <w:t xml:space="preserve"> </w:t>
      </w:r>
      <w:r w:rsidR="003E3A17" w:rsidRPr="002C638E">
        <w:rPr>
          <w:szCs w:val="24"/>
        </w:rPr>
        <w:t>2 367 517 (Два миллиона триста шестьдесят семь тысяч пятьсот семнадцать) рублей 00 копеек</w:t>
      </w:r>
      <w:r w:rsidRPr="002C638E">
        <w:rPr>
          <w:szCs w:val="24"/>
        </w:rPr>
        <w:t>.</w:t>
      </w:r>
    </w:p>
    <w:p w:rsidR="005128B2" w:rsidRPr="002C638E" w:rsidRDefault="007A015F" w:rsidP="002C638E">
      <w:pPr>
        <w:spacing w:line="360" w:lineRule="auto"/>
        <w:ind w:firstLine="709"/>
        <w:jc w:val="both"/>
        <w:rPr>
          <w:b/>
          <w:sz w:val="24"/>
          <w:szCs w:val="24"/>
          <w:lang w:val="ru-RU"/>
        </w:rPr>
      </w:pPr>
      <w:r w:rsidRPr="002C638E">
        <w:rPr>
          <w:b/>
          <w:sz w:val="24"/>
          <w:szCs w:val="24"/>
          <w:lang w:val="ru-RU"/>
        </w:rPr>
        <w:t xml:space="preserve">7. </w:t>
      </w:r>
      <w:r w:rsidR="005128B2" w:rsidRPr="002C638E">
        <w:rPr>
          <w:b/>
          <w:sz w:val="24"/>
          <w:szCs w:val="24"/>
          <w:lang w:val="ru-RU"/>
        </w:rPr>
        <w:t xml:space="preserve">Сведения об идентификационных номерах заявок на участие в электронном аукционе, </w:t>
      </w:r>
      <w:r w:rsidR="005128B2" w:rsidRPr="002C638E">
        <w:rPr>
          <w:sz w:val="24"/>
          <w:szCs w:val="24"/>
          <w:lang w:val="ru-RU"/>
        </w:rPr>
        <w:t xml:space="preserve">поданных </w:t>
      </w:r>
      <w:r w:rsidR="0095218A">
        <w:rPr>
          <w:sz w:val="24"/>
          <w:szCs w:val="24"/>
          <w:lang w:val="ru-RU"/>
        </w:rPr>
        <w:t>всеми</w:t>
      </w:r>
      <w:r w:rsidR="005128B2" w:rsidRPr="002C638E">
        <w:rPr>
          <w:sz w:val="24"/>
          <w:szCs w:val="24"/>
          <w:lang w:val="ru-RU"/>
        </w:rPr>
        <w:t xml:space="preserve">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5128B2" w:rsidRDefault="005128B2" w:rsidP="005128B2">
      <w:pPr>
        <w:pStyle w:val="210"/>
        <w:widowControl w:val="0"/>
        <w:ind w:firstLine="0"/>
        <w:rPr>
          <w:b/>
          <w:szCs w:val="24"/>
        </w:rPr>
      </w:pPr>
    </w:p>
    <w:p w:rsidR="00C47F2A" w:rsidRPr="002C638E" w:rsidRDefault="00C47F2A" w:rsidP="005128B2">
      <w:pPr>
        <w:pStyle w:val="210"/>
        <w:widowControl w:val="0"/>
        <w:ind w:firstLine="0"/>
        <w:rPr>
          <w:b/>
          <w:szCs w:val="24"/>
        </w:rPr>
      </w:pPr>
    </w:p>
    <w:tbl>
      <w:tblPr>
        <w:tblW w:w="0" w:type="auto"/>
        <w:jc w:val="center"/>
        <w:tblLook w:val="0000"/>
      </w:tblPr>
      <w:tblGrid>
        <w:gridCol w:w="1550"/>
        <w:gridCol w:w="4917"/>
        <w:gridCol w:w="3557"/>
      </w:tblGrid>
      <w:tr w:rsidR="005128B2" w:rsidRPr="0095218A" w:rsidTr="005128B2">
        <w:trPr>
          <w:trHeight w:val="744"/>
          <w:tblHeader/>
          <w:jc w:val="center"/>
        </w:trPr>
        <w:tc>
          <w:tcPr>
            <w:tcW w:w="155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5128B2" w:rsidRPr="002C638E" w:rsidRDefault="005128B2" w:rsidP="00C22D74">
            <w:pPr>
              <w:widowControl w:val="0"/>
              <w:jc w:val="center"/>
              <w:rPr>
                <w:rStyle w:val="spanbodytext21"/>
                <w:b/>
                <w:bCs/>
                <w:sz w:val="24"/>
                <w:szCs w:val="24"/>
                <w:lang w:val="ru-RU"/>
              </w:rPr>
            </w:pPr>
            <w:r w:rsidRPr="002C638E">
              <w:rPr>
                <w:rStyle w:val="spanbodytext21"/>
                <w:b/>
                <w:bCs/>
                <w:sz w:val="24"/>
                <w:szCs w:val="24"/>
                <w:lang w:val="ru-RU"/>
              </w:rPr>
              <w:lastRenderedPageBreak/>
              <w:t xml:space="preserve">№ </w:t>
            </w:r>
            <w:proofErr w:type="spellStart"/>
            <w:proofErr w:type="gramStart"/>
            <w:r w:rsidRPr="002C638E">
              <w:rPr>
                <w:rStyle w:val="spanbodytext21"/>
                <w:b/>
                <w:bCs/>
                <w:sz w:val="24"/>
                <w:szCs w:val="24"/>
                <w:lang w:val="ru-RU"/>
              </w:rPr>
              <w:t>п</w:t>
            </w:r>
            <w:proofErr w:type="spellEnd"/>
            <w:proofErr w:type="gramEnd"/>
            <w:r w:rsidRPr="002C638E">
              <w:rPr>
                <w:rStyle w:val="spanbodytext21"/>
                <w:b/>
                <w:bCs/>
                <w:sz w:val="24"/>
                <w:szCs w:val="24"/>
                <w:lang w:val="ru-RU"/>
              </w:rPr>
              <w:t>/</w:t>
            </w:r>
            <w:proofErr w:type="spellStart"/>
            <w:r w:rsidRPr="002C638E">
              <w:rPr>
                <w:rStyle w:val="spanbodytext21"/>
                <w:b/>
                <w:bCs/>
                <w:sz w:val="24"/>
                <w:szCs w:val="24"/>
                <w:lang w:val="ru-RU"/>
              </w:rPr>
              <w:t>п</w:t>
            </w:r>
            <w:proofErr w:type="spellEnd"/>
          </w:p>
        </w:tc>
        <w:tc>
          <w:tcPr>
            <w:tcW w:w="4917"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5128B2" w:rsidRPr="002C638E" w:rsidRDefault="005128B2" w:rsidP="00C22D74">
            <w:pPr>
              <w:widowControl w:val="0"/>
              <w:jc w:val="center"/>
              <w:rPr>
                <w:rStyle w:val="spanbodytext21"/>
                <w:b/>
                <w:bCs/>
                <w:sz w:val="24"/>
                <w:szCs w:val="24"/>
                <w:lang w:val="ru-RU"/>
              </w:rPr>
            </w:pPr>
            <w:r w:rsidRPr="002C638E">
              <w:rPr>
                <w:rStyle w:val="spanbodytext21"/>
                <w:b/>
                <w:bCs/>
                <w:sz w:val="24"/>
                <w:szCs w:val="24"/>
                <w:lang w:val="ru-RU"/>
              </w:rPr>
              <w:t>Идентификационный номер</w:t>
            </w:r>
          </w:p>
          <w:p w:rsidR="005128B2" w:rsidRPr="002C638E" w:rsidRDefault="005128B2" w:rsidP="00C22D74">
            <w:pPr>
              <w:widowControl w:val="0"/>
              <w:jc w:val="center"/>
              <w:rPr>
                <w:b/>
                <w:sz w:val="24"/>
                <w:szCs w:val="24"/>
                <w:lang w:val="ru-RU"/>
              </w:rPr>
            </w:pPr>
            <w:r w:rsidRPr="002C638E">
              <w:rPr>
                <w:rStyle w:val="spanbodytext21"/>
                <w:b/>
                <w:bCs/>
                <w:sz w:val="24"/>
                <w:szCs w:val="24"/>
                <w:lang w:val="ru-RU"/>
              </w:rPr>
              <w:t>заявки участника закупки</w:t>
            </w:r>
          </w:p>
        </w:tc>
        <w:tc>
          <w:tcPr>
            <w:tcW w:w="3557"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5128B2" w:rsidRPr="002C638E" w:rsidRDefault="005128B2" w:rsidP="00C22D74">
            <w:pPr>
              <w:widowControl w:val="0"/>
              <w:jc w:val="center"/>
              <w:rPr>
                <w:b/>
                <w:sz w:val="24"/>
                <w:szCs w:val="24"/>
                <w:lang w:val="ru-RU"/>
              </w:rPr>
            </w:pPr>
            <w:r w:rsidRPr="002C638E">
              <w:rPr>
                <w:b/>
                <w:sz w:val="24"/>
                <w:szCs w:val="24"/>
                <w:lang w:val="ru-RU"/>
              </w:rPr>
              <w:t>Минимальное предложение о цене</w:t>
            </w:r>
          </w:p>
          <w:p w:rsidR="005128B2" w:rsidRPr="002C638E" w:rsidRDefault="005128B2" w:rsidP="00C22D74">
            <w:pPr>
              <w:widowControl w:val="0"/>
              <w:jc w:val="center"/>
              <w:rPr>
                <w:b/>
                <w:sz w:val="24"/>
                <w:szCs w:val="24"/>
                <w:lang w:val="ru-RU"/>
              </w:rPr>
            </w:pPr>
            <w:r w:rsidRPr="002C638E">
              <w:rPr>
                <w:b/>
                <w:sz w:val="24"/>
                <w:szCs w:val="24"/>
                <w:lang w:val="ru-RU"/>
              </w:rPr>
              <w:t>контракта (рубль)</w:t>
            </w:r>
          </w:p>
        </w:tc>
      </w:tr>
      <w:tr w:rsidR="005128B2" w:rsidRPr="002C638E" w:rsidTr="005128B2">
        <w:trPr>
          <w:trHeight w:val="255"/>
          <w:jc w:val="center"/>
        </w:trPr>
        <w:tc>
          <w:tcPr>
            <w:tcW w:w="155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5128B2" w:rsidRPr="002C638E" w:rsidRDefault="005128B2" w:rsidP="00C22D74">
            <w:pPr>
              <w:widowControl w:val="0"/>
              <w:jc w:val="center"/>
              <w:rPr>
                <w:rFonts w:cs="Calibri"/>
                <w:sz w:val="24"/>
                <w:szCs w:val="24"/>
                <w:lang w:val="ru-RU"/>
              </w:rPr>
            </w:pPr>
            <w:r w:rsidRPr="002C638E">
              <w:rPr>
                <w:rFonts w:cs="Calibri"/>
                <w:sz w:val="24"/>
                <w:szCs w:val="24"/>
                <w:lang w:val="ru-RU"/>
              </w:rPr>
              <w:t>1</w:t>
            </w:r>
          </w:p>
        </w:tc>
        <w:tc>
          <w:tcPr>
            <w:tcW w:w="491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5128B2" w:rsidRPr="00AA18CD" w:rsidRDefault="005128B2" w:rsidP="005128B2">
            <w:pPr>
              <w:widowControl w:val="0"/>
              <w:jc w:val="center"/>
              <w:rPr>
                <w:sz w:val="24"/>
                <w:szCs w:val="24"/>
              </w:rPr>
            </w:pPr>
            <w:r w:rsidRPr="00AA18CD">
              <w:rPr>
                <w:rStyle w:val="af0"/>
                <w:rFonts w:ascii="Roboto Slab" w:hAnsi="Roboto Slab" w:cs="Segoe UI"/>
                <w:color w:val="auto"/>
                <w:sz w:val="24"/>
                <w:szCs w:val="24"/>
                <w:u w:val="none"/>
              </w:rPr>
              <w:t>EA-36831</w:t>
            </w:r>
            <w:r w:rsidRPr="00AA18CD">
              <w:rPr>
                <w:rStyle w:val="af0"/>
                <w:rFonts w:ascii="Roboto Slab" w:hAnsi="Roboto Slab" w:cs="Segoe UI"/>
                <w:color w:val="auto"/>
                <w:sz w:val="24"/>
                <w:szCs w:val="24"/>
                <w:u w:val="none"/>
                <w:lang w:val="ru-RU"/>
              </w:rPr>
              <w:t xml:space="preserve"> </w:t>
            </w:r>
          </w:p>
        </w:tc>
        <w:tc>
          <w:tcPr>
            <w:tcW w:w="3557" w:type="dxa"/>
            <w:tcBorders>
              <w:top w:val="outset" w:sz="6" w:space="0" w:color="000000"/>
              <w:left w:val="outset" w:sz="6" w:space="0" w:color="000000"/>
              <w:bottom w:val="outset" w:sz="6" w:space="0" w:color="000000"/>
              <w:right w:val="outset" w:sz="6" w:space="0" w:color="000000"/>
            </w:tcBorders>
            <w:shd w:val="clear" w:color="auto" w:fill="FFFFFF"/>
          </w:tcPr>
          <w:p w:rsidR="005128B2" w:rsidRPr="002C638E" w:rsidRDefault="005128B2" w:rsidP="00C22D74">
            <w:pPr>
              <w:pStyle w:val="affffff8"/>
              <w:jc w:val="center"/>
            </w:pPr>
            <w:r w:rsidRPr="002C638E">
              <w:rPr>
                <w:rFonts w:ascii="Roboto Slab" w:hAnsi="Roboto Slab" w:cs="Segoe UI"/>
              </w:rPr>
              <w:t xml:space="preserve">2 343 841,82 </w:t>
            </w:r>
            <w:r w:rsidRPr="002C638E">
              <w:t>руб.</w:t>
            </w:r>
          </w:p>
        </w:tc>
      </w:tr>
      <w:tr w:rsidR="005128B2" w:rsidRPr="002C638E" w:rsidTr="005128B2">
        <w:trPr>
          <w:trHeight w:val="255"/>
          <w:jc w:val="center"/>
        </w:trPr>
        <w:tc>
          <w:tcPr>
            <w:tcW w:w="155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5128B2" w:rsidRPr="002C638E" w:rsidRDefault="005128B2" w:rsidP="00C22D74">
            <w:pPr>
              <w:widowControl w:val="0"/>
              <w:jc w:val="center"/>
              <w:rPr>
                <w:rFonts w:cs="Calibri"/>
                <w:sz w:val="24"/>
                <w:szCs w:val="24"/>
                <w:lang w:val="ru-RU"/>
              </w:rPr>
            </w:pPr>
            <w:r w:rsidRPr="002C638E">
              <w:rPr>
                <w:rFonts w:cs="Calibri"/>
                <w:sz w:val="24"/>
                <w:szCs w:val="24"/>
                <w:lang w:val="ru-RU"/>
              </w:rPr>
              <w:t>2</w:t>
            </w:r>
          </w:p>
        </w:tc>
        <w:tc>
          <w:tcPr>
            <w:tcW w:w="491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5128B2" w:rsidRPr="00AA18CD" w:rsidRDefault="005128B2" w:rsidP="005128B2">
            <w:pPr>
              <w:widowControl w:val="0"/>
              <w:jc w:val="center"/>
              <w:rPr>
                <w:sz w:val="24"/>
                <w:szCs w:val="24"/>
              </w:rPr>
            </w:pPr>
            <w:r w:rsidRPr="00AA18CD">
              <w:rPr>
                <w:rStyle w:val="af0"/>
                <w:rFonts w:ascii="Roboto Slab" w:hAnsi="Roboto Slab" w:cs="Segoe UI"/>
                <w:color w:val="auto"/>
                <w:sz w:val="24"/>
                <w:szCs w:val="24"/>
                <w:u w:val="none"/>
              </w:rPr>
              <w:t>EA-37388</w:t>
            </w:r>
          </w:p>
        </w:tc>
        <w:tc>
          <w:tcPr>
            <w:tcW w:w="3557" w:type="dxa"/>
            <w:tcBorders>
              <w:top w:val="outset" w:sz="6" w:space="0" w:color="000000"/>
              <w:left w:val="outset" w:sz="6" w:space="0" w:color="000000"/>
              <w:bottom w:val="outset" w:sz="6" w:space="0" w:color="000000"/>
              <w:right w:val="outset" w:sz="6" w:space="0" w:color="000000"/>
            </w:tcBorders>
            <w:shd w:val="clear" w:color="auto" w:fill="FFFFFF"/>
          </w:tcPr>
          <w:p w:rsidR="005128B2" w:rsidRPr="002C638E" w:rsidRDefault="005128B2" w:rsidP="00C22D74">
            <w:pPr>
              <w:pStyle w:val="affffff8"/>
              <w:jc w:val="center"/>
            </w:pPr>
            <w:r w:rsidRPr="002C638E">
              <w:rPr>
                <w:rFonts w:ascii="Roboto Slab" w:hAnsi="Roboto Slab" w:cs="Segoe UI"/>
              </w:rPr>
              <w:t xml:space="preserve">2 355 679,41 </w:t>
            </w:r>
            <w:r w:rsidRPr="002C638E">
              <w:t>руб.</w:t>
            </w:r>
          </w:p>
        </w:tc>
      </w:tr>
    </w:tbl>
    <w:p w:rsidR="005128B2" w:rsidRPr="002C638E" w:rsidRDefault="005128B2" w:rsidP="005128B2">
      <w:pPr>
        <w:pStyle w:val="af6"/>
        <w:widowControl w:val="0"/>
        <w:tabs>
          <w:tab w:val="left" w:pos="540"/>
          <w:tab w:val="left" w:pos="720"/>
        </w:tabs>
        <w:spacing w:line="372" w:lineRule="auto"/>
        <w:ind w:left="0"/>
        <w:jc w:val="both"/>
        <w:rPr>
          <w:b/>
          <w:sz w:val="24"/>
          <w:szCs w:val="24"/>
          <w:lang w:val="ru-RU"/>
        </w:rPr>
      </w:pPr>
    </w:p>
    <w:p w:rsidR="005128B2" w:rsidRPr="002C638E" w:rsidRDefault="005128B2" w:rsidP="005128B2">
      <w:pPr>
        <w:pStyle w:val="af6"/>
        <w:widowControl w:val="0"/>
        <w:tabs>
          <w:tab w:val="left" w:pos="540"/>
          <w:tab w:val="left" w:pos="720"/>
        </w:tabs>
        <w:spacing w:line="372" w:lineRule="auto"/>
        <w:ind w:left="0"/>
        <w:jc w:val="both"/>
        <w:rPr>
          <w:sz w:val="24"/>
          <w:szCs w:val="24"/>
          <w:lang w:val="ru-RU"/>
        </w:rPr>
      </w:pPr>
      <w:r w:rsidRPr="002C638E">
        <w:rPr>
          <w:b/>
          <w:sz w:val="24"/>
          <w:szCs w:val="24"/>
          <w:lang w:val="ru-RU"/>
        </w:rPr>
        <w:t xml:space="preserve">8. Рассмотрев вторые части заявок на участие в электронном аукционе </w:t>
      </w:r>
      <w:r w:rsidRPr="002C638E">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5128B2" w:rsidRPr="002C638E" w:rsidRDefault="005128B2" w:rsidP="005128B2">
      <w:pPr>
        <w:pStyle w:val="af6"/>
        <w:widowControl w:val="0"/>
        <w:tabs>
          <w:tab w:val="left" w:pos="540"/>
          <w:tab w:val="left" w:pos="720"/>
        </w:tabs>
        <w:ind w:left="0"/>
        <w:jc w:val="both"/>
        <w:rPr>
          <w:sz w:val="24"/>
          <w:szCs w:val="24"/>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3685"/>
        <w:gridCol w:w="2127"/>
        <w:gridCol w:w="1842"/>
      </w:tblGrid>
      <w:tr w:rsidR="005128B2" w:rsidRPr="002C638E" w:rsidTr="005128B2">
        <w:trPr>
          <w:trHeight w:val="20"/>
          <w:tblHeader/>
        </w:trPr>
        <w:tc>
          <w:tcPr>
            <w:tcW w:w="2552" w:type="dxa"/>
            <w:shd w:val="clear" w:color="auto" w:fill="F2F2F2" w:themeFill="background1" w:themeFillShade="F2"/>
            <w:vAlign w:val="center"/>
          </w:tcPr>
          <w:p w:rsidR="005128B2" w:rsidRPr="002C638E" w:rsidRDefault="005128B2" w:rsidP="00C22D74">
            <w:pPr>
              <w:widowControl w:val="0"/>
              <w:spacing w:line="276" w:lineRule="auto"/>
              <w:jc w:val="center"/>
              <w:rPr>
                <w:rStyle w:val="spanbodytext21"/>
                <w:bCs/>
                <w:sz w:val="24"/>
                <w:szCs w:val="24"/>
                <w:lang w:val="ru-RU"/>
              </w:rPr>
            </w:pPr>
            <w:r w:rsidRPr="002C638E">
              <w:rPr>
                <w:rStyle w:val="spanbodytext21"/>
                <w:bCs/>
                <w:sz w:val="24"/>
                <w:szCs w:val="24"/>
                <w:lang w:val="ru-RU"/>
              </w:rPr>
              <w:t>Идентификационный номер</w:t>
            </w:r>
          </w:p>
          <w:p w:rsidR="005128B2" w:rsidRPr="002C638E" w:rsidRDefault="005128B2" w:rsidP="00C22D74">
            <w:pPr>
              <w:widowControl w:val="0"/>
              <w:spacing w:line="276" w:lineRule="auto"/>
              <w:jc w:val="center"/>
              <w:rPr>
                <w:sz w:val="24"/>
                <w:szCs w:val="24"/>
                <w:lang w:val="ru-RU"/>
              </w:rPr>
            </w:pPr>
            <w:r w:rsidRPr="002C638E">
              <w:rPr>
                <w:rStyle w:val="spanbodytext21"/>
                <w:bCs/>
                <w:sz w:val="24"/>
                <w:szCs w:val="24"/>
                <w:lang w:val="ru-RU"/>
              </w:rPr>
              <w:t>заявки участника закупки</w:t>
            </w:r>
          </w:p>
        </w:tc>
        <w:tc>
          <w:tcPr>
            <w:tcW w:w="3685" w:type="dxa"/>
            <w:shd w:val="clear" w:color="auto" w:fill="F2F2F2" w:themeFill="background1" w:themeFillShade="F2"/>
          </w:tcPr>
          <w:p w:rsidR="005128B2" w:rsidRPr="002C638E" w:rsidRDefault="005128B2" w:rsidP="00C22D74">
            <w:pPr>
              <w:widowControl w:val="0"/>
              <w:spacing w:line="276" w:lineRule="auto"/>
              <w:jc w:val="center"/>
              <w:rPr>
                <w:sz w:val="24"/>
                <w:szCs w:val="24"/>
                <w:lang w:val="ru-RU"/>
              </w:rPr>
            </w:pPr>
            <w:r w:rsidRPr="002C638E">
              <w:rPr>
                <w:sz w:val="24"/>
                <w:szCs w:val="24"/>
                <w:lang w:val="ru-RU"/>
              </w:rPr>
              <w:t xml:space="preserve">Сведения об </w:t>
            </w:r>
            <w:r w:rsidRPr="002C638E">
              <w:rPr>
                <w:rStyle w:val="spanbodytext21"/>
                <w:bCs/>
                <w:sz w:val="24"/>
                <w:szCs w:val="24"/>
                <w:lang w:val="ru-RU"/>
              </w:rPr>
              <w:t>участнике аукциона</w:t>
            </w:r>
          </w:p>
        </w:tc>
        <w:tc>
          <w:tcPr>
            <w:tcW w:w="2127" w:type="dxa"/>
            <w:shd w:val="clear" w:color="auto" w:fill="F2F2F2" w:themeFill="background1" w:themeFillShade="F2"/>
            <w:vAlign w:val="center"/>
          </w:tcPr>
          <w:p w:rsidR="005128B2" w:rsidRPr="002C638E" w:rsidRDefault="005128B2" w:rsidP="00C22D74">
            <w:pPr>
              <w:widowControl w:val="0"/>
              <w:spacing w:line="276" w:lineRule="auto"/>
              <w:jc w:val="center"/>
              <w:rPr>
                <w:sz w:val="24"/>
                <w:szCs w:val="24"/>
                <w:lang w:val="ru-RU"/>
              </w:rPr>
            </w:pPr>
            <w:r w:rsidRPr="002C638E">
              <w:rPr>
                <w:sz w:val="24"/>
                <w:szCs w:val="24"/>
                <w:lang w:val="ru-RU"/>
              </w:rPr>
              <w:t>Члены Единой комиссии</w:t>
            </w:r>
          </w:p>
        </w:tc>
        <w:tc>
          <w:tcPr>
            <w:tcW w:w="1842" w:type="dxa"/>
            <w:shd w:val="clear" w:color="auto" w:fill="F2F2F2" w:themeFill="background1" w:themeFillShade="F2"/>
            <w:vAlign w:val="center"/>
          </w:tcPr>
          <w:p w:rsidR="005128B2" w:rsidRPr="002C638E" w:rsidRDefault="005128B2" w:rsidP="00C22D74">
            <w:pPr>
              <w:widowControl w:val="0"/>
              <w:spacing w:line="276" w:lineRule="auto"/>
              <w:jc w:val="center"/>
              <w:rPr>
                <w:sz w:val="24"/>
                <w:szCs w:val="24"/>
                <w:lang w:val="ru-RU"/>
              </w:rPr>
            </w:pPr>
            <w:r w:rsidRPr="002C638E">
              <w:rPr>
                <w:sz w:val="24"/>
                <w:szCs w:val="24"/>
                <w:lang w:val="ru-RU"/>
              </w:rPr>
              <w:t>Решение</w:t>
            </w:r>
          </w:p>
        </w:tc>
      </w:tr>
      <w:tr w:rsidR="005128B2" w:rsidRPr="0095218A" w:rsidTr="005128B2">
        <w:trPr>
          <w:trHeight w:val="20"/>
        </w:trPr>
        <w:tc>
          <w:tcPr>
            <w:tcW w:w="2552" w:type="dxa"/>
            <w:vAlign w:val="center"/>
          </w:tcPr>
          <w:p w:rsidR="005128B2" w:rsidRPr="002C638E" w:rsidRDefault="005128B2" w:rsidP="0095218A">
            <w:pPr>
              <w:widowControl w:val="0"/>
              <w:spacing w:line="276" w:lineRule="auto"/>
              <w:jc w:val="center"/>
              <w:rPr>
                <w:sz w:val="24"/>
                <w:szCs w:val="24"/>
                <w:lang w:val="ru-RU"/>
              </w:rPr>
            </w:pPr>
            <w:r w:rsidRPr="002C638E">
              <w:rPr>
                <w:rFonts w:cs="Calibri"/>
                <w:sz w:val="24"/>
                <w:szCs w:val="24"/>
              </w:rPr>
              <w:t>EA</w:t>
            </w:r>
            <w:r w:rsidRPr="002C638E">
              <w:rPr>
                <w:rFonts w:cs="Calibri"/>
                <w:sz w:val="24"/>
                <w:szCs w:val="24"/>
                <w:lang w:val="ru-RU"/>
              </w:rPr>
              <w:t>-</w:t>
            </w:r>
            <w:r w:rsidR="0095218A">
              <w:rPr>
                <w:rFonts w:cs="Calibri"/>
                <w:sz w:val="24"/>
                <w:szCs w:val="24"/>
                <w:lang w:val="ru-RU"/>
              </w:rPr>
              <w:t>36831</w:t>
            </w:r>
            <w:r w:rsidRPr="002C638E">
              <w:rPr>
                <w:sz w:val="24"/>
                <w:szCs w:val="24"/>
                <w:lang w:val="ru-RU"/>
              </w:rPr>
              <w:t xml:space="preserve"> </w:t>
            </w:r>
          </w:p>
        </w:tc>
        <w:tc>
          <w:tcPr>
            <w:tcW w:w="3685" w:type="dxa"/>
            <w:vAlign w:val="center"/>
          </w:tcPr>
          <w:p w:rsidR="005128B2" w:rsidRPr="002C638E" w:rsidRDefault="005128B2" w:rsidP="002C638E">
            <w:pPr>
              <w:jc w:val="center"/>
              <w:rPr>
                <w:sz w:val="24"/>
                <w:szCs w:val="24"/>
                <w:lang w:val="ru-RU"/>
              </w:rPr>
            </w:pPr>
            <w:r w:rsidRPr="002C638E">
              <w:rPr>
                <w:sz w:val="24"/>
                <w:szCs w:val="24"/>
                <w:lang w:val="ru-RU"/>
              </w:rPr>
              <w:t>Общество</w:t>
            </w:r>
            <w:r w:rsidR="002C638E" w:rsidRPr="002C638E">
              <w:rPr>
                <w:sz w:val="24"/>
                <w:szCs w:val="24"/>
                <w:lang w:val="ru-RU"/>
              </w:rPr>
              <w:t xml:space="preserve"> </w:t>
            </w:r>
            <w:r w:rsidRPr="002C638E">
              <w:rPr>
                <w:sz w:val="24"/>
                <w:szCs w:val="24"/>
                <w:lang w:val="ru-RU"/>
              </w:rPr>
              <w:t xml:space="preserve"> с ограниченной ответственностью «</w:t>
            </w:r>
            <w:proofErr w:type="gramStart"/>
            <w:r w:rsidRPr="002C638E">
              <w:rPr>
                <w:sz w:val="24"/>
                <w:szCs w:val="24"/>
                <w:lang w:val="ru-RU"/>
              </w:rPr>
              <w:t>ДИП</w:t>
            </w:r>
            <w:proofErr w:type="gramEnd"/>
            <w:r w:rsidRPr="002C638E">
              <w:rPr>
                <w:sz w:val="24"/>
                <w:szCs w:val="24"/>
                <w:lang w:val="ru-RU"/>
              </w:rPr>
              <w:t xml:space="preserve"> САУНД» ИНН 7702801847,  место нахождения: 109316, г. Москва, </w:t>
            </w:r>
            <w:proofErr w:type="spellStart"/>
            <w:r w:rsidRPr="002C638E">
              <w:rPr>
                <w:sz w:val="24"/>
                <w:szCs w:val="24"/>
                <w:lang w:val="ru-RU"/>
              </w:rPr>
              <w:t>Остаповский</w:t>
            </w:r>
            <w:proofErr w:type="spellEnd"/>
            <w:r w:rsidRPr="002C638E">
              <w:rPr>
                <w:sz w:val="24"/>
                <w:szCs w:val="24"/>
                <w:lang w:val="ru-RU"/>
              </w:rPr>
              <w:t xml:space="preserve"> проезд, 3, стр. 8,  комната Б-301</w:t>
            </w:r>
          </w:p>
        </w:tc>
        <w:tc>
          <w:tcPr>
            <w:tcW w:w="2127" w:type="dxa"/>
            <w:tcMar>
              <w:top w:w="57" w:type="dxa"/>
              <w:left w:w="57" w:type="dxa"/>
              <w:bottom w:w="57" w:type="dxa"/>
              <w:right w:w="57" w:type="dxa"/>
            </w:tcMar>
            <w:vAlign w:val="center"/>
          </w:tcPr>
          <w:p w:rsidR="005128B2" w:rsidRPr="002C638E" w:rsidRDefault="005128B2" w:rsidP="00C22D74">
            <w:pPr>
              <w:jc w:val="center"/>
              <w:rPr>
                <w:sz w:val="24"/>
                <w:szCs w:val="24"/>
                <w:lang w:val="ru-RU"/>
              </w:rPr>
            </w:pPr>
            <w:r w:rsidRPr="002C638E">
              <w:rPr>
                <w:sz w:val="24"/>
                <w:szCs w:val="24"/>
                <w:lang w:val="ru-RU"/>
              </w:rPr>
              <w:t>Козловский В.Р.</w:t>
            </w:r>
          </w:p>
          <w:p w:rsidR="005128B2" w:rsidRPr="002C638E" w:rsidRDefault="005128B2" w:rsidP="00C22D74">
            <w:pPr>
              <w:jc w:val="center"/>
              <w:rPr>
                <w:sz w:val="24"/>
                <w:szCs w:val="24"/>
                <w:lang w:val="ru-RU"/>
              </w:rPr>
            </w:pPr>
            <w:r w:rsidRPr="002C638E">
              <w:rPr>
                <w:sz w:val="24"/>
                <w:szCs w:val="24"/>
                <w:lang w:val="ru-RU"/>
              </w:rPr>
              <w:t>Худякова М.А.</w:t>
            </w:r>
          </w:p>
          <w:p w:rsidR="005128B2" w:rsidRPr="002C638E" w:rsidRDefault="005128B2" w:rsidP="00C22D74">
            <w:pPr>
              <w:jc w:val="center"/>
              <w:rPr>
                <w:sz w:val="24"/>
                <w:szCs w:val="24"/>
                <w:lang w:val="ru-RU"/>
              </w:rPr>
            </w:pPr>
            <w:r w:rsidRPr="002C638E">
              <w:rPr>
                <w:sz w:val="24"/>
                <w:szCs w:val="24"/>
                <w:lang w:val="ru-RU"/>
              </w:rPr>
              <w:t>Фролов С.А.</w:t>
            </w:r>
          </w:p>
          <w:p w:rsidR="005128B2" w:rsidRPr="002C638E" w:rsidRDefault="005128B2" w:rsidP="00C22D74">
            <w:pPr>
              <w:jc w:val="center"/>
              <w:rPr>
                <w:sz w:val="24"/>
                <w:szCs w:val="24"/>
                <w:lang w:val="ru-RU"/>
              </w:rPr>
            </w:pPr>
            <w:r w:rsidRPr="002C638E">
              <w:rPr>
                <w:sz w:val="24"/>
                <w:szCs w:val="24"/>
                <w:lang w:val="ru-RU"/>
              </w:rPr>
              <w:t>Позднякова Т.Ф.</w:t>
            </w:r>
          </w:p>
          <w:p w:rsidR="005128B2" w:rsidRPr="002C638E" w:rsidRDefault="005128B2" w:rsidP="00C22D74">
            <w:pPr>
              <w:jc w:val="center"/>
              <w:rPr>
                <w:sz w:val="24"/>
                <w:szCs w:val="24"/>
                <w:lang w:val="ru-RU"/>
              </w:rPr>
            </w:pPr>
            <w:r w:rsidRPr="002C638E">
              <w:rPr>
                <w:sz w:val="24"/>
                <w:szCs w:val="24"/>
                <w:lang w:val="ru-RU"/>
              </w:rPr>
              <w:t>Волков К.В.</w:t>
            </w:r>
          </w:p>
          <w:p w:rsidR="005128B2" w:rsidRPr="002C638E" w:rsidRDefault="005128B2" w:rsidP="00C22D74">
            <w:pPr>
              <w:jc w:val="center"/>
              <w:rPr>
                <w:sz w:val="24"/>
                <w:szCs w:val="24"/>
                <w:lang w:val="ru-RU"/>
              </w:rPr>
            </w:pPr>
          </w:p>
        </w:tc>
        <w:tc>
          <w:tcPr>
            <w:tcW w:w="1842" w:type="dxa"/>
            <w:tcMar>
              <w:top w:w="57" w:type="dxa"/>
              <w:left w:w="57" w:type="dxa"/>
              <w:bottom w:w="57" w:type="dxa"/>
              <w:right w:w="57" w:type="dxa"/>
            </w:tcMar>
            <w:vAlign w:val="center"/>
          </w:tcPr>
          <w:p w:rsidR="005128B2" w:rsidRPr="002C638E" w:rsidRDefault="005128B2" w:rsidP="00C22D74">
            <w:pPr>
              <w:autoSpaceDE w:val="0"/>
              <w:autoSpaceDN w:val="0"/>
              <w:adjustRightInd w:val="0"/>
              <w:jc w:val="center"/>
              <w:rPr>
                <w:sz w:val="24"/>
                <w:szCs w:val="24"/>
                <w:lang w:val="ru-RU"/>
              </w:rPr>
            </w:pPr>
            <w:r w:rsidRPr="002C638E">
              <w:rPr>
                <w:sz w:val="24"/>
                <w:szCs w:val="24"/>
                <w:lang w:val="ru-RU"/>
              </w:rPr>
              <w:t>«За»</w:t>
            </w:r>
          </w:p>
          <w:p w:rsidR="005128B2" w:rsidRPr="002C638E" w:rsidRDefault="005128B2" w:rsidP="00C22D74">
            <w:pPr>
              <w:autoSpaceDE w:val="0"/>
              <w:autoSpaceDN w:val="0"/>
              <w:adjustRightInd w:val="0"/>
              <w:jc w:val="center"/>
              <w:rPr>
                <w:sz w:val="24"/>
                <w:szCs w:val="24"/>
                <w:lang w:val="ru-RU"/>
              </w:rPr>
            </w:pPr>
            <w:r w:rsidRPr="002C638E">
              <w:rPr>
                <w:sz w:val="24"/>
                <w:szCs w:val="24"/>
                <w:lang w:val="ru-RU"/>
              </w:rPr>
              <w:t>«За»</w:t>
            </w:r>
          </w:p>
          <w:p w:rsidR="005128B2" w:rsidRPr="002C638E" w:rsidRDefault="005128B2" w:rsidP="00C22D74">
            <w:pPr>
              <w:autoSpaceDE w:val="0"/>
              <w:autoSpaceDN w:val="0"/>
              <w:adjustRightInd w:val="0"/>
              <w:jc w:val="center"/>
              <w:rPr>
                <w:sz w:val="24"/>
                <w:szCs w:val="24"/>
                <w:lang w:val="ru-RU"/>
              </w:rPr>
            </w:pPr>
            <w:r w:rsidRPr="002C638E">
              <w:rPr>
                <w:sz w:val="24"/>
                <w:szCs w:val="24"/>
                <w:lang w:val="ru-RU"/>
              </w:rPr>
              <w:t>«За»</w:t>
            </w:r>
          </w:p>
          <w:p w:rsidR="005128B2" w:rsidRPr="002C638E" w:rsidRDefault="005128B2" w:rsidP="00C22D74">
            <w:pPr>
              <w:autoSpaceDE w:val="0"/>
              <w:autoSpaceDN w:val="0"/>
              <w:adjustRightInd w:val="0"/>
              <w:jc w:val="center"/>
              <w:rPr>
                <w:sz w:val="24"/>
                <w:szCs w:val="24"/>
                <w:lang w:val="ru-RU"/>
              </w:rPr>
            </w:pPr>
            <w:r w:rsidRPr="002C638E">
              <w:rPr>
                <w:sz w:val="24"/>
                <w:szCs w:val="24"/>
                <w:lang w:val="ru-RU"/>
              </w:rPr>
              <w:t>«За»</w:t>
            </w:r>
          </w:p>
          <w:p w:rsidR="005128B2" w:rsidRPr="002C638E" w:rsidRDefault="005128B2" w:rsidP="00C22D74">
            <w:pPr>
              <w:autoSpaceDE w:val="0"/>
              <w:autoSpaceDN w:val="0"/>
              <w:adjustRightInd w:val="0"/>
              <w:jc w:val="center"/>
              <w:rPr>
                <w:sz w:val="24"/>
                <w:szCs w:val="24"/>
                <w:lang w:val="ru-RU"/>
              </w:rPr>
            </w:pPr>
            <w:r w:rsidRPr="002C638E">
              <w:rPr>
                <w:sz w:val="24"/>
                <w:szCs w:val="24"/>
                <w:lang w:val="ru-RU"/>
              </w:rPr>
              <w:t>«За»</w:t>
            </w:r>
          </w:p>
        </w:tc>
      </w:tr>
      <w:tr w:rsidR="005128B2" w:rsidRPr="0095218A" w:rsidTr="005128B2">
        <w:trPr>
          <w:trHeight w:val="20"/>
        </w:trPr>
        <w:tc>
          <w:tcPr>
            <w:tcW w:w="2552" w:type="dxa"/>
            <w:vAlign w:val="center"/>
          </w:tcPr>
          <w:p w:rsidR="005128B2" w:rsidRPr="0095218A" w:rsidRDefault="005128B2" w:rsidP="0095218A">
            <w:pPr>
              <w:widowControl w:val="0"/>
              <w:spacing w:line="276" w:lineRule="auto"/>
              <w:jc w:val="center"/>
              <w:rPr>
                <w:sz w:val="24"/>
                <w:szCs w:val="24"/>
                <w:lang w:val="ru-RU"/>
              </w:rPr>
            </w:pPr>
            <w:r w:rsidRPr="002C638E">
              <w:rPr>
                <w:rFonts w:cs="Calibri"/>
                <w:sz w:val="24"/>
                <w:szCs w:val="24"/>
              </w:rPr>
              <w:t>EA-</w:t>
            </w:r>
            <w:r w:rsidR="0095218A">
              <w:rPr>
                <w:rFonts w:cs="Calibri"/>
                <w:sz w:val="24"/>
                <w:szCs w:val="24"/>
                <w:lang w:val="ru-RU"/>
              </w:rPr>
              <w:t>3</w:t>
            </w:r>
            <w:r w:rsidRPr="002C638E">
              <w:rPr>
                <w:rFonts w:cs="Calibri"/>
                <w:sz w:val="24"/>
                <w:szCs w:val="24"/>
              </w:rPr>
              <w:t>7</w:t>
            </w:r>
            <w:r w:rsidR="0095218A">
              <w:rPr>
                <w:rFonts w:cs="Calibri"/>
                <w:sz w:val="24"/>
                <w:szCs w:val="24"/>
                <w:lang w:val="ru-RU"/>
              </w:rPr>
              <w:t>388</w:t>
            </w:r>
          </w:p>
        </w:tc>
        <w:tc>
          <w:tcPr>
            <w:tcW w:w="3685" w:type="dxa"/>
          </w:tcPr>
          <w:p w:rsidR="005128B2" w:rsidRPr="002C638E" w:rsidRDefault="005128B2" w:rsidP="005128B2">
            <w:pPr>
              <w:jc w:val="center"/>
              <w:rPr>
                <w:sz w:val="24"/>
                <w:szCs w:val="24"/>
                <w:lang w:val="ru-RU"/>
              </w:rPr>
            </w:pPr>
            <w:r w:rsidRPr="002C638E">
              <w:rPr>
                <w:sz w:val="24"/>
                <w:szCs w:val="24"/>
                <w:lang w:val="ru-RU"/>
              </w:rPr>
              <w:t>Общество с ограниченной ответственностью «Театр и Сцена»</w:t>
            </w:r>
          </w:p>
          <w:p w:rsidR="005128B2" w:rsidRPr="002C638E" w:rsidRDefault="005128B2" w:rsidP="005128B2">
            <w:pPr>
              <w:widowControl w:val="0"/>
              <w:jc w:val="center"/>
              <w:rPr>
                <w:sz w:val="24"/>
                <w:szCs w:val="24"/>
                <w:lang w:val="ru-RU"/>
              </w:rPr>
            </w:pPr>
            <w:r w:rsidRPr="002C638E">
              <w:rPr>
                <w:sz w:val="24"/>
                <w:szCs w:val="24"/>
                <w:lang w:val="ru-RU"/>
              </w:rPr>
              <w:t>ООО «Театр и Сцена»</w:t>
            </w:r>
          </w:p>
          <w:p w:rsidR="005128B2" w:rsidRPr="002C638E" w:rsidRDefault="005128B2" w:rsidP="005128B2">
            <w:pPr>
              <w:jc w:val="center"/>
              <w:rPr>
                <w:sz w:val="24"/>
                <w:szCs w:val="24"/>
                <w:lang w:val="ru-RU"/>
              </w:rPr>
            </w:pPr>
            <w:r w:rsidRPr="002C638E">
              <w:rPr>
                <w:sz w:val="24"/>
                <w:szCs w:val="24"/>
                <w:lang w:val="ru-RU"/>
              </w:rPr>
              <w:t>(ИНН 7718912052),</w:t>
            </w:r>
          </w:p>
          <w:p w:rsidR="005128B2" w:rsidRPr="002C638E" w:rsidRDefault="005128B2" w:rsidP="00C22D74">
            <w:pPr>
              <w:widowControl w:val="0"/>
              <w:jc w:val="center"/>
              <w:rPr>
                <w:sz w:val="24"/>
                <w:szCs w:val="24"/>
                <w:lang w:val="ru-RU"/>
              </w:rPr>
            </w:pPr>
            <w:r w:rsidRPr="002C638E">
              <w:rPr>
                <w:sz w:val="24"/>
                <w:szCs w:val="24"/>
                <w:lang w:val="ru-RU"/>
              </w:rPr>
              <w:t>место нахождения:  107076, г</w:t>
            </w:r>
            <w:proofErr w:type="gramStart"/>
            <w:r w:rsidRPr="002C638E">
              <w:rPr>
                <w:sz w:val="24"/>
                <w:szCs w:val="24"/>
                <w:lang w:val="ru-RU"/>
              </w:rPr>
              <w:t>.М</w:t>
            </w:r>
            <w:proofErr w:type="gramEnd"/>
            <w:r w:rsidRPr="002C638E">
              <w:rPr>
                <w:sz w:val="24"/>
                <w:szCs w:val="24"/>
                <w:lang w:val="ru-RU"/>
              </w:rPr>
              <w:t xml:space="preserve">осква, Колодезный пер., д.3, стр.17, </w:t>
            </w:r>
            <w:proofErr w:type="spellStart"/>
            <w:r w:rsidRPr="002C638E">
              <w:rPr>
                <w:sz w:val="24"/>
                <w:szCs w:val="24"/>
                <w:lang w:val="ru-RU"/>
              </w:rPr>
              <w:t>пом</w:t>
            </w:r>
            <w:proofErr w:type="spellEnd"/>
            <w:r w:rsidRPr="002C638E">
              <w:rPr>
                <w:sz w:val="24"/>
                <w:szCs w:val="24"/>
                <w:lang w:val="ru-RU"/>
              </w:rPr>
              <w:t>. 113-117.</w:t>
            </w:r>
          </w:p>
        </w:tc>
        <w:tc>
          <w:tcPr>
            <w:tcW w:w="2127" w:type="dxa"/>
            <w:tcMar>
              <w:top w:w="57" w:type="dxa"/>
              <w:left w:w="57" w:type="dxa"/>
              <w:bottom w:w="57" w:type="dxa"/>
              <w:right w:w="57" w:type="dxa"/>
            </w:tcMar>
            <w:vAlign w:val="center"/>
          </w:tcPr>
          <w:p w:rsidR="005128B2" w:rsidRPr="002C638E" w:rsidRDefault="005128B2" w:rsidP="00C22D74">
            <w:pPr>
              <w:jc w:val="center"/>
              <w:rPr>
                <w:sz w:val="24"/>
                <w:szCs w:val="24"/>
                <w:lang w:val="ru-RU"/>
              </w:rPr>
            </w:pPr>
            <w:r w:rsidRPr="002C638E">
              <w:rPr>
                <w:sz w:val="24"/>
                <w:szCs w:val="24"/>
                <w:lang w:val="ru-RU"/>
              </w:rPr>
              <w:t>Козловский В.Р.</w:t>
            </w:r>
          </w:p>
          <w:p w:rsidR="005128B2" w:rsidRPr="002C638E" w:rsidRDefault="005128B2" w:rsidP="00C22D74">
            <w:pPr>
              <w:jc w:val="center"/>
              <w:rPr>
                <w:sz w:val="24"/>
                <w:szCs w:val="24"/>
                <w:lang w:val="ru-RU"/>
              </w:rPr>
            </w:pPr>
            <w:r w:rsidRPr="002C638E">
              <w:rPr>
                <w:sz w:val="24"/>
                <w:szCs w:val="24"/>
                <w:lang w:val="ru-RU"/>
              </w:rPr>
              <w:t>Худякова М.А.</w:t>
            </w:r>
          </w:p>
          <w:p w:rsidR="005128B2" w:rsidRPr="002C638E" w:rsidRDefault="005128B2" w:rsidP="00C22D74">
            <w:pPr>
              <w:jc w:val="center"/>
              <w:rPr>
                <w:sz w:val="24"/>
                <w:szCs w:val="24"/>
                <w:lang w:val="ru-RU"/>
              </w:rPr>
            </w:pPr>
            <w:r w:rsidRPr="002C638E">
              <w:rPr>
                <w:sz w:val="24"/>
                <w:szCs w:val="24"/>
                <w:lang w:val="ru-RU"/>
              </w:rPr>
              <w:t>Фролов С.А.</w:t>
            </w:r>
          </w:p>
          <w:p w:rsidR="005128B2" w:rsidRPr="002C638E" w:rsidRDefault="005128B2" w:rsidP="00C22D74">
            <w:pPr>
              <w:jc w:val="center"/>
              <w:rPr>
                <w:sz w:val="24"/>
                <w:szCs w:val="24"/>
                <w:lang w:val="ru-RU"/>
              </w:rPr>
            </w:pPr>
            <w:r w:rsidRPr="002C638E">
              <w:rPr>
                <w:sz w:val="24"/>
                <w:szCs w:val="24"/>
                <w:lang w:val="ru-RU"/>
              </w:rPr>
              <w:t>Позднякова Т.Ф.</w:t>
            </w:r>
          </w:p>
          <w:p w:rsidR="005128B2" w:rsidRPr="002C638E" w:rsidRDefault="005128B2" w:rsidP="00C22D74">
            <w:pPr>
              <w:jc w:val="center"/>
              <w:rPr>
                <w:sz w:val="24"/>
                <w:szCs w:val="24"/>
                <w:lang w:val="ru-RU"/>
              </w:rPr>
            </w:pPr>
            <w:r w:rsidRPr="002C638E">
              <w:rPr>
                <w:sz w:val="24"/>
                <w:szCs w:val="24"/>
                <w:lang w:val="ru-RU"/>
              </w:rPr>
              <w:t>Волков К.В.</w:t>
            </w:r>
          </w:p>
          <w:p w:rsidR="005128B2" w:rsidRPr="002C638E" w:rsidRDefault="005128B2" w:rsidP="00C22D74">
            <w:pPr>
              <w:jc w:val="center"/>
              <w:rPr>
                <w:sz w:val="24"/>
                <w:szCs w:val="24"/>
                <w:lang w:val="ru-RU"/>
              </w:rPr>
            </w:pPr>
          </w:p>
        </w:tc>
        <w:tc>
          <w:tcPr>
            <w:tcW w:w="1842" w:type="dxa"/>
            <w:tcMar>
              <w:top w:w="57" w:type="dxa"/>
              <w:left w:w="57" w:type="dxa"/>
              <w:bottom w:w="57" w:type="dxa"/>
              <w:right w:w="57" w:type="dxa"/>
            </w:tcMar>
            <w:vAlign w:val="center"/>
          </w:tcPr>
          <w:p w:rsidR="005128B2" w:rsidRPr="002C638E" w:rsidRDefault="005128B2" w:rsidP="00C22D74">
            <w:pPr>
              <w:autoSpaceDE w:val="0"/>
              <w:autoSpaceDN w:val="0"/>
              <w:adjustRightInd w:val="0"/>
              <w:jc w:val="center"/>
              <w:rPr>
                <w:sz w:val="24"/>
                <w:szCs w:val="24"/>
                <w:lang w:val="ru-RU"/>
              </w:rPr>
            </w:pPr>
            <w:r w:rsidRPr="002C638E">
              <w:rPr>
                <w:sz w:val="24"/>
                <w:szCs w:val="24"/>
                <w:lang w:val="ru-RU"/>
              </w:rPr>
              <w:t>«За»</w:t>
            </w:r>
          </w:p>
          <w:p w:rsidR="005128B2" w:rsidRPr="002C638E" w:rsidRDefault="005128B2" w:rsidP="00C22D74">
            <w:pPr>
              <w:autoSpaceDE w:val="0"/>
              <w:autoSpaceDN w:val="0"/>
              <w:adjustRightInd w:val="0"/>
              <w:jc w:val="center"/>
              <w:rPr>
                <w:sz w:val="24"/>
                <w:szCs w:val="24"/>
                <w:lang w:val="ru-RU"/>
              </w:rPr>
            </w:pPr>
            <w:r w:rsidRPr="002C638E">
              <w:rPr>
                <w:sz w:val="24"/>
                <w:szCs w:val="24"/>
                <w:lang w:val="ru-RU"/>
              </w:rPr>
              <w:t>«За»</w:t>
            </w:r>
          </w:p>
          <w:p w:rsidR="005128B2" w:rsidRPr="002C638E" w:rsidRDefault="005128B2" w:rsidP="00C22D74">
            <w:pPr>
              <w:autoSpaceDE w:val="0"/>
              <w:autoSpaceDN w:val="0"/>
              <w:adjustRightInd w:val="0"/>
              <w:jc w:val="center"/>
              <w:rPr>
                <w:sz w:val="24"/>
                <w:szCs w:val="24"/>
                <w:lang w:val="ru-RU"/>
              </w:rPr>
            </w:pPr>
            <w:r w:rsidRPr="002C638E">
              <w:rPr>
                <w:sz w:val="24"/>
                <w:szCs w:val="24"/>
                <w:lang w:val="ru-RU"/>
              </w:rPr>
              <w:t>«За»</w:t>
            </w:r>
          </w:p>
          <w:p w:rsidR="005128B2" w:rsidRPr="002C638E" w:rsidRDefault="005128B2" w:rsidP="00C22D74">
            <w:pPr>
              <w:autoSpaceDE w:val="0"/>
              <w:autoSpaceDN w:val="0"/>
              <w:adjustRightInd w:val="0"/>
              <w:jc w:val="center"/>
              <w:rPr>
                <w:sz w:val="24"/>
                <w:szCs w:val="24"/>
                <w:lang w:val="ru-RU"/>
              </w:rPr>
            </w:pPr>
            <w:r w:rsidRPr="002C638E">
              <w:rPr>
                <w:sz w:val="24"/>
                <w:szCs w:val="24"/>
                <w:lang w:val="ru-RU"/>
              </w:rPr>
              <w:t>«За»</w:t>
            </w:r>
          </w:p>
          <w:p w:rsidR="005128B2" w:rsidRPr="002C638E" w:rsidRDefault="005128B2" w:rsidP="00C22D74">
            <w:pPr>
              <w:autoSpaceDE w:val="0"/>
              <w:autoSpaceDN w:val="0"/>
              <w:adjustRightInd w:val="0"/>
              <w:jc w:val="center"/>
              <w:rPr>
                <w:sz w:val="24"/>
                <w:szCs w:val="24"/>
                <w:lang w:val="ru-RU"/>
              </w:rPr>
            </w:pPr>
            <w:r w:rsidRPr="002C638E">
              <w:rPr>
                <w:sz w:val="24"/>
                <w:szCs w:val="24"/>
                <w:lang w:val="ru-RU"/>
              </w:rPr>
              <w:t>«За»</w:t>
            </w:r>
          </w:p>
        </w:tc>
      </w:tr>
    </w:tbl>
    <w:p w:rsidR="005128B2" w:rsidRPr="002C638E" w:rsidRDefault="005128B2" w:rsidP="00907CED">
      <w:pPr>
        <w:ind w:firstLine="709"/>
        <w:jc w:val="both"/>
        <w:rPr>
          <w:b/>
          <w:sz w:val="24"/>
          <w:szCs w:val="24"/>
          <w:lang w:val="ru-RU"/>
        </w:rPr>
      </w:pPr>
    </w:p>
    <w:p w:rsidR="002C638E" w:rsidRPr="002C638E" w:rsidRDefault="002C638E" w:rsidP="002C638E">
      <w:pPr>
        <w:pStyle w:val="af6"/>
        <w:widowControl w:val="0"/>
        <w:numPr>
          <w:ilvl w:val="0"/>
          <w:numId w:val="31"/>
        </w:numPr>
        <w:spacing w:line="360" w:lineRule="auto"/>
        <w:ind w:left="0" w:firstLine="567"/>
        <w:jc w:val="both"/>
        <w:rPr>
          <w:sz w:val="24"/>
          <w:szCs w:val="24"/>
          <w:lang w:val="ru-RU"/>
        </w:rPr>
      </w:pPr>
      <w:r w:rsidRPr="002C638E">
        <w:rPr>
          <w:b/>
          <w:sz w:val="24"/>
          <w:szCs w:val="24"/>
          <w:lang w:val="ru-RU"/>
        </w:rPr>
        <w:t>Победителем электронного аукциона признается участник электронного аукциона:</w:t>
      </w:r>
      <w:r w:rsidRPr="002C638E">
        <w:rPr>
          <w:sz w:val="24"/>
          <w:szCs w:val="24"/>
          <w:lang w:val="ru-RU"/>
        </w:rPr>
        <w:t xml:space="preserve"> </w:t>
      </w:r>
      <w:r w:rsidR="0095218A" w:rsidRPr="002C638E">
        <w:rPr>
          <w:sz w:val="24"/>
          <w:szCs w:val="24"/>
          <w:lang w:val="ru-RU"/>
        </w:rPr>
        <w:t>Общество  с ограниченной ответственностью «</w:t>
      </w:r>
      <w:proofErr w:type="gramStart"/>
      <w:r w:rsidR="0095218A" w:rsidRPr="002C638E">
        <w:rPr>
          <w:sz w:val="24"/>
          <w:szCs w:val="24"/>
          <w:lang w:val="ru-RU"/>
        </w:rPr>
        <w:t>ДИП</w:t>
      </w:r>
      <w:proofErr w:type="gramEnd"/>
      <w:r w:rsidR="0095218A" w:rsidRPr="002C638E">
        <w:rPr>
          <w:sz w:val="24"/>
          <w:szCs w:val="24"/>
          <w:lang w:val="ru-RU"/>
        </w:rPr>
        <w:t xml:space="preserve"> САУНД» ИНН 7702801847,  место нахождения: 109316, г. Москва, </w:t>
      </w:r>
      <w:proofErr w:type="spellStart"/>
      <w:r w:rsidR="0095218A" w:rsidRPr="002C638E">
        <w:rPr>
          <w:sz w:val="24"/>
          <w:szCs w:val="24"/>
          <w:lang w:val="ru-RU"/>
        </w:rPr>
        <w:t>Остаповский</w:t>
      </w:r>
      <w:proofErr w:type="spellEnd"/>
      <w:r w:rsidR="0095218A" w:rsidRPr="002C638E">
        <w:rPr>
          <w:sz w:val="24"/>
          <w:szCs w:val="24"/>
          <w:lang w:val="ru-RU"/>
        </w:rPr>
        <w:t xml:space="preserve"> проезд, 3, стр. 8,  комната Б-301</w:t>
      </w:r>
      <w:r w:rsidRPr="002C638E">
        <w:rPr>
          <w:sz w:val="24"/>
          <w:szCs w:val="24"/>
          <w:lang w:val="ru-RU"/>
        </w:rPr>
        <w:t xml:space="preserve"> цена государственного контракта   </w:t>
      </w:r>
      <w:r w:rsidRPr="002C638E">
        <w:rPr>
          <w:rFonts w:ascii="Roboto Slab" w:hAnsi="Roboto Slab" w:cs="Segoe UI"/>
          <w:sz w:val="24"/>
          <w:szCs w:val="24"/>
          <w:lang w:val="ru-RU"/>
        </w:rPr>
        <w:t>2</w:t>
      </w:r>
      <w:r w:rsidRPr="002C638E">
        <w:rPr>
          <w:rFonts w:ascii="Roboto Slab" w:hAnsi="Roboto Slab" w:cs="Segoe UI"/>
          <w:sz w:val="24"/>
          <w:szCs w:val="24"/>
        </w:rPr>
        <w:t> </w:t>
      </w:r>
      <w:r w:rsidRPr="002C638E">
        <w:rPr>
          <w:rFonts w:ascii="Roboto Slab" w:hAnsi="Roboto Slab" w:cs="Segoe UI"/>
          <w:sz w:val="24"/>
          <w:szCs w:val="24"/>
          <w:lang w:val="ru-RU"/>
        </w:rPr>
        <w:t>343</w:t>
      </w:r>
      <w:r>
        <w:rPr>
          <w:rFonts w:ascii="Roboto Slab" w:hAnsi="Roboto Slab" w:cs="Segoe UI" w:hint="eastAsia"/>
          <w:sz w:val="24"/>
          <w:szCs w:val="24"/>
        </w:rPr>
        <w:t> </w:t>
      </w:r>
      <w:r w:rsidRPr="002C638E">
        <w:rPr>
          <w:rFonts w:ascii="Roboto Slab" w:hAnsi="Roboto Slab" w:cs="Segoe UI"/>
          <w:sz w:val="24"/>
          <w:szCs w:val="24"/>
          <w:lang w:val="ru-RU"/>
        </w:rPr>
        <w:t>841</w:t>
      </w:r>
      <w:r>
        <w:rPr>
          <w:rFonts w:ascii="Roboto Slab" w:hAnsi="Roboto Slab" w:cs="Segoe UI"/>
          <w:sz w:val="24"/>
          <w:szCs w:val="24"/>
          <w:lang w:val="ru-RU"/>
        </w:rPr>
        <w:t xml:space="preserve"> (Два миллиона триста сорок три  тысячи восемьсот сорок один) рубль </w:t>
      </w:r>
      <w:r w:rsidRPr="002C638E">
        <w:rPr>
          <w:rFonts w:ascii="Roboto Slab" w:hAnsi="Roboto Slab" w:cs="Segoe UI"/>
          <w:sz w:val="24"/>
          <w:szCs w:val="24"/>
          <w:lang w:val="ru-RU"/>
        </w:rPr>
        <w:t xml:space="preserve">82 </w:t>
      </w:r>
      <w:r>
        <w:rPr>
          <w:rFonts w:ascii="Roboto Slab" w:hAnsi="Roboto Slab" w:cs="Segoe UI"/>
          <w:sz w:val="24"/>
          <w:szCs w:val="24"/>
          <w:lang w:val="ru-RU"/>
        </w:rPr>
        <w:t>копейки</w:t>
      </w:r>
      <w:r w:rsidRPr="002C638E">
        <w:rPr>
          <w:sz w:val="24"/>
          <w:szCs w:val="24"/>
          <w:lang w:val="ru-RU"/>
        </w:rPr>
        <w:t>.</w:t>
      </w:r>
    </w:p>
    <w:p w:rsidR="002C638E" w:rsidRPr="002C638E" w:rsidRDefault="002C638E" w:rsidP="002C638E">
      <w:pPr>
        <w:pStyle w:val="af6"/>
        <w:widowControl w:val="0"/>
        <w:numPr>
          <w:ilvl w:val="0"/>
          <w:numId w:val="31"/>
        </w:numPr>
        <w:spacing w:line="360" w:lineRule="auto"/>
        <w:ind w:left="0" w:firstLine="567"/>
        <w:jc w:val="both"/>
        <w:rPr>
          <w:sz w:val="24"/>
          <w:szCs w:val="24"/>
          <w:lang w:val="ru-RU"/>
        </w:rPr>
      </w:pPr>
      <w:r w:rsidRPr="002C638E">
        <w:rPr>
          <w:sz w:val="24"/>
          <w:szCs w:val="24"/>
          <w:lang w:val="ru-RU"/>
        </w:rPr>
        <w:t>Заседание Единой комиссии завершено 12 декабря 2019 г.</w:t>
      </w:r>
    </w:p>
    <w:p w:rsidR="001E0D0A" w:rsidRPr="002C638E" w:rsidRDefault="0095218A" w:rsidP="00E85181">
      <w:pPr>
        <w:ind w:firstLine="709"/>
        <w:jc w:val="both"/>
        <w:rPr>
          <w:sz w:val="24"/>
          <w:szCs w:val="24"/>
          <w:lang w:val="ru-RU"/>
        </w:rPr>
      </w:pPr>
      <w:r>
        <w:rPr>
          <w:sz w:val="24"/>
          <w:szCs w:val="24"/>
          <w:lang w:val="ru-RU"/>
        </w:rPr>
        <w:t>Е</w:t>
      </w:r>
      <w:r w:rsidR="007A015F" w:rsidRPr="002C638E">
        <w:rPr>
          <w:sz w:val="24"/>
          <w:szCs w:val="24"/>
          <w:lang w:val="ru-RU"/>
        </w:rPr>
        <w:t>диная комиссия в составе:</w:t>
      </w:r>
    </w:p>
    <w:p w:rsidR="001E0D0A" w:rsidRPr="002C638E"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1E0D0A" w:rsidRPr="002C638E" w:rsidTr="006B2EEB">
        <w:trPr>
          <w:trHeight w:val="454"/>
        </w:trPr>
        <w:tc>
          <w:tcPr>
            <w:tcW w:w="4663" w:type="dxa"/>
            <w:tcBorders>
              <w:top w:val="nil"/>
              <w:left w:val="nil"/>
              <w:bottom w:val="nil"/>
              <w:right w:val="nil"/>
            </w:tcBorders>
          </w:tcPr>
          <w:p w:rsidR="001E0D0A" w:rsidRPr="002C638E" w:rsidRDefault="001E0D0A" w:rsidP="006B2EEB">
            <w:pPr>
              <w:pStyle w:val="2117"/>
              <w:tabs>
                <w:tab w:val="left" w:pos="4605"/>
              </w:tabs>
              <w:ind w:firstLine="709"/>
              <w:rPr>
                <w:szCs w:val="24"/>
              </w:rPr>
            </w:pPr>
            <w:r w:rsidRPr="002C638E">
              <w:rPr>
                <w:szCs w:val="24"/>
              </w:rPr>
              <w:t>Председатель:</w:t>
            </w:r>
          </w:p>
        </w:tc>
        <w:tc>
          <w:tcPr>
            <w:tcW w:w="1830" w:type="dxa"/>
            <w:tcBorders>
              <w:top w:val="nil"/>
              <w:left w:val="nil"/>
              <w:right w:val="nil"/>
            </w:tcBorders>
          </w:tcPr>
          <w:p w:rsidR="001E0D0A" w:rsidRPr="002C638E"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2C638E" w:rsidRDefault="001E0D0A" w:rsidP="006B2EEB">
            <w:pPr>
              <w:tabs>
                <w:tab w:val="left" w:pos="4605"/>
              </w:tabs>
              <w:ind w:firstLine="709"/>
              <w:rPr>
                <w:sz w:val="24"/>
                <w:szCs w:val="24"/>
                <w:lang w:val="ru-RU"/>
              </w:rPr>
            </w:pPr>
            <w:r w:rsidRPr="002C638E">
              <w:rPr>
                <w:sz w:val="24"/>
                <w:szCs w:val="24"/>
                <w:lang w:val="ru-RU"/>
              </w:rPr>
              <w:t>Козловский В.Р.</w:t>
            </w:r>
          </w:p>
        </w:tc>
      </w:tr>
      <w:tr w:rsidR="001E0D0A" w:rsidRPr="002C638E" w:rsidTr="006B2EEB">
        <w:trPr>
          <w:trHeight w:val="454"/>
        </w:trPr>
        <w:tc>
          <w:tcPr>
            <w:tcW w:w="4663" w:type="dxa"/>
            <w:tcBorders>
              <w:top w:val="nil"/>
              <w:left w:val="nil"/>
              <w:bottom w:val="nil"/>
              <w:right w:val="nil"/>
            </w:tcBorders>
          </w:tcPr>
          <w:p w:rsidR="001E0D0A" w:rsidRPr="002C638E" w:rsidRDefault="001E0D0A" w:rsidP="006B2EEB">
            <w:pPr>
              <w:pStyle w:val="2117"/>
              <w:tabs>
                <w:tab w:val="left" w:pos="4605"/>
              </w:tabs>
              <w:ind w:firstLine="709"/>
              <w:rPr>
                <w:szCs w:val="24"/>
              </w:rPr>
            </w:pPr>
            <w:r w:rsidRPr="002C638E">
              <w:rPr>
                <w:szCs w:val="24"/>
              </w:rPr>
              <w:t>Заместитель председателя</w:t>
            </w:r>
          </w:p>
        </w:tc>
        <w:tc>
          <w:tcPr>
            <w:tcW w:w="1830" w:type="dxa"/>
            <w:tcBorders>
              <w:left w:val="nil"/>
              <w:right w:val="nil"/>
            </w:tcBorders>
          </w:tcPr>
          <w:p w:rsidR="001E0D0A" w:rsidRPr="002C638E"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2C638E" w:rsidRDefault="001E0D0A" w:rsidP="006B2EEB">
            <w:pPr>
              <w:tabs>
                <w:tab w:val="left" w:pos="4605"/>
              </w:tabs>
              <w:ind w:firstLine="709"/>
              <w:rPr>
                <w:sz w:val="24"/>
                <w:szCs w:val="24"/>
              </w:rPr>
            </w:pPr>
            <w:proofErr w:type="spellStart"/>
            <w:r w:rsidRPr="002C638E">
              <w:rPr>
                <w:sz w:val="24"/>
                <w:szCs w:val="24"/>
              </w:rPr>
              <w:t>Худякова</w:t>
            </w:r>
            <w:proofErr w:type="spellEnd"/>
            <w:r w:rsidRPr="002C638E">
              <w:rPr>
                <w:sz w:val="24"/>
                <w:szCs w:val="24"/>
              </w:rPr>
              <w:t xml:space="preserve"> М.А.</w:t>
            </w:r>
          </w:p>
        </w:tc>
      </w:tr>
      <w:tr w:rsidR="001E0D0A" w:rsidRPr="002C638E" w:rsidTr="006B2EEB">
        <w:trPr>
          <w:trHeight w:val="454"/>
        </w:trPr>
        <w:tc>
          <w:tcPr>
            <w:tcW w:w="4663" w:type="dxa"/>
            <w:tcBorders>
              <w:top w:val="nil"/>
              <w:left w:val="nil"/>
              <w:bottom w:val="nil"/>
              <w:right w:val="nil"/>
            </w:tcBorders>
          </w:tcPr>
          <w:p w:rsidR="001E0D0A" w:rsidRPr="002C638E" w:rsidRDefault="001E0D0A" w:rsidP="006B2EEB">
            <w:pPr>
              <w:pStyle w:val="2117"/>
              <w:tabs>
                <w:tab w:val="left" w:pos="4605"/>
              </w:tabs>
              <w:ind w:firstLine="709"/>
              <w:rPr>
                <w:szCs w:val="24"/>
              </w:rPr>
            </w:pPr>
            <w:r w:rsidRPr="002C638E">
              <w:rPr>
                <w:szCs w:val="24"/>
              </w:rPr>
              <w:t>Члены комиссии</w:t>
            </w:r>
          </w:p>
        </w:tc>
        <w:tc>
          <w:tcPr>
            <w:tcW w:w="1830" w:type="dxa"/>
            <w:tcBorders>
              <w:left w:val="nil"/>
              <w:right w:val="nil"/>
            </w:tcBorders>
          </w:tcPr>
          <w:p w:rsidR="001E0D0A" w:rsidRPr="002C638E"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2C638E" w:rsidRDefault="001E0D0A" w:rsidP="006B2EEB">
            <w:pPr>
              <w:tabs>
                <w:tab w:val="left" w:pos="4605"/>
              </w:tabs>
              <w:ind w:firstLine="709"/>
              <w:rPr>
                <w:sz w:val="24"/>
                <w:szCs w:val="24"/>
                <w:lang w:val="ru-RU"/>
              </w:rPr>
            </w:pPr>
            <w:r w:rsidRPr="002C638E">
              <w:rPr>
                <w:sz w:val="24"/>
                <w:szCs w:val="24"/>
                <w:lang w:val="ru-RU"/>
              </w:rPr>
              <w:t>Фролов С.А.</w:t>
            </w:r>
          </w:p>
        </w:tc>
      </w:tr>
      <w:tr w:rsidR="001E0D0A" w:rsidRPr="002C638E" w:rsidTr="006B2EEB">
        <w:trPr>
          <w:trHeight w:val="454"/>
        </w:trPr>
        <w:tc>
          <w:tcPr>
            <w:tcW w:w="4663" w:type="dxa"/>
            <w:tcBorders>
              <w:top w:val="nil"/>
              <w:left w:val="nil"/>
              <w:bottom w:val="nil"/>
              <w:right w:val="nil"/>
            </w:tcBorders>
          </w:tcPr>
          <w:p w:rsidR="001E0D0A" w:rsidRPr="002C638E" w:rsidRDefault="001E0D0A" w:rsidP="006B2EEB">
            <w:pPr>
              <w:pStyle w:val="2117"/>
              <w:tabs>
                <w:tab w:val="left" w:pos="4605"/>
              </w:tabs>
              <w:ind w:firstLine="709"/>
              <w:rPr>
                <w:szCs w:val="24"/>
              </w:rPr>
            </w:pPr>
          </w:p>
        </w:tc>
        <w:tc>
          <w:tcPr>
            <w:tcW w:w="1830" w:type="dxa"/>
            <w:tcBorders>
              <w:left w:val="nil"/>
              <w:right w:val="nil"/>
            </w:tcBorders>
          </w:tcPr>
          <w:p w:rsidR="001E0D0A" w:rsidRPr="002C638E"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2C638E" w:rsidRDefault="001E0D0A" w:rsidP="006B2EEB">
            <w:pPr>
              <w:tabs>
                <w:tab w:val="left" w:pos="4605"/>
              </w:tabs>
              <w:ind w:firstLine="709"/>
              <w:rPr>
                <w:sz w:val="24"/>
                <w:szCs w:val="24"/>
                <w:lang w:val="ru-RU"/>
              </w:rPr>
            </w:pPr>
            <w:r w:rsidRPr="002C638E">
              <w:rPr>
                <w:sz w:val="24"/>
                <w:szCs w:val="24"/>
                <w:lang w:val="ru-RU"/>
              </w:rPr>
              <w:t>Позднякова Т.Ф.</w:t>
            </w:r>
          </w:p>
        </w:tc>
      </w:tr>
      <w:tr w:rsidR="001E0D0A" w:rsidRPr="002C638E" w:rsidTr="006B2EEB">
        <w:trPr>
          <w:trHeight w:val="454"/>
        </w:trPr>
        <w:tc>
          <w:tcPr>
            <w:tcW w:w="4663" w:type="dxa"/>
            <w:tcBorders>
              <w:top w:val="nil"/>
              <w:left w:val="nil"/>
              <w:bottom w:val="nil"/>
              <w:right w:val="nil"/>
            </w:tcBorders>
          </w:tcPr>
          <w:p w:rsidR="001E0D0A" w:rsidRPr="002C638E" w:rsidRDefault="001E0D0A" w:rsidP="006B2EEB">
            <w:pPr>
              <w:pStyle w:val="2117"/>
              <w:tabs>
                <w:tab w:val="left" w:pos="4605"/>
              </w:tabs>
              <w:ind w:firstLine="709"/>
              <w:rPr>
                <w:szCs w:val="24"/>
              </w:rPr>
            </w:pPr>
            <w:r w:rsidRPr="002C638E">
              <w:rPr>
                <w:szCs w:val="24"/>
              </w:rPr>
              <w:t>Секретарь комиссии</w:t>
            </w:r>
          </w:p>
        </w:tc>
        <w:tc>
          <w:tcPr>
            <w:tcW w:w="1830" w:type="dxa"/>
            <w:tcBorders>
              <w:left w:val="nil"/>
              <w:right w:val="nil"/>
            </w:tcBorders>
          </w:tcPr>
          <w:p w:rsidR="001E0D0A" w:rsidRPr="002C638E"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2C638E" w:rsidRDefault="001E0D0A" w:rsidP="006B2EEB">
            <w:pPr>
              <w:tabs>
                <w:tab w:val="left" w:pos="4605"/>
              </w:tabs>
              <w:ind w:firstLine="709"/>
              <w:rPr>
                <w:sz w:val="24"/>
                <w:szCs w:val="24"/>
                <w:lang w:val="ru-RU"/>
              </w:rPr>
            </w:pPr>
            <w:r w:rsidRPr="002C638E">
              <w:rPr>
                <w:sz w:val="24"/>
                <w:szCs w:val="24"/>
                <w:lang w:val="ru-RU"/>
              </w:rPr>
              <w:t>Волков К.В.</w:t>
            </w:r>
          </w:p>
        </w:tc>
      </w:tr>
    </w:tbl>
    <w:p w:rsidR="0091749B" w:rsidRPr="002C638E" w:rsidRDefault="0091749B" w:rsidP="002C638E">
      <w:pPr>
        <w:jc w:val="both"/>
        <w:rPr>
          <w:lang w:val="ru-RU"/>
        </w:rPr>
      </w:pPr>
    </w:p>
    <w:sectPr w:rsidR="0091749B" w:rsidRPr="002C638E" w:rsidSect="0095218A">
      <w:footerReference w:type="even" r:id="rId8"/>
      <w:footerReference w:type="default" r:id="rId9"/>
      <w:pgSz w:w="11906" w:h="16838"/>
      <w:pgMar w:top="709"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364" w:rsidRDefault="004E4364">
      <w:r>
        <w:separator/>
      </w:r>
    </w:p>
  </w:endnote>
  <w:endnote w:type="continuationSeparator" w:id="0">
    <w:p w:rsidR="004E4364" w:rsidRDefault="004E43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Roboto Slab">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282BBF" w:rsidP="00934EEA">
    <w:pPr>
      <w:pStyle w:val="af1"/>
      <w:framePr w:wrap="around" w:vAnchor="text" w:hAnchor="margin" w:xAlign="right" w:y="1"/>
      <w:rPr>
        <w:rStyle w:val="af3"/>
      </w:rPr>
    </w:pPr>
    <w:r>
      <w:rPr>
        <w:rStyle w:val="af3"/>
      </w:rPr>
      <w:fldChar w:fldCharType="begin"/>
    </w:r>
    <w:r w:rsidR="0041445B">
      <w:rPr>
        <w:rStyle w:val="af3"/>
      </w:rPr>
      <w:instrText xml:space="preserve">PAGE  </w:instrText>
    </w:r>
    <w:r>
      <w:rPr>
        <w:rStyle w:val="af3"/>
      </w:rPr>
      <w:fldChar w:fldCharType="end"/>
    </w:r>
  </w:p>
  <w:p w:rsidR="0041445B" w:rsidRDefault="004144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41445B" w:rsidP="00934EEA">
    <w:pPr>
      <w:pStyle w:val="af1"/>
      <w:framePr w:wrap="around" w:vAnchor="text" w:hAnchor="margin" w:xAlign="right" w:y="1"/>
      <w:rPr>
        <w:rStyle w:val="af3"/>
      </w:rPr>
    </w:pPr>
  </w:p>
  <w:p w:rsidR="0041445B" w:rsidRPr="00877DE4" w:rsidRDefault="00282BBF" w:rsidP="00877DE4">
    <w:pPr>
      <w:pStyle w:val="af1"/>
      <w:ind w:right="360"/>
      <w:jc w:val="center"/>
      <w:rPr>
        <w:lang w:val="ru-RU"/>
      </w:rPr>
    </w:pPr>
    <w:r>
      <w:rPr>
        <w:rStyle w:val="af3"/>
      </w:rPr>
      <w:fldChar w:fldCharType="begin"/>
    </w:r>
    <w:r w:rsidR="0041445B">
      <w:rPr>
        <w:rStyle w:val="af3"/>
      </w:rPr>
      <w:instrText xml:space="preserve"> PAGE </w:instrText>
    </w:r>
    <w:r>
      <w:rPr>
        <w:rStyle w:val="af3"/>
      </w:rPr>
      <w:fldChar w:fldCharType="separate"/>
    </w:r>
    <w:r w:rsidR="00AA18CD">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364" w:rsidRDefault="004E4364">
      <w:r>
        <w:separator/>
      </w:r>
    </w:p>
  </w:footnote>
  <w:footnote w:type="continuationSeparator" w:id="0">
    <w:p w:rsidR="004E4364" w:rsidRDefault="004E43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02D4522"/>
    <w:multiLevelType w:val="hybridMultilevel"/>
    <w:tmpl w:val="19BE0B84"/>
    <w:lvl w:ilvl="0" w:tplc="718467AE">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E7E04D5"/>
    <w:multiLevelType w:val="singleLevel"/>
    <w:tmpl w:val="D34A6FD8"/>
    <w:lvl w:ilvl="0">
      <w:start w:val="1"/>
      <w:numFmt w:val="decimal"/>
      <w:pStyle w:val="31"/>
      <w:lvlText w:val="%1."/>
      <w:lvlJc w:val="left"/>
      <w:pPr>
        <w:tabs>
          <w:tab w:val="num" w:pos="360"/>
        </w:tabs>
        <w:ind w:left="360" w:hanging="360"/>
      </w:pPr>
    </w:lvl>
  </w:abstractNum>
  <w:abstractNum w:abstractNumId="17">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2">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4">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nsid w:val="5555721E"/>
    <w:multiLevelType w:val="hybridMultilevel"/>
    <w:tmpl w:val="734A502C"/>
    <w:lvl w:ilvl="0" w:tplc="B46869D4">
      <w:start w:val="9"/>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9">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8FF16CB"/>
    <w:multiLevelType w:val="hybridMultilevel"/>
    <w:tmpl w:val="F8B4AAFC"/>
    <w:lvl w:ilvl="0" w:tplc="312A9552">
      <w:start w:val="323"/>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22"/>
  </w:num>
  <w:num w:numId="3">
    <w:abstractNumId w:val="18"/>
  </w:num>
  <w:num w:numId="4">
    <w:abstractNumId w:val="10"/>
  </w:num>
  <w:num w:numId="5">
    <w:abstractNumId w:val="11"/>
  </w:num>
  <w:num w:numId="6">
    <w:abstractNumId w:val="23"/>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9"/>
  </w:num>
  <w:num w:numId="16">
    <w:abstractNumId w:val="26"/>
  </w:num>
  <w:num w:numId="17">
    <w:abstractNumId w:val="28"/>
  </w:num>
  <w:num w:numId="18">
    <w:abstractNumId w:val="8"/>
  </w:num>
  <w:num w:numId="19">
    <w:abstractNumId w:val="15"/>
  </w:num>
  <w:num w:numId="20">
    <w:abstractNumId w:val="16"/>
  </w:num>
  <w:num w:numId="21">
    <w:abstractNumId w:val="19"/>
  </w:num>
  <w:num w:numId="22">
    <w:abstractNumId w:val="17"/>
  </w:num>
  <w:num w:numId="23">
    <w:abstractNumId w:val="24"/>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1"/>
  </w:num>
  <w:num w:numId="29">
    <w:abstractNumId w:val="30"/>
  </w:num>
  <w:num w:numId="30">
    <w:abstractNumId w:val="14"/>
  </w:num>
  <w:num w:numId="31">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2BBF"/>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38E"/>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3A17"/>
    <w:rsid w:val="003E41EB"/>
    <w:rsid w:val="003E4F3B"/>
    <w:rsid w:val="003E5AA1"/>
    <w:rsid w:val="003E6E44"/>
    <w:rsid w:val="003E6EEB"/>
    <w:rsid w:val="003F1FD6"/>
    <w:rsid w:val="003F3A4B"/>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454"/>
    <w:rsid w:val="004C5EF2"/>
    <w:rsid w:val="004C713A"/>
    <w:rsid w:val="004D2353"/>
    <w:rsid w:val="004D3D07"/>
    <w:rsid w:val="004D5710"/>
    <w:rsid w:val="004D6AB2"/>
    <w:rsid w:val="004E14C4"/>
    <w:rsid w:val="004E39D4"/>
    <w:rsid w:val="004E3C6C"/>
    <w:rsid w:val="004E4364"/>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8B2"/>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003D"/>
    <w:rsid w:val="00655BC0"/>
    <w:rsid w:val="0065659F"/>
    <w:rsid w:val="00656D19"/>
    <w:rsid w:val="0065712B"/>
    <w:rsid w:val="00657B2F"/>
    <w:rsid w:val="006617F0"/>
    <w:rsid w:val="006617F5"/>
    <w:rsid w:val="00661BB1"/>
    <w:rsid w:val="00662781"/>
    <w:rsid w:val="006636EE"/>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37DE"/>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07CED"/>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18A"/>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2CDD"/>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18CD"/>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908"/>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621F"/>
    <w:rsid w:val="00C469D0"/>
    <w:rsid w:val="00C47203"/>
    <w:rsid w:val="00C472D9"/>
    <w:rsid w:val="00C47514"/>
    <w:rsid w:val="00C47F2A"/>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0789E"/>
    <w:rsid w:val="00D11BB9"/>
    <w:rsid w:val="00D14041"/>
    <w:rsid w:val="00D1413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39D0"/>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17EE"/>
    <w:rsid w:val="00E82845"/>
    <w:rsid w:val="00E84E4E"/>
    <w:rsid w:val="00E85181"/>
    <w:rsid w:val="00E86A83"/>
    <w:rsid w:val="00E9206C"/>
    <w:rsid w:val="00E92BF8"/>
    <w:rsid w:val="00E92F42"/>
    <w:rsid w:val="00E93641"/>
    <w:rsid w:val="00EA06FA"/>
    <w:rsid w:val="00EA1B61"/>
    <w:rsid w:val="00EA29C3"/>
    <w:rsid w:val="00EA2CCE"/>
    <w:rsid w:val="00EA3842"/>
    <w:rsid w:val="00EA4A55"/>
    <w:rsid w:val="00EA4BF6"/>
    <w:rsid w:val="00EA6FDB"/>
    <w:rsid w:val="00EA7FB9"/>
    <w:rsid w:val="00EB17B5"/>
    <w:rsid w:val="00EB3CE2"/>
    <w:rsid w:val="00EB4226"/>
    <w:rsid w:val="00EB4B5B"/>
    <w:rsid w:val="00EB505C"/>
    <w:rsid w:val="00EB53DE"/>
    <w:rsid w:val="00EB5B68"/>
    <w:rsid w:val="00EB64B6"/>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2634"/>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1EC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qFormat/>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71697488">
      <w:bodyDiv w:val="1"/>
      <w:marLeft w:val="0"/>
      <w:marRight w:val="0"/>
      <w:marTop w:val="0"/>
      <w:marBottom w:val="0"/>
      <w:divBdr>
        <w:top w:val="none" w:sz="0" w:space="0" w:color="auto"/>
        <w:left w:val="none" w:sz="0" w:space="0" w:color="auto"/>
        <w:bottom w:val="none" w:sz="0" w:space="0" w:color="auto"/>
        <w:right w:val="none" w:sz="0" w:space="0" w:color="auto"/>
      </w:divBdr>
      <w:divsChild>
        <w:div w:id="1460605344">
          <w:marLeft w:val="0"/>
          <w:marRight w:val="0"/>
          <w:marTop w:val="0"/>
          <w:marBottom w:val="0"/>
          <w:divBdr>
            <w:top w:val="none" w:sz="0" w:space="0" w:color="auto"/>
            <w:left w:val="none" w:sz="0" w:space="0" w:color="auto"/>
            <w:bottom w:val="none" w:sz="0" w:space="0" w:color="auto"/>
            <w:right w:val="none" w:sz="0" w:space="0" w:color="auto"/>
          </w:divBdr>
          <w:divsChild>
            <w:div w:id="1363508635">
              <w:marLeft w:val="0"/>
              <w:marRight w:val="0"/>
              <w:marTop w:val="0"/>
              <w:marBottom w:val="0"/>
              <w:divBdr>
                <w:top w:val="none" w:sz="0" w:space="0" w:color="auto"/>
                <w:left w:val="none" w:sz="0" w:space="0" w:color="auto"/>
                <w:bottom w:val="none" w:sz="0" w:space="0" w:color="auto"/>
                <w:right w:val="none" w:sz="0" w:space="0" w:color="auto"/>
              </w:divBdr>
              <w:divsChild>
                <w:div w:id="1662659669">
                  <w:marLeft w:val="0"/>
                  <w:marRight w:val="0"/>
                  <w:marTop w:val="0"/>
                  <w:marBottom w:val="0"/>
                  <w:divBdr>
                    <w:top w:val="none" w:sz="0" w:space="0" w:color="auto"/>
                    <w:left w:val="none" w:sz="0" w:space="0" w:color="auto"/>
                    <w:bottom w:val="none" w:sz="0" w:space="0" w:color="auto"/>
                    <w:right w:val="none" w:sz="0" w:space="0" w:color="auto"/>
                  </w:divBdr>
                  <w:divsChild>
                    <w:div w:id="1020159429">
                      <w:marLeft w:val="0"/>
                      <w:marRight w:val="0"/>
                      <w:marTop w:val="0"/>
                      <w:marBottom w:val="0"/>
                      <w:divBdr>
                        <w:top w:val="none" w:sz="0" w:space="0" w:color="auto"/>
                        <w:left w:val="none" w:sz="0" w:space="0" w:color="auto"/>
                        <w:bottom w:val="none" w:sz="0" w:space="0" w:color="auto"/>
                        <w:right w:val="none" w:sz="0" w:space="0" w:color="auto"/>
                      </w:divBdr>
                      <w:divsChild>
                        <w:div w:id="209604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C2917B-E17D-45E0-B5BF-7D1511328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617</Words>
  <Characters>3517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2019-12-12T14:28:00Z</cp:lastPrinted>
  <dcterms:created xsi:type="dcterms:W3CDTF">2019-12-12T13:36:00Z</dcterms:created>
  <dcterms:modified xsi:type="dcterms:W3CDTF">2019-12-12T14:29:00Z</dcterms:modified>
</cp:coreProperties>
</file>