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0D8D" w:rsidRPr="00891C00" w:rsidRDefault="00C050C5">
      <w:pPr>
        <w:jc w:val="center"/>
        <w:rPr>
          <w:rFonts w:eastAsia="Times New Roman"/>
          <w:b/>
          <w:bCs/>
          <w:sz w:val="22"/>
          <w:szCs w:val="22"/>
        </w:rPr>
      </w:pPr>
      <w:r w:rsidRPr="00891C00">
        <w:rPr>
          <w:rFonts w:eastAsia="Times New Roman"/>
          <w:b/>
          <w:bCs/>
          <w:sz w:val="22"/>
          <w:szCs w:val="22"/>
        </w:rPr>
        <w:t xml:space="preserve">Протокол рассмотрения единственной заявки на участие в электронном аукционе </w:t>
      </w:r>
    </w:p>
    <w:p w:rsidR="000A0D8D" w:rsidRPr="00891C00" w:rsidRDefault="00C050C5" w:rsidP="00513B5A">
      <w:pPr>
        <w:jc w:val="center"/>
        <w:rPr>
          <w:rFonts w:eastAsia="Times New Roman"/>
          <w:b/>
          <w:bCs/>
          <w:sz w:val="22"/>
          <w:szCs w:val="22"/>
        </w:rPr>
      </w:pPr>
      <w:r w:rsidRPr="00891C00">
        <w:rPr>
          <w:rFonts w:eastAsia="Times New Roman"/>
          <w:b/>
          <w:bCs/>
          <w:sz w:val="22"/>
          <w:szCs w:val="22"/>
        </w:rPr>
        <w:t>"</w:t>
      </w:r>
      <w:r w:rsidR="0016719B" w:rsidRPr="0016719B">
        <w:rPr>
          <w:rFonts w:eastAsia="Times New Roman"/>
          <w:b/>
          <w:bCs/>
          <w:sz w:val="22"/>
          <w:szCs w:val="22"/>
        </w:rPr>
        <w:t>Оказание услуг по организации делопроизводства для нужд Следственного управления Следственного комитета Российской Федерации по Республике Бурятия</w:t>
      </w:r>
      <w:r w:rsidRPr="00891C00">
        <w:rPr>
          <w:rFonts w:eastAsia="Times New Roman"/>
          <w:b/>
          <w:bCs/>
          <w:sz w:val="22"/>
          <w:szCs w:val="22"/>
        </w:rPr>
        <w:t xml:space="preserve">" </w:t>
      </w:r>
    </w:p>
    <w:p w:rsidR="000A0D8D" w:rsidRPr="00891C00" w:rsidRDefault="00C050C5">
      <w:pPr>
        <w:jc w:val="center"/>
        <w:rPr>
          <w:rFonts w:eastAsia="Times New Roman"/>
          <w:b/>
          <w:bCs/>
          <w:sz w:val="22"/>
          <w:szCs w:val="22"/>
        </w:rPr>
      </w:pPr>
      <w:r w:rsidRPr="00891C00">
        <w:rPr>
          <w:rFonts w:eastAsia="Times New Roman"/>
          <w:b/>
          <w:bCs/>
          <w:sz w:val="22"/>
          <w:szCs w:val="22"/>
        </w:rPr>
        <w:t xml:space="preserve">(№ извещения </w:t>
      </w:r>
      <w:r w:rsidR="00513B5A" w:rsidRPr="00513B5A">
        <w:rPr>
          <w:rFonts w:eastAsia="Times New Roman"/>
          <w:b/>
          <w:bCs/>
          <w:sz w:val="22"/>
          <w:szCs w:val="22"/>
        </w:rPr>
        <w:t>010210000681900013</w:t>
      </w:r>
      <w:r w:rsidR="0016719B">
        <w:rPr>
          <w:rFonts w:eastAsia="Times New Roman"/>
          <w:b/>
          <w:bCs/>
          <w:sz w:val="22"/>
          <w:szCs w:val="22"/>
        </w:rPr>
        <w:t>8</w:t>
      </w:r>
      <w:r w:rsidRPr="00891C00">
        <w:rPr>
          <w:rFonts w:eastAsia="Times New Roman"/>
          <w:b/>
          <w:bCs/>
          <w:sz w:val="22"/>
          <w:szCs w:val="22"/>
        </w:rPr>
        <w:t xml:space="preserve">) </w:t>
      </w:r>
    </w:p>
    <w:p w:rsidR="000A0D8D" w:rsidRPr="00891C00" w:rsidRDefault="000A0D8D">
      <w:pPr>
        <w:spacing w:after="240"/>
        <w:rPr>
          <w:rFonts w:eastAsia="Times New Roman"/>
          <w:sz w:val="22"/>
          <w:szCs w:val="22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64"/>
      </w:tblGrid>
      <w:tr w:rsidR="000A0D8D" w:rsidRPr="00891C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0D8D" w:rsidRPr="00891C00" w:rsidRDefault="00C050C5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891C00">
              <w:rPr>
                <w:rFonts w:eastAsia="Times New Roman"/>
                <w:sz w:val="22"/>
                <w:szCs w:val="22"/>
              </w:rPr>
              <w:t>13.12.2019</w:t>
            </w:r>
          </w:p>
        </w:tc>
      </w:tr>
    </w:tbl>
    <w:p w:rsidR="000A0D8D" w:rsidRPr="00891C00" w:rsidRDefault="000A0D8D">
      <w:pPr>
        <w:rPr>
          <w:rFonts w:eastAsia="Times New Roman"/>
          <w:sz w:val="22"/>
          <w:szCs w:val="22"/>
        </w:rPr>
      </w:pPr>
    </w:p>
    <w:p w:rsidR="000A0D8D" w:rsidRPr="00891C00" w:rsidRDefault="00C050C5">
      <w:pPr>
        <w:divId w:val="1482842889"/>
        <w:rPr>
          <w:rFonts w:eastAsia="Times New Roman"/>
          <w:sz w:val="22"/>
          <w:szCs w:val="22"/>
        </w:rPr>
      </w:pPr>
      <w:r w:rsidRPr="00891C00">
        <w:rPr>
          <w:rFonts w:eastAsia="Times New Roman"/>
          <w:sz w:val="22"/>
          <w:szCs w:val="22"/>
        </w:rPr>
        <w:t>Организатор: СЛЕДСТВЕННОЕ УПРАВЛЕНИЕ СЛЕДСТВЕННОГО КОМИТЕТА РОССИЙСКОЙ ФЕДЕРАЦИИ ПО РЕСПУБЛИКЕ БУРЯТИЯ</w:t>
      </w:r>
    </w:p>
    <w:p w:rsidR="000A0D8D" w:rsidRPr="00891C00" w:rsidRDefault="00C050C5">
      <w:pPr>
        <w:divId w:val="2049867655"/>
        <w:rPr>
          <w:rFonts w:eastAsia="Times New Roman"/>
          <w:sz w:val="22"/>
          <w:szCs w:val="22"/>
        </w:rPr>
      </w:pPr>
      <w:r w:rsidRPr="00891C00">
        <w:rPr>
          <w:rFonts w:eastAsia="Times New Roman"/>
          <w:sz w:val="22"/>
          <w:szCs w:val="22"/>
        </w:rPr>
        <w:t>Заказчик (и</w:t>
      </w:r>
      <w:proofErr w:type="gramStart"/>
      <w:r w:rsidRPr="00891C00">
        <w:rPr>
          <w:rFonts w:eastAsia="Times New Roman"/>
          <w:sz w:val="22"/>
          <w:szCs w:val="22"/>
        </w:rPr>
        <w:t>):</w:t>
      </w:r>
      <w:r w:rsidRPr="00891C00">
        <w:rPr>
          <w:rFonts w:eastAsia="Times New Roman"/>
          <w:sz w:val="22"/>
          <w:szCs w:val="22"/>
        </w:rPr>
        <w:br/>
        <w:t>СЛЕДСТВЕННОЕ</w:t>
      </w:r>
      <w:proofErr w:type="gramEnd"/>
      <w:r w:rsidRPr="00891C00">
        <w:rPr>
          <w:rFonts w:eastAsia="Times New Roman"/>
          <w:sz w:val="22"/>
          <w:szCs w:val="22"/>
        </w:rPr>
        <w:t xml:space="preserve"> УПРАВЛЕНИЕ СЛЕДСТВЕННОГО КОМИТЕТА РОССИЙСКОЙ ФЕДЕРАЦИИ ПО РЕСПУБЛИКЕ БУРЯТИЯ</w:t>
      </w:r>
    </w:p>
    <w:p w:rsidR="000A0D8D" w:rsidRPr="00891C00" w:rsidRDefault="00C050C5" w:rsidP="0016719B">
      <w:pPr>
        <w:divId w:val="40255977"/>
        <w:rPr>
          <w:rFonts w:eastAsia="Times New Roman"/>
          <w:sz w:val="22"/>
          <w:szCs w:val="22"/>
        </w:rPr>
      </w:pPr>
      <w:r w:rsidRPr="00891C00">
        <w:rPr>
          <w:rFonts w:eastAsia="Times New Roman"/>
          <w:sz w:val="22"/>
          <w:szCs w:val="22"/>
        </w:rPr>
        <w:t xml:space="preserve">Наименование объекта </w:t>
      </w:r>
      <w:r w:rsidR="00891C00" w:rsidRPr="00891C00">
        <w:rPr>
          <w:rFonts w:eastAsia="Times New Roman"/>
          <w:sz w:val="22"/>
          <w:szCs w:val="22"/>
        </w:rPr>
        <w:t>закупки: «</w:t>
      </w:r>
      <w:r w:rsidR="0016719B" w:rsidRPr="0016719B">
        <w:rPr>
          <w:rFonts w:eastAsia="Times New Roman"/>
          <w:sz w:val="22"/>
          <w:szCs w:val="22"/>
        </w:rPr>
        <w:t>Оказание услуг по организации делопроизводства для нужд Следственного управления Следственного комитета Российской Федерации по Республике Бурятия</w:t>
      </w:r>
      <w:r w:rsidR="00513B5A">
        <w:rPr>
          <w:rFonts w:eastAsia="Times New Roman"/>
          <w:sz w:val="22"/>
          <w:szCs w:val="22"/>
        </w:rPr>
        <w:t>»</w:t>
      </w:r>
      <w:r w:rsidRPr="00891C00">
        <w:rPr>
          <w:rFonts w:eastAsia="Times New Roman"/>
          <w:sz w:val="22"/>
          <w:szCs w:val="22"/>
        </w:rPr>
        <w:t xml:space="preserve"> </w:t>
      </w:r>
    </w:p>
    <w:p w:rsidR="000A0D8D" w:rsidRPr="00891C00" w:rsidRDefault="00C050C5" w:rsidP="0016719B">
      <w:pPr>
        <w:divId w:val="377120932"/>
        <w:rPr>
          <w:rFonts w:eastAsia="Times New Roman"/>
          <w:sz w:val="22"/>
          <w:szCs w:val="22"/>
        </w:rPr>
      </w:pPr>
      <w:r w:rsidRPr="00891C00">
        <w:rPr>
          <w:rFonts w:eastAsia="Times New Roman"/>
          <w:sz w:val="22"/>
          <w:szCs w:val="22"/>
        </w:rPr>
        <w:t xml:space="preserve">Идентификационный код </w:t>
      </w:r>
      <w:r w:rsidR="00891C00" w:rsidRPr="00891C00">
        <w:rPr>
          <w:rFonts w:eastAsia="Times New Roman"/>
          <w:sz w:val="22"/>
          <w:szCs w:val="22"/>
        </w:rPr>
        <w:t xml:space="preserve">закупки: </w:t>
      </w:r>
      <w:r w:rsidR="0016719B" w:rsidRPr="0016719B">
        <w:rPr>
          <w:rFonts w:eastAsia="Times New Roman"/>
          <w:sz w:val="22"/>
          <w:szCs w:val="22"/>
        </w:rPr>
        <w:t>191032649600003260100100110128219244</w:t>
      </w:r>
      <w:r w:rsidRPr="00891C00">
        <w:rPr>
          <w:rFonts w:eastAsia="Times New Roman"/>
          <w:sz w:val="22"/>
          <w:szCs w:val="22"/>
        </w:rPr>
        <w:t xml:space="preserve">; </w:t>
      </w:r>
    </w:p>
    <w:p w:rsidR="000A0D8D" w:rsidRPr="00891C00" w:rsidRDefault="00C050C5" w:rsidP="0016719B">
      <w:pPr>
        <w:divId w:val="109207291"/>
        <w:rPr>
          <w:rFonts w:eastAsia="Times New Roman"/>
          <w:sz w:val="22"/>
          <w:szCs w:val="22"/>
        </w:rPr>
      </w:pPr>
      <w:r w:rsidRPr="00891C00">
        <w:rPr>
          <w:rFonts w:eastAsia="Times New Roman"/>
          <w:sz w:val="22"/>
          <w:szCs w:val="22"/>
        </w:rPr>
        <w:t xml:space="preserve">Начальная (максимальная) цена </w:t>
      </w:r>
      <w:r w:rsidR="00891C00" w:rsidRPr="00891C00">
        <w:rPr>
          <w:rFonts w:eastAsia="Times New Roman"/>
          <w:sz w:val="22"/>
          <w:szCs w:val="22"/>
        </w:rPr>
        <w:t xml:space="preserve">контракта: </w:t>
      </w:r>
      <w:r w:rsidR="0016719B" w:rsidRPr="0016719B">
        <w:rPr>
          <w:rFonts w:eastAsia="Times New Roman"/>
          <w:sz w:val="22"/>
          <w:szCs w:val="22"/>
        </w:rPr>
        <w:t>2 578 908.96</w:t>
      </w:r>
      <w:r w:rsidR="00891C00" w:rsidRPr="00891C00">
        <w:rPr>
          <w:rFonts w:eastAsia="Times New Roman"/>
          <w:sz w:val="22"/>
          <w:szCs w:val="22"/>
        </w:rPr>
        <w:t> RUB</w:t>
      </w:r>
    </w:p>
    <w:p w:rsidR="000A0D8D" w:rsidRPr="00891C00" w:rsidRDefault="00C050C5">
      <w:pPr>
        <w:divId w:val="1735733710"/>
        <w:rPr>
          <w:rFonts w:eastAsia="Times New Roman"/>
          <w:sz w:val="22"/>
          <w:szCs w:val="22"/>
        </w:rPr>
      </w:pPr>
      <w:r w:rsidRPr="00891C00">
        <w:rPr>
          <w:rFonts w:eastAsia="Times New Roman"/>
          <w:sz w:val="22"/>
          <w:szCs w:val="22"/>
        </w:rPr>
        <w:t xml:space="preserve">Место поставки товара, выполнения работ, оказания услуг: Российская Федерация, Российская Федерация, Бурятия </w:t>
      </w:r>
      <w:proofErr w:type="spellStart"/>
      <w:r w:rsidRPr="00891C00">
        <w:rPr>
          <w:rFonts w:eastAsia="Times New Roman"/>
          <w:sz w:val="22"/>
          <w:szCs w:val="22"/>
        </w:rPr>
        <w:t>Респ</w:t>
      </w:r>
      <w:proofErr w:type="spellEnd"/>
      <w:r w:rsidRPr="00891C00">
        <w:rPr>
          <w:rFonts w:eastAsia="Times New Roman"/>
          <w:sz w:val="22"/>
          <w:szCs w:val="22"/>
        </w:rPr>
        <w:t>, Согласно приложенной документации</w:t>
      </w:r>
    </w:p>
    <w:p w:rsidR="000A0D8D" w:rsidRPr="00891C00" w:rsidRDefault="00C050C5">
      <w:pPr>
        <w:rPr>
          <w:rFonts w:eastAsia="Times New Roman"/>
          <w:sz w:val="22"/>
          <w:szCs w:val="22"/>
        </w:rPr>
      </w:pPr>
      <w:r w:rsidRPr="00891C00">
        <w:rPr>
          <w:rFonts w:eastAsia="Times New Roman"/>
          <w:sz w:val="22"/>
          <w:szCs w:val="22"/>
        </w:rPr>
        <w:t xml:space="preserve">Состав аукционной комиссии: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17"/>
        <w:gridCol w:w="5347"/>
      </w:tblGrid>
      <w:tr w:rsidR="000A0D8D" w:rsidRPr="00891C00">
        <w:trPr>
          <w:divId w:val="796602660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0A0D8D" w:rsidRPr="00891C00" w:rsidRDefault="00C050C5">
            <w:pPr>
              <w:rPr>
                <w:rFonts w:eastAsia="Times New Roman"/>
                <w:sz w:val="22"/>
                <w:szCs w:val="22"/>
              </w:rPr>
            </w:pPr>
            <w:r w:rsidRPr="00891C00">
              <w:rPr>
                <w:rFonts w:eastAsia="Times New Roman"/>
                <w:sz w:val="22"/>
                <w:szCs w:val="22"/>
              </w:rPr>
              <w:t xml:space="preserve">На заседании аукционной комиссии присутствовали </w:t>
            </w:r>
          </w:p>
        </w:tc>
      </w:tr>
      <w:tr w:rsidR="000A0D8D" w:rsidRPr="00891C00">
        <w:trPr>
          <w:divId w:val="79660266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A0D8D" w:rsidRPr="00891C00" w:rsidRDefault="00C050C5">
            <w:pPr>
              <w:rPr>
                <w:rFonts w:eastAsia="Times New Roman"/>
                <w:sz w:val="22"/>
                <w:szCs w:val="22"/>
              </w:rPr>
            </w:pPr>
            <w:r w:rsidRPr="00891C00">
              <w:rPr>
                <w:rFonts w:eastAsia="Times New Roman"/>
                <w:sz w:val="22"/>
                <w:szCs w:val="22"/>
              </w:rPr>
              <w:t>Председатель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A0D8D" w:rsidRPr="00891C00" w:rsidRDefault="00C050C5">
            <w:pPr>
              <w:rPr>
                <w:rFonts w:eastAsia="Times New Roman"/>
                <w:sz w:val="22"/>
                <w:szCs w:val="22"/>
              </w:rPr>
            </w:pPr>
            <w:r w:rsidRPr="00891C00">
              <w:rPr>
                <w:rFonts w:eastAsia="Times New Roman"/>
                <w:sz w:val="22"/>
                <w:szCs w:val="22"/>
              </w:rPr>
              <w:t xml:space="preserve">Базаров Сергей </w:t>
            </w:r>
            <w:proofErr w:type="spellStart"/>
            <w:r w:rsidRPr="00891C00">
              <w:rPr>
                <w:rFonts w:eastAsia="Times New Roman"/>
                <w:sz w:val="22"/>
                <w:szCs w:val="22"/>
              </w:rPr>
              <w:t>Нанзытович</w:t>
            </w:r>
            <w:proofErr w:type="spellEnd"/>
          </w:p>
        </w:tc>
      </w:tr>
      <w:tr w:rsidR="000A0D8D" w:rsidRPr="00891C00">
        <w:trPr>
          <w:divId w:val="79660266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A0D8D" w:rsidRPr="00891C00" w:rsidRDefault="00C050C5">
            <w:pPr>
              <w:rPr>
                <w:rFonts w:eastAsia="Times New Roman"/>
                <w:sz w:val="22"/>
                <w:szCs w:val="22"/>
              </w:rPr>
            </w:pPr>
            <w:r w:rsidRPr="00891C00">
              <w:rPr>
                <w:rFonts w:eastAsia="Times New Roman"/>
                <w:sz w:val="22"/>
                <w:szCs w:val="22"/>
              </w:rPr>
              <w:t>Зам. председателя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A0D8D" w:rsidRPr="00891C00" w:rsidRDefault="00C050C5">
            <w:pPr>
              <w:rPr>
                <w:rFonts w:eastAsia="Times New Roman"/>
                <w:sz w:val="22"/>
                <w:szCs w:val="22"/>
              </w:rPr>
            </w:pPr>
            <w:r w:rsidRPr="00891C00">
              <w:rPr>
                <w:rFonts w:eastAsia="Times New Roman"/>
                <w:sz w:val="22"/>
                <w:szCs w:val="22"/>
              </w:rPr>
              <w:t>Столяров Дмитрий Алексеевич</w:t>
            </w:r>
          </w:p>
        </w:tc>
      </w:tr>
      <w:tr w:rsidR="000A0D8D" w:rsidRPr="00891C00">
        <w:trPr>
          <w:divId w:val="79660266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A0D8D" w:rsidRPr="00891C00" w:rsidRDefault="00C050C5">
            <w:pPr>
              <w:rPr>
                <w:rFonts w:eastAsia="Times New Roman"/>
                <w:sz w:val="22"/>
                <w:szCs w:val="22"/>
              </w:rPr>
            </w:pPr>
            <w:r w:rsidRPr="00891C00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A0D8D" w:rsidRPr="00891C00" w:rsidRDefault="00C050C5">
            <w:pPr>
              <w:rPr>
                <w:rFonts w:eastAsia="Times New Roman"/>
                <w:sz w:val="22"/>
                <w:szCs w:val="22"/>
              </w:rPr>
            </w:pPr>
            <w:proofErr w:type="spellStart"/>
            <w:r w:rsidRPr="00891C00">
              <w:rPr>
                <w:rFonts w:eastAsia="Times New Roman"/>
                <w:sz w:val="22"/>
                <w:szCs w:val="22"/>
              </w:rPr>
              <w:t>Баланова</w:t>
            </w:r>
            <w:proofErr w:type="spellEnd"/>
            <w:r w:rsidRPr="00891C00">
              <w:rPr>
                <w:rFonts w:eastAsia="Times New Roman"/>
                <w:sz w:val="22"/>
                <w:szCs w:val="22"/>
              </w:rPr>
              <w:t xml:space="preserve"> Вера Николаевна</w:t>
            </w:r>
          </w:p>
        </w:tc>
      </w:tr>
      <w:tr w:rsidR="000A0D8D" w:rsidRPr="00891C00">
        <w:trPr>
          <w:divId w:val="79660266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A0D8D" w:rsidRPr="00891C00" w:rsidRDefault="00C050C5">
            <w:pPr>
              <w:rPr>
                <w:rFonts w:eastAsia="Times New Roman"/>
                <w:sz w:val="22"/>
                <w:szCs w:val="22"/>
              </w:rPr>
            </w:pPr>
            <w:r w:rsidRPr="00891C00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A0D8D" w:rsidRPr="00891C00" w:rsidRDefault="00C050C5">
            <w:pPr>
              <w:rPr>
                <w:rFonts w:eastAsia="Times New Roman"/>
                <w:sz w:val="22"/>
                <w:szCs w:val="22"/>
              </w:rPr>
            </w:pPr>
            <w:proofErr w:type="spellStart"/>
            <w:r w:rsidRPr="00891C00">
              <w:rPr>
                <w:rFonts w:eastAsia="Times New Roman"/>
                <w:sz w:val="22"/>
                <w:szCs w:val="22"/>
              </w:rPr>
              <w:t>Димова</w:t>
            </w:r>
            <w:proofErr w:type="spellEnd"/>
            <w:r w:rsidRPr="00891C00">
              <w:rPr>
                <w:rFonts w:eastAsia="Times New Roman"/>
                <w:sz w:val="22"/>
                <w:szCs w:val="22"/>
              </w:rPr>
              <w:t xml:space="preserve"> Елена Георгиевна</w:t>
            </w:r>
          </w:p>
        </w:tc>
      </w:tr>
      <w:tr w:rsidR="000A0D8D" w:rsidRPr="00891C00">
        <w:trPr>
          <w:divId w:val="79660266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A0D8D" w:rsidRPr="00891C00" w:rsidRDefault="00C050C5">
            <w:pPr>
              <w:rPr>
                <w:rFonts w:eastAsia="Times New Roman"/>
                <w:sz w:val="22"/>
                <w:szCs w:val="22"/>
              </w:rPr>
            </w:pPr>
            <w:r w:rsidRPr="00891C00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A0D8D" w:rsidRPr="00891C00" w:rsidRDefault="00C050C5">
            <w:pPr>
              <w:rPr>
                <w:rFonts w:eastAsia="Times New Roman"/>
                <w:sz w:val="22"/>
                <w:szCs w:val="22"/>
              </w:rPr>
            </w:pPr>
            <w:r w:rsidRPr="00891C00">
              <w:rPr>
                <w:rFonts w:eastAsia="Times New Roman"/>
                <w:sz w:val="22"/>
                <w:szCs w:val="22"/>
              </w:rPr>
              <w:t>Зайцев Николай Александрович</w:t>
            </w:r>
          </w:p>
        </w:tc>
      </w:tr>
      <w:tr w:rsidR="000A0D8D" w:rsidRPr="00891C00">
        <w:trPr>
          <w:divId w:val="79660266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A0D8D" w:rsidRPr="00891C00" w:rsidRDefault="00C050C5">
            <w:pPr>
              <w:rPr>
                <w:rFonts w:eastAsia="Times New Roman"/>
                <w:sz w:val="22"/>
                <w:szCs w:val="22"/>
              </w:rPr>
            </w:pPr>
            <w:r w:rsidRPr="00891C00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A0D8D" w:rsidRPr="00891C00" w:rsidRDefault="00C050C5">
            <w:pPr>
              <w:rPr>
                <w:rFonts w:eastAsia="Times New Roman"/>
                <w:sz w:val="22"/>
                <w:szCs w:val="22"/>
              </w:rPr>
            </w:pPr>
            <w:proofErr w:type="spellStart"/>
            <w:r w:rsidRPr="00891C00">
              <w:rPr>
                <w:rFonts w:eastAsia="Times New Roman"/>
                <w:sz w:val="22"/>
                <w:szCs w:val="22"/>
              </w:rPr>
              <w:t>Ракишева</w:t>
            </w:r>
            <w:proofErr w:type="spellEnd"/>
            <w:r w:rsidRPr="00891C00">
              <w:rPr>
                <w:rFonts w:eastAsia="Times New Roman"/>
                <w:sz w:val="22"/>
                <w:szCs w:val="22"/>
              </w:rPr>
              <w:t xml:space="preserve"> Елена </w:t>
            </w:r>
            <w:proofErr w:type="spellStart"/>
            <w:r w:rsidRPr="00891C00">
              <w:rPr>
                <w:rFonts w:eastAsia="Times New Roman"/>
                <w:sz w:val="22"/>
                <w:szCs w:val="22"/>
              </w:rPr>
              <w:t>Канагатовна</w:t>
            </w:r>
            <w:proofErr w:type="spellEnd"/>
          </w:p>
        </w:tc>
      </w:tr>
      <w:tr w:rsidR="000A0D8D" w:rsidRPr="00891C00">
        <w:trPr>
          <w:divId w:val="79660266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A0D8D" w:rsidRPr="00891C00" w:rsidRDefault="00C050C5">
            <w:pPr>
              <w:rPr>
                <w:rFonts w:eastAsia="Times New Roman"/>
                <w:sz w:val="22"/>
                <w:szCs w:val="22"/>
              </w:rPr>
            </w:pPr>
            <w:r w:rsidRPr="00891C00">
              <w:rPr>
                <w:rFonts w:eastAsia="Times New Roman"/>
                <w:sz w:val="22"/>
                <w:szCs w:val="22"/>
              </w:rPr>
              <w:t>Секретарь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A0D8D" w:rsidRPr="00891C00" w:rsidRDefault="00C050C5">
            <w:pPr>
              <w:rPr>
                <w:rFonts w:eastAsia="Times New Roman"/>
                <w:sz w:val="22"/>
                <w:szCs w:val="22"/>
              </w:rPr>
            </w:pPr>
            <w:r w:rsidRPr="00891C00">
              <w:rPr>
                <w:rFonts w:eastAsia="Times New Roman"/>
                <w:sz w:val="22"/>
                <w:szCs w:val="22"/>
              </w:rPr>
              <w:t>Макарова Елена Николаевна</w:t>
            </w:r>
          </w:p>
        </w:tc>
      </w:tr>
    </w:tbl>
    <w:p w:rsidR="000A0D8D" w:rsidRPr="00891C00" w:rsidRDefault="00C050C5" w:rsidP="0016719B">
      <w:pPr>
        <w:divId w:val="1325859580"/>
        <w:rPr>
          <w:rFonts w:eastAsia="Times New Roman"/>
          <w:sz w:val="22"/>
          <w:szCs w:val="22"/>
        </w:rPr>
      </w:pPr>
      <w:r w:rsidRPr="00891C00">
        <w:rPr>
          <w:rFonts w:eastAsia="Times New Roman"/>
          <w:sz w:val="22"/>
          <w:szCs w:val="22"/>
        </w:rPr>
        <w:t xml:space="preserve">Дата и время публикации извещения (время </w:t>
      </w:r>
      <w:r w:rsidR="00513B5A">
        <w:rPr>
          <w:rFonts w:eastAsia="Times New Roman"/>
          <w:sz w:val="22"/>
          <w:szCs w:val="22"/>
        </w:rPr>
        <w:t>местное</w:t>
      </w:r>
      <w:r w:rsidR="00891C00" w:rsidRPr="00891C00">
        <w:rPr>
          <w:rFonts w:eastAsia="Times New Roman"/>
          <w:sz w:val="22"/>
          <w:szCs w:val="22"/>
        </w:rPr>
        <w:t xml:space="preserve">): </w:t>
      </w:r>
      <w:r w:rsidR="0016719B" w:rsidRPr="0016719B">
        <w:rPr>
          <w:rFonts w:eastAsia="Times New Roman"/>
          <w:sz w:val="22"/>
          <w:szCs w:val="22"/>
        </w:rPr>
        <w:t>05.12.2019 14:02:55</w:t>
      </w:r>
    </w:p>
    <w:p w:rsidR="000A0D8D" w:rsidRPr="00891C00" w:rsidRDefault="00C050C5" w:rsidP="0016719B">
      <w:pPr>
        <w:divId w:val="2052991928"/>
        <w:rPr>
          <w:rFonts w:eastAsia="Times New Roman"/>
          <w:sz w:val="22"/>
          <w:szCs w:val="22"/>
        </w:rPr>
      </w:pPr>
      <w:r w:rsidRPr="00891C00">
        <w:rPr>
          <w:rFonts w:eastAsia="Times New Roman"/>
          <w:sz w:val="22"/>
          <w:szCs w:val="22"/>
        </w:rPr>
        <w:t xml:space="preserve">Дата и время окончания срока подачи заявок (время </w:t>
      </w:r>
      <w:r w:rsidR="00513B5A" w:rsidRPr="00513B5A">
        <w:rPr>
          <w:rFonts w:eastAsia="Times New Roman"/>
          <w:sz w:val="22"/>
          <w:szCs w:val="22"/>
        </w:rPr>
        <w:t>местное</w:t>
      </w:r>
      <w:r w:rsidR="00891C00" w:rsidRPr="00891C00">
        <w:rPr>
          <w:rFonts w:eastAsia="Times New Roman"/>
          <w:sz w:val="22"/>
          <w:szCs w:val="22"/>
        </w:rPr>
        <w:t xml:space="preserve">): </w:t>
      </w:r>
      <w:r w:rsidR="0016719B" w:rsidRPr="0016719B">
        <w:rPr>
          <w:rFonts w:eastAsia="Times New Roman"/>
          <w:sz w:val="22"/>
          <w:szCs w:val="22"/>
        </w:rPr>
        <w:t>13.12.2019 15:00:00</w:t>
      </w:r>
    </w:p>
    <w:p w:rsidR="000A0D8D" w:rsidRPr="00891C00" w:rsidRDefault="00C050C5">
      <w:pPr>
        <w:divId w:val="1462263661"/>
        <w:rPr>
          <w:rFonts w:eastAsia="Times New Roman"/>
          <w:sz w:val="22"/>
          <w:szCs w:val="22"/>
        </w:rPr>
      </w:pPr>
      <w:r w:rsidRPr="00891C00">
        <w:rPr>
          <w:rFonts w:eastAsia="Times New Roman"/>
          <w:sz w:val="22"/>
          <w:szCs w:val="22"/>
        </w:rPr>
        <w:t>Дата окончания срока рассмотрения заявок:  13.12.2019</w:t>
      </w:r>
    </w:p>
    <w:p w:rsidR="000A0D8D" w:rsidRDefault="00C050C5">
      <w:pPr>
        <w:divId w:val="1086540444"/>
        <w:rPr>
          <w:rFonts w:eastAsia="Times New Roman"/>
          <w:sz w:val="22"/>
          <w:szCs w:val="22"/>
        </w:rPr>
      </w:pPr>
      <w:r w:rsidRPr="00891C00">
        <w:rPr>
          <w:rFonts w:eastAsia="Times New Roman"/>
          <w:sz w:val="22"/>
          <w:szCs w:val="22"/>
        </w:rPr>
        <w:t xml:space="preserve">Особенности осуществления закупки: </w:t>
      </w:r>
      <w:bookmarkStart w:id="0" w:name="_GoBack"/>
      <w:bookmarkEnd w:id="0"/>
    </w:p>
    <w:p w:rsidR="00513B5A" w:rsidRDefault="00513B5A">
      <w:pPr>
        <w:divId w:val="1086540444"/>
        <w:rPr>
          <w:rFonts w:eastAsia="Times New Roman"/>
          <w:sz w:val="22"/>
          <w:szCs w:val="22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14"/>
        <w:gridCol w:w="7034"/>
      </w:tblGrid>
      <w:tr w:rsidR="00513B5A" w:rsidRPr="003C0E7C" w:rsidTr="00513B5A">
        <w:trPr>
          <w:divId w:val="1086540444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3B5A" w:rsidRPr="003C0E7C" w:rsidRDefault="00513B5A" w:rsidP="00F96721">
            <w:pPr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Преимущество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3B5A" w:rsidRPr="003C0E7C" w:rsidRDefault="00513B5A" w:rsidP="00F96721">
            <w:pPr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Субъектам малого предпринимательства, социально ориентированным некоммерческим организациям</w:t>
            </w:r>
          </w:p>
        </w:tc>
      </w:tr>
      <w:tr w:rsidR="00513B5A" w:rsidRPr="003C0E7C" w:rsidTr="00513B5A">
        <w:trPr>
          <w:divId w:val="1086540444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3B5A" w:rsidRPr="003C0E7C" w:rsidRDefault="00513B5A" w:rsidP="00F96721">
            <w:pPr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3B5A" w:rsidRPr="003C0E7C" w:rsidRDefault="00513B5A" w:rsidP="00F96721">
            <w:pPr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Единые требования к участникам (в соответствии с частью 1 Статьи 31 Федерального закона № 44-</w:t>
            </w:r>
            <w:proofErr w:type="gramStart"/>
            <w:r w:rsidRPr="003C0E7C">
              <w:rPr>
                <w:rFonts w:eastAsia="Times New Roman"/>
                <w:sz w:val="22"/>
                <w:szCs w:val="22"/>
              </w:rPr>
              <w:t>ФЗ)</w:t>
            </w:r>
            <w:r w:rsidRPr="003C0E7C">
              <w:rPr>
                <w:rFonts w:eastAsia="Times New Roman"/>
                <w:sz w:val="22"/>
                <w:szCs w:val="22"/>
              </w:rPr>
              <w:br/>
            </w:r>
            <w:r w:rsidRPr="00513B5A">
              <w:rPr>
                <w:rFonts w:eastAsia="Times New Roman"/>
                <w:sz w:val="22"/>
                <w:szCs w:val="22"/>
              </w:rPr>
              <w:t>Согласно</w:t>
            </w:r>
            <w:proofErr w:type="gramEnd"/>
            <w:r w:rsidRPr="00513B5A">
              <w:rPr>
                <w:rFonts w:eastAsia="Times New Roman"/>
                <w:sz w:val="22"/>
                <w:szCs w:val="22"/>
              </w:rPr>
              <w:t xml:space="preserve"> приложенной документации</w:t>
            </w:r>
          </w:p>
        </w:tc>
      </w:tr>
      <w:tr w:rsidR="00513B5A" w:rsidRPr="003C0E7C" w:rsidTr="00513B5A">
        <w:trPr>
          <w:divId w:val="1086540444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3B5A" w:rsidRPr="003C0E7C" w:rsidRDefault="00513B5A" w:rsidP="00F96721">
            <w:pPr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3B5A" w:rsidRPr="003C0E7C" w:rsidRDefault="00513B5A" w:rsidP="00F96721">
            <w:pPr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Требования к участникам закупок в соответствии с частью 1.1 статьи 31 Федерального закона № 44-ФЗ</w:t>
            </w:r>
            <w:r w:rsidRPr="003C0E7C">
              <w:rPr>
                <w:rFonts w:eastAsia="Times New Roman"/>
                <w:sz w:val="22"/>
                <w:szCs w:val="22"/>
              </w:rPr>
              <w:br/>
            </w:r>
            <w:r w:rsidRPr="00513B5A">
              <w:rPr>
                <w:rFonts w:eastAsia="Times New Roman"/>
                <w:sz w:val="22"/>
                <w:szCs w:val="22"/>
              </w:rPr>
              <w:t>Согласно приложенной документации</w:t>
            </w:r>
          </w:p>
        </w:tc>
      </w:tr>
      <w:tr w:rsidR="00513B5A" w:rsidRPr="003C0E7C" w:rsidTr="00513B5A">
        <w:trPr>
          <w:divId w:val="1086540444"/>
          <w:trHeight w:val="1323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3B5A" w:rsidRPr="003C0E7C" w:rsidRDefault="00513B5A" w:rsidP="00F96721">
            <w:pPr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Ограничение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3B5A" w:rsidRPr="003C0E7C" w:rsidRDefault="00513B5A" w:rsidP="00F96721">
            <w:pPr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Закупка у субъектов малого предпринимательства и социально ориентированных некоммерческих организаций</w:t>
            </w:r>
            <w:r w:rsidRPr="003C0E7C">
              <w:rPr>
                <w:rFonts w:eastAsia="Times New Roman"/>
                <w:sz w:val="22"/>
                <w:szCs w:val="22"/>
              </w:rPr>
              <w:br/>
            </w:r>
            <w:r w:rsidRPr="00513B5A">
              <w:rPr>
                <w:rFonts w:eastAsia="Times New Roman"/>
                <w:sz w:val="22"/>
                <w:szCs w:val="22"/>
              </w:rPr>
              <w:t>К участию в закупке допускаются только субъекты малого предпринимательства и социально ориентированные некоммерческие организации</w:t>
            </w:r>
          </w:p>
        </w:tc>
      </w:tr>
    </w:tbl>
    <w:p w:rsidR="000A0D8D" w:rsidRPr="00891C00" w:rsidRDefault="00C050C5">
      <w:pPr>
        <w:divId w:val="1888640230"/>
        <w:rPr>
          <w:rFonts w:eastAsia="Times New Roman"/>
          <w:sz w:val="22"/>
          <w:szCs w:val="22"/>
        </w:rPr>
      </w:pPr>
      <w:r w:rsidRPr="00891C00">
        <w:rPr>
          <w:rFonts w:eastAsia="Times New Roman"/>
          <w:sz w:val="22"/>
          <w:szCs w:val="22"/>
        </w:rPr>
        <w:t xml:space="preserve">Сведения о решении членов аукционной комиссии о соответствии/несоответствии участника закупки, подавшего единственную заявку на участие в электронном аукционе, и поданной им заявки требованиям, установленным документацией об аукционе: </w:t>
      </w:r>
    </w:p>
    <w:tbl>
      <w:tblPr>
        <w:tblW w:w="4500" w:type="pct"/>
        <w:tblCellSpacing w:w="15" w:type="dxa"/>
        <w:tblInd w:w="46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58"/>
      </w:tblGrid>
      <w:tr w:rsidR="000A0D8D" w:rsidRPr="00891C00">
        <w:trPr>
          <w:divId w:val="1187140770"/>
          <w:tblCellSpacing w:w="15" w:type="dxa"/>
        </w:trPr>
        <w:tc>
          <w:tcPr>
            <w:tcW w:w="0" w:type="auto"/>
            <w:hideMark/>
          </w:tcPr>
          <w:p w:rsidR="000A0D8D" w:rsidRPr="00891C00" w:rsidRDefault="00C050C5" w:rsidP="00513B5A">
            <w:pPr>
              <w:rPr>
                <w:rFonts w:eastAsia="Times New Roman"/>
                <w:sz w:val="22"/>
                <w:szCs w:val="22"/>
              </w:rPr>
            </w:pPr>
            <w:r w:rsidRPr="00891C00">
              <w:rPr>
                <w:rFonts w:eastAsia="Times New Roman"/>
                <w:sz w:val="22"/>
                <w:szCs w:val="22"/>
              </w:rPr>
              <w:lastRenderedPageBreak/>
              <w:t xml:space="preserve">На основании результатов рассмотрения единственной заявки на участие в электронном аукционе признать заявку соответствующей требованиям, установленным документацией об электронном аукционе. </w:t>
            </w:r>
          </w:p>
        </w:tc>
      </w:tr>
      <w:tr w:rsidR="000A0D8D" w:rsidRPr="00891C00">
        <w:trPr>
          <w:divId w:val="1187140770"/>
          <w:tblCellSpacing w:w="15" w:type="dxa"/>
        </w:trPr>
        <w:tc>
          <w:tcPr>
            <w:tcW w:w="0" w:type="auto"/>
            <w:hideMark/>
          </w:tcPr>
          <w:p w:rsidR="000A0D8D" w:rsidRPr="00891C00" w:rsidRDefault="00C050C5" w:rsidP="00513B5A">
            <w:pPr>
              <w:rPr>
                <w:rFonts w:eastAsia="Times New Roman"/>
                <w:sz w:val="22"/>
                <w:szCs w:val="22"/>
              </w:rPr>
            </w:pPr>
            <w:r w:rsidRPr="00891C00">
              <w:rPr>
                <w:rFonts w:eastAsia="Times New Roman"/>
                <w:sz w:val="22"/>
                <w:szCs w:val="22"/>
              </w:rPr>
              <w:t xml:space="preserve">Наименование участника: </w:t>
            </w:r>
            <w:r w:rsidR="00513B5A" w:rsidRPr="00513B5A">
              <w:rPr>
                <w:rFonts w:eastAsia="Times New Roman"/>
                <w:sz w:val="22"/>
                <w:szCs w:val="22"/>
              </w:rPr>
              <w:t>ОБЩЕСТВО С ОГРАНИЧЕННОЙ ОТВЕТСТВЕННОСТЬЮ "МЕДИА ТВ" (ИНН 1658147090)</w:t>
            </w:r>
          </w:p>
        </w:tc>
      </w:tr>
      <w:tr w:rsidR="000A0D8D" w:rsidRPr="00891C00">
        <w:trPr>
          <w:divId w:val="1187140770"/>
          <w:tblCellSpacing w:w="15" w:type="dxa"/>
        </w:trPr>
        <w:tc>
          <w:tcPr>
            <w:tcW w:w="0" w:type="auto"/>
            <w:hideMark/>
          </w:tcPr>
          <w:p w:rsidR="000A0D8D" w:rsidRPr="00891C00" w:rsidRDefault="000A0D8D" w:rsidP="00513B5A">
            <w:pPr>
              <w:rPr>
                <w:rFonts w:eastAsia="Times New Roman"/>
                <w:sz w:val="22"/>
                <w:szCs w:val="22"/>
              </w:rPr>
            </w:pP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790"/>
              <w:gridCol w:w="2686"/>
              <w:gridCol w:w="4476"/>
            </w:tblGrid>
            <w:tr w:rsidR="000A0D8D" w:rsidRPr="00891C00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A0D8D" w:rsidRPr="00891C00" w:rsidRDefault="00C050C5" w:rsidP="00513B5A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891C00">
                    <w:rPr>
                      <w:rFonts w:eastAsia="Times New Roman"/>
                      <w:sz w:val="22"/>
                      <w:szCs w:val="22"/>
                    </w:rPr>
                    <w:t xml:space="preserve">Ф.И.О.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A0D8D" w:rsidRPr="00891C00" w:rsidRDefault="00C050C5" w:rsidP="00513B5A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891C00">
                    <w:rPr>
                      <w:rFonts w:eastAsia="Times New Roman"/>
                      <w:sz w:val="22"/>
                      <w:szCs w:val="22"/>
                    </w:rPr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A0D8D" w:rsidRPr="00891C00" w:rsidRDefault="00C050C5" w:rsidP="00513B5A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891C00">
                    <w:rPr>
                      <w:rFonts w:eastAsia="Times New Roman"/>
                      <w:sz w:val="22"/>
                      <w:szCs w:val="22"/>
                    </w:rPr>
                    <w:t xml:space="preserve">Причина несоответствия </w:t>
                  </w:r>
                </w:p>
              </w:tc>
            </w:tr>
            <w:tr w:rsidR="000A0D8D" w:rsidRPr="00891C00">
              <w:tc>
                <w:tcPr>
                  <w:tcW w:w="10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A0D8D" w:rsidRPr="00891C00" w:rsidRDefault="00C050C5" w:rsidP="00513B5A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891C00">
                    <w:rPr>
                      <w:rFonts w:eastAsia="Times New Roman"/>
                      <w:sz w:val="22"/>
                      <w:szCs w:val="22"/>
                    </w:rPr>
                    <w:t xml:space="preserve">Базаров Сергей </w:t>
                  </w:r>
                  <w:proofErr w:type="spellStart"/>
                  <w:r w:rsidRPr="00891C00">
                    <w:rPr>
                      <w:rFonts w:eastAsia="Times New Roman"/>
                      <w:sz w:val="22"/>
                      <w:szCs w:val="22"/>
                    </w:rPr>
                    <w:t>Нанзытович</w:t>
                  </w:r>
                  <w:proofErr w:type="spellEnd"/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A0D8D" w:rsidRPr="00891C00" w:rsidRDefault="00C050C5" w:rsidP="00513B5A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891C00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2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A0D8D" w:rsidRPr="00891C00" w:rsidRDefault="000A0D8D" w:rsidP="00513B5A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0A0D8D" w:rsidRPr="00891C00">
              <w:tc>
                <w:tcPr>
                  <w:tcW w:w="10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A0D8D" w:rsidRPr="00891C00" w:rsidRDefault="00C050C5" w:rsidP="00513B5A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891C00">
                    <w:rPr>
                      <w:rFonts w:eastAsia="Times New Roman"/>
                      <w:sz w:val="22"/>
                      <w:szCs w:val="22"/>
                    </w:rPr>
                    <w:t>Столяров Дмитрий Алексеевич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A0D8D" w:rsidRPr="00891C00" w:rsidRDefault="00C050C5" w:rsidP="00513B5A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891C00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2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A0D8D" w:rsidRPr="00891C00" w:rsidRDefault="000A0D8D" w:rsidP="00513B5A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0A0D8D" w:rsidRPr="00891C00">
              <w:tc>
                <w:tcPr>
                  <w:tcW w:w="10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A0D8D" w:rsidRPr="00891C00" w:rsidRDefault="00C050C5" w:rsidP="00513B5A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r w:rsidRPr="00891C00">
                    <w:rPr>
                      <w:rFonts w:eastAsia="Times New Roman"/>
                      <w:sz w:val="22"/>
                      <w:szCs w:val="22"/>
                    </w:rPr>
                    <w:t>Баланова</w:t>
                  </w:r>
                  <w:proofErr w:type="spellEnd"/>
                  <w:r w:rsidRPr="00891C00">
                    <w:rPr>
                      <w:rFonts w:eastAsia="Times New Roman"/>
                      <w:sz w:val="22"/>
                      <w:szCs w:val="22"/>
                    </w:rPr>
                    <w:t xml:space="preserve"> Вера Николаевна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A0D8D" w:rsidRPr="00891C00" w:rsidRDefault="00C050C5" w:rsidP="00513B5A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891C00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2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A0D8D" w:rsidRPr="00891C00" w:rsidRDefault="000A0D8D" w:rsidP="00513B5A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0A0D8D" w:rsidRPr="00891C00">
              <w:tc>
                <w:tcPr>
                  <w:tcW w:w="10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A0D8D" w:rsidRPr="00891C00" w:rsidRDefault="00C050C5" w:rsidP="00513B5A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r w:rsidRPr="00891C00">
                    <w:rPr>
                      <w:rFonts w:eastAsia="Times New Roman"/>
                      <w:sz w:val="22"/>
                      <w:szCs w:val="22"/>
                    </w:rPr>
                    <w:t>Димова</w:t>
                  </w:r>
                  <w:proofErr w:type="spellEnd"/>
                  <w:r w:rsidRPr="00891C00">
                    <w:rPr>
                      <w:rFonts w:eastAsia="Times New Roman"/>
                      <w:sz w:val="22"/>
                      <w:szCs w:val="22"/>
                    </w:rPr>
                    <w:t xml:space="preserve"> Елена Георгиевна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A0D8D" w:rsidRPr="00891C00" w:rsidRDefault="00C050C5" w:rsidP="00513B5A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891C00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2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A0D8D" w:rsidRPr="00891C00" w:rsidRDefault="000A0D8D" w:rsidP="00513B5A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0A0D8D" w:rsidRPr="00891C00">
              <w:tc>
                <w:tcPr>
                  <w:tcW w:w="10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A0D8D" w:rsidRPr="00891C00" w:rsidRDefault="00C050C5" w:rsidP="00513B5A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891C00">
                    <w:rPr>
                      <w:rFonts w:eastAsia="Times New Roman"/>
                      <w:sz w:val="22"/>
                      <w:szCs w:val="22"/>
                    </w:rPr>
                    <w:t>Зайцев Николай Александрович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A0D8D" w:rsidRPr="00891C00" w:rsidRDefault="00C050C5" w:rsidP="00513B5A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891C00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2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A0D8D" w:rsidRPr="00891C00" w:rsidRDefault="000A0D8D" w:rsidP="00513B5A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0A0D8D" w:rsidRPr="00891C00">
              <w:tc>
                <w:tcPr>
                  <w:tcW w:w="10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A0D8D" w:rsidRPr="00891C00" w:rsidRDefault="00C050C5" w:rsidP="00513B5A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r w:rsidRPr="00891C00">
                    <w:rPr>
                      <w:rFonts w:eastAsia="Times New Roman"/>
                      <w:sz w:val="22"/>
                      <w:szCs w:val="22"/>
                    </w:rPr>
                    <w:t>Ракишева</w:t>
                  </w:r>
                  <w:proofErr w:type="spellEnd"/>
                  <w:r w:rsidRPr="00891C00">
                    <w:rPr>
                      <w:rFonts w:eastAsia="Times New Roman"/>
                      <w:sz w:val="22"/>
                      <w:szCs w:val="22"/>
                    </w:rPr>
                    <w:t xml:space="preserve"> Елена </w:t>
                  </w:r>
                  <w:proofErr w:type="spellStart"/>
                  <w:r w:rsidRPr="00891C00">
                    <w:rPr>
                      <w:rFonts w:eastAsia="Times New Roman"/>
                      <w:sz w:val="22"/>
                      <w:szCs w:val="22"/>
                    </w:rPr>
                    <w:t>Канагатовна</w:t>
                  </w:r>
                  <w:proofErr w:type="spellEnd"/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A0D8D" w:rsidRPr="00891C00" w:rsidRDefault="00C050C5" w:rsidP="00513B5A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891C00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2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A0D8D" w:rsidRPr="00891C00" w:rsidRDefault="000A0D8D" w:rsidP="00513B5A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0A0D8D" w:rsidRPr="00891C00">
              <w:tc>
                <w:tcPr>
                  <w:tcW w:w="10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A0D8D" w:rsidRPr="00891C00" w:rsidRDefault="00C050C5" w:rsidP="00513B5A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891C00">
                    <w:rPr>
                      <w:rFonts w:eastAsia="Times New Roman"/>
                      <w:sz w:val="22"/>
                      <w:szCs w:val="22"/>
                    </w:rPr>
                    <w:t>Макарова Елена Николаевна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A0D8D" w:rsidRPr="00891C00" w:rsidRDefault="00C050C5" w:rsidP="00513B5A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891C00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2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A0D8D" w:rsidRPr="00891C00" w:rsidRDefault="000A0D8D" w:rsidP="00513B5A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</w:tbl>
          <w:p w:rsidR="000A0D8D" w:rsidRPr="00891C00" w:rsidRDefault="000A0D8D" w:rsidP="00513B5A">
            <w:pPr>
              <w:rPr>
                <w:rFonts w:eastAsia="Times New Roman"/>
                <w:sz w:val="22"/>
                <w:szCs w:val="22"/>
              </w:rPr>
            </w:pPr>
          </w:p>
        </w:tc>
      </w:tr>
    </w:tbl>
    <w:p w:rsidR="000A0D8D" w:rsidRPr="00891C00" w:rsidRDefault="00C050C5">
      <w:pPr>
        <w:divId w:val="1767263935"/>
        <w:rPr>
          <w:rFonts w:eastAsia="Times New Roman"/>
          <w:sz w:val="22"/>
          <w:szCs w:val="22"/>
        </w:rPr>
      </w:pPr>
      <w:r w:rsidRPr="00891C00">
        <w:rPr>
          <w:rFonts w:eastAsia="Times New Roman"/>
          <w:sz w:val="22"/>
          <w:szCs w:val="22"/>
        </w:rPr>
        <w:t xml:space="preserve">В соответствии с частью 16 статьи 66 Федерального закона от 05.04.2013г. № 44-ФЗ электронный аукцион признан несостоявшимся. </w:t>
      </w:r>
    </w:p>
    <w:p w:rsidR="000A0D8D" w:rsidRPr="00891C00" w:rsidRDefault="00C050C5">
      <w:pPr>
        <w:divId w:val="361328736"/>
        <w:rPr>
          <w:rFonts w:eastAsia="Times New Roman"/>
          <w:sz w:val="22"/>
          <w:szCs w:val="22"/>
        </w:rPr>
      </w:pPr>
      <w:r w:rsidRPr="00891C00">
        <w:rPr>
          <w:rFonts w:eastAsia="Times New Roman"/>
          <w:sz w:val="22"/>
          <w:szCs w:val="22"/>
        </w:rPr>
        <w:t xml:space="preserve">Настоящий протокол подлежит хранению в течение трех лет. </w:t>
      </w:r>
    </w:p>
    <w:p w:rsidR="00891C00" w:rsidRDefault="00891C00" w:rsidP="00891C00">
      <w:pPr>
        <w:rPr>
          <w:rFonts w:eastAsia="Times New Roman"/>
          <w:b/>
          <w:sz w:val="22"/>
          <w:szCs w:val="22"/>
        </w:rPr>
      </w:pPr>
    </w:p>
    <w:p w:rsidR="00891C00" w:rsidRPr="00891C00" w:rsidRDefault="00891C00" w:rsidP="00891C00">
      <w:pPr>
        <w:rPr>
          <w:rFonts w:eastAsia="Times New Roman"/>
          <w:sz w:val="22"/>
          <w:szCs w:val="22"/>
        </w:rPr>
      </w:pPr>
      <w:r w:rsidRPr="00891C00">
        <w:rPr>
          <w:rFonts w:eastAsia="Times New Roman"/>
          <w:b/>
          <w:sz w:val="22"/>
          <w:szCs w:val="22"/>
        </w:rPr>
        <w:t>Заказчик: ____________________ /</w:t>
      </w:r>
      <w:r w:rsidRPr="00891C00">
        <w:rPr>
          <w:rFonts w:eastAsia="Times New Roman"/>
        </w:rPr>
        <w:t xml:space="preserve"> </w:t>
      </w:r>
      <w:r w:rsidRPr="00891C00">
        <w:rPr>
          <w:rFonts w:eastAsia="Times New Roman"/>
          <w:b/>
          <w:sz w:val="22"/>
          <w:szCs w:val="22"/>
        </w:rPr>
        <w:t xml:space="preserve">Базаров Сергей </w:t>
      </w:r>
      <w:proofErr w:type="spellStart"/>
      <w:r w:rsidRPr="00891C00">
        <w:rPr>
          <w:rFonts w:eastAsia="Times New Roman"/>
          <w:b/>
          <w:sz w:val="22"/>
          <w:szCs w:val="22"/>
        </w:rPr>
        <w:t>Нанзытович</w:t>
      </w:r>
      <w:proofErr w:type="spellEnd"/>
      <w:r w:rsidRPr="00891C00">
        <w:rPr>
          <w:rFonts w:eastAsia="Times New Roman"/>
          <w:b/>
          <w:sz w:val="22"/>
          <w:szCs w:val="22"/>
        </w:rPr>
        <w:t xml:space="preserve"> / </w:t>
      </w:r>
      <w:r w:rsidRPr="00891C00">
        <w:rPr>
          <w:rFonts w:ascii="Arial" w:eastAsia="Times New Roman" w:hAnsi="Arial" w:cs="Arial"/>
          <w:b/>
          <w:sz w:val="22"/>
          <w:szCs w:val="22"/>
        </w:rPr>
        <w:t xml:space="preserve"> </w:t>
      </w:r>
      <w:r w:rsidRPr="00891C00">
        <w:rPr>
          <w:rFonts w:ascii="Arial" w:eastAsia="Times New Roman" w:hAnsi="Arial" w:cs="Arial"/>
          <w:b/>
          <w:sz w:val="22"/>
          <w:szCs w:val="22"/>
        </w:rPr>
        <w:br/>
      </w:r>
    </w:p>
    <w:p w:rsidR="00891C00" w:rsidRPr="00891C00" w:rsidRDefault="00891C00" w:rsidP="00891C00">
      <w:pPr>
        <w:rPr>
          <w:rFonts w:eastAsia="Times New Roman"/>
          <w:sz w:val="22"/>
          <w:szCs w:val="22"/>
        </w:rPr>
      </w:pPr>
      <w:r w:rsidRPr="00891C00">
        <w:rPr>
          <w:rFonts w:eastAsia="Times New Roman"/>
          <w:sz w:val="22"/>
          <w:szCs w:val="22"/>
        </w:rPr>
        <w:t xml:space="preserve">Подписи: </w:t>
      </w:r>
    </w:p>
    <w:p w:rsidR="00891C00" w:rsidRPr="00891C00" w:rsidRDefault="00891C00" w:rsidP="00891C00">
      <w:pPr>
        <w:rPr>
          <w:rFonts w:eastAsia="Times New Roman"/>
          <w:sz w:val="22"/>
          <w:szCs w:val="22"/>
        </w:rPr>
      </w:pPr>
    </w:p>
    <w:tbl>
      <w:tblPr>
        <w:tblW w:w="5071" w:type="pct"/>
        <w:tblLook w:val="04A0" w:firstRow="1" w:lastRow="0" w:firstColumn="1" w:lastColumn="0" w:noHBand="0" w:noVBand="1"/>
      </w:tblPr>
      <w:tblGrid>
        <w:gridCol w:w="3816"/>
        <w:gridCol w:w="63"/>
        <w:gridCol w:w="2531"/>
        <w:gridCol w:w="3797"/>
      </w:tblGrid>
      <w:tr w:rsidR="00891C00" w:rsidRPr="00891C00" w:rsidTr="00891C00">
        <w:tc>
          <w:tcPr>
            <w:tcW w:w="186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91C00" w:rsidRPr="00891C00" w:rsidRDefault="00891C00" w:rsidP="00891C00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891C00">
              <w:rPr>
                <w:rFonts w:eastAsia="Times New Roman"/>
                <w:sz w:val="22"/>
                <w:szCs w:val="22"/>
              </w:rPr>
              <w:t>Председатель комиссии</w:t>
            </w:r>
          </w:p>
        </w:tc>
        <w:tc>
          <w:tcPr>
            <w:tcW w:w="3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91C00" w:rsidRPr="00891C00" w:rsidRDefault="00891C00" w:rsidP="00891C00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240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91C00" w:rsidRPr="00891C00" w:rsidRDefault="00891C00" w:rsidP="00891C00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891C00">
              <w:rPr>
                <w:rFonts w:eastAsia="Times New Roman"/>
                <w:sz w:val="22"/>
                <w:szCs w:val="22"/>
              </w:rPr>
              <w:t>____________________</w:t>
            </w:r>
          </w:p>
        </w:tc>
        <w:tc>
          <w:tcPr>
            <w:tcW w:w="186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91C00" w:rsidRPr="00891C00" w:rsidRDefault="00891C00" w:rsidP="00891C00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891C00">
              <w:rPr>
                <w:rFonts w:eastAsia="Times New Roman"/>
                <w:sz w:val="22"/>
                <w:szCs w:val="22"/>
              </w:rPr>
              <w:t xml:space="preserve">Базаров Сергей </w:t>
            </w:r>
            <w:proofErr w:type="spellStart"/>
            <w:r w:rsidRPr="00891C00">
              <w:rPr>
                <w:rFonts w:eastAsia="Times New Roman"/>
                <w:sz w:val="22"/>
                <w:szCs w:val="22"/>
              </w:rPr>
              <w:t>Нанзытович</w:t>
            </w:r>
            <w:proofErr w:type="spellEnd"/>
          </w:p>
        </w:tc>
      </w:tr>
      <w:tr w:rsidR="00891C00" w:rsidRPr="00891C00" w:rsidTr="00891C00">
        <w:tc>
          <w:tcPr>
            <w:tcW w:w="186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91C00" w:rsidRPr="00891C00" w:rsidRDefault="00891C00" w:rsidP="00891C00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891C00">
              <w:rPr>
                <w:rFonts w:eastAsia="Times New Roman"/>
                <w:sz w:val="22"/>
                <w:szCs w:val="22"/>
              </w:rPr>
              <w:t>Зам. председателя комиссии</w:t>
            </w:r>
          </w:p>
        </w:tc>
        <w:tc>
          <w:tcPr>
            <w:tcW w:w="3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91C00" w:rsidRPr="00891C00" w:rsidRDefault="00891C00" w:rsidP="00891C00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240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91C00" w:rsidRPr="00891C00" w:rsidRDefault="00891C00" w:rsidP="00891C00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891C00">
              <w:rPr>
                <w:rFonts w:eastAsia="Times New Roman"/>
                <w:sz w:val="22"/>
                <w:szCs w:val="22"/>
              </w:rPr>
              <w:t>____________________</w:t>
            </w:r>
          </w:p>
        </w:tc>
        <w:tc>
          <w:tcPr>
            <w:tcW w:w="186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91C00" w:rsidRPr="00891C00" w:rsidRDefault="00891C00" w:rsidP="00891C00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891C00">
              <w:rPr>
                <w:rFonts w:eastAsia="Times New Roman"/>
                <w:sz w:val="22"/>
                <w:szCs w:val="22"/>
              </w:rPr>
              <w:t>Столяров Дмитрий Алексеевич</w:t>
            </w:r>
          </w:p>
        </w:tc>
      </w:tr>
      <w:tr w:rsidR="00891C00" w:rsidRPr="00891C00" w:rsidTr="00891C00">
        <w:tc>
          <w:tcPr>
            <w:tcW w:w="186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91C00" w:rsidRPr="00891C00" w:rsidRDefault="00891C00" w:rsidP="00891C00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891C00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3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91C00" w:rsidRPr="00891C00" w:rsidRDefault="00891C00" w:rsidP="00891C00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240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91C00" w:rsidRPr="00891C00" w:rsidRDefault="00891C00" w:rsidP="00891C00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891C00">
              <w:rPr>
                <w:rFonts w:eastAsia="Times New Roman"/>
                <w:sz w:val="22"/>
                <w:szCs w:val="22"/>
              </w:rPr>
              <w:t>____________________</w:t>
            </w:r>
          </w:p>
        </w:tc>
        <w:tc>
          <w:tcPr>
            <w:tcW w:w="186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91C00" w:rsidRPr="00891C00" w:rsidRDefault="00891C00" w:rsidP="00891C00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proofErr w:type="spellStart"/>
            <w:r w:rsidRPr="00891C00">
              <w:rPr>
                <w:rFonts w:eastAsia="Times New Roman"/>
                <w:sz w:val="22"/>
                <w:szCs w:val="22"/>
              </w:rPr>
              <w:t>Баланова</w:t>
            </w:r>
            <w:proofErr w:type="spellEnd"/>
            <w:r w:rsidRPr="00891C00">
              <w:rPr>
                <w:rFonts w:eastAsia="Times New Roman"/>
                <w:sz w:val="22"/>
                <w:szCs w:val="22"/>
              </w:rPr>
              <w:t xml:space="preserve"> Вера Николаевна</w:t>
            </w:r>
          </w:p>
        </w:tc>
      </w:tr>
      <w:tr w:rsidR="00891C00" w:rsidRPr="00891C00" w:rsidTr="00891C00">
        <w:tc>
          <w:tcPr>
            <w:tcW w:w="186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91C00" w:rsidRPr="00891C00" w:rsidRDefault="00891C00" w:rsidP="00891C00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891C00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3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91C00" w:rsidRPr="00891C00" w:rsidRDefault="00891C00" w:rsidP="00891C00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240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91C00" w:rsidRPr="00891C00" w:rsidRDefault="00891C00" w:rsidP="00891C00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891C00">
              <w:rPr>
                <w:rFonts w:eastAsia="Times New Roman"/>
                <w:sz w:val="22"/>
                <w:szCs w:val="22"/>
              </w:rPr>
              <w:t>____________________</w:t>
            </w:r>
          </w:p>
        </w:tc>
        <w:tc>
          <w:tcPr>
            <w:tcW w:w="186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91C00" w:rsidRPr="00891C00" w:rsidRDefault="00891C00" w:rsidP="00891C00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proofErr w:type="spellStart"/>
            <w:r w:rsidRPr="00891C00">
              <w:rPr>
                <w:rFonts w:eastAsia="Times New Roman"/>
                <w:sz w:val="22"/>
                <w:szCs w:val="22"/>
              </w:rPr>
              <w:t>Димова</w:t>
            </w:r>
            <w:proofErr w:type="spellEnd"/>
            <w:r w:rsidRPr="00891C00">
              <w:rPr>
                <w:rFonts w:eastAsia="Times New Roman"/>
                <w:sz w:val="22"/>
                <w:szCs w:val="22"/>
              </w:rPr>
              <w:t xml:space="preserve"> Елена Георгиевна</w:t>
            </w:r>
          </w:p>
        </w:tc>
      </w:tr>
      <w:tr w:rsidR="00891C00" w:rsidRPr="00891C00" w:rsidTr="00891C00">
        <w:tc>
          <w:tcPr>
            <w:tcW w:w="186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91C00" w:rsidRPr="00891C00" w:rsidRDefault="00891C00" w:rsidP="00891C00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891C00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3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91C00" w:rsidRPr="00891C00" w:rsidRDefault="00891C00" w:rsidP="00891C00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240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91C00" w:rsidRPr="00891C00" w:rsidRDefault="00891C00" w:rsidP="00891C00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891C00">
              <w:rPr>
                <w:rFonts w:eastAsia="Times New Roman"/>
                <w:sz w:val="22"/>
                <w:szCs w:val="22"/>
              </w:rPr>
              <w:t>____________________</w:t>
            </w:r>
          </w:p>
        </w:tc>
        <w:tc>
          <w:tcPr>
            <w:tcW w:w="186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91C00" w:rsidRPr="00891C00" w:rsidRDefault="00891C00" w:rsidP="00891C00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891C00">
              <w:rPr>
                <w:rFonts w:eastAsia="Times New Roman"/>
                <w:sz w:val="22"/>
                <w:szCs w:val="22"/>
              </w:rPr>
              <w:t>Зайцев Николай Александрович</w:t>
            </w:r>
          </w:p>
        </w:tc>
      </w:tr>
      <w:tr w:rsidR="00891C00" w:rsidRPr="00891C00" w:rsidTr="00891C00">
        <w:tc>
          <w:tcPr>
            <w:tcW w:w="186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91C00" w:rsidRPr="00891C00" w:rsidRDefault="00891C00" w:rsidP="00891C00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891C00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3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91C00" w:rsidRPr="00891C00" w:rsidRDefault="00891C00" w:rsidP="00891C00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240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91C00" w:rsidRPr="00891C00" w:rsidRDefault="00891C00" w:rsidP="00891C00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891C00">
              <w:rPr>
                <w:rFonts w:eastAsia="Times New Roman"/>
                <w:sz w:val="22"/>
                <w:szCs w:val="22"/>
              </w:rPr>
              <w:t>____________________</w:t>
            </w:r>
          </w:p>
        </w:tc>
        <w:tc>
          <w:tcPr>
            <w:tcW w:w="186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91C00" w:rsidRPr="00891C00" w:rsidRDefault="00891C00" w:rsidP="00891C00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proofErr w:type="spellStart"/>
            <w:r w:rsidRPr="00891C00">
              <w:rPr>
                <w:rFonts w:eastAsia="Times New Roman"/>
                <w:sz w:val="22"/>
                <w:szCs w:val="22"/>
              </w:rPr>
              <w:t>Ракишева</w:t>
            </w:r>
            <w:proofErr w:type="spellEnd"/>
            <w:r w:rsidRPr="00891C00">
              <w:rPr>
                <w:rFonts w:eastAsia="Times New Roman"/>
                <w:sz w:val="22"/>
                <w:szCs w:val="22"/>
              </w:rPr>
              <w:t xml:space="preserve"> Елена </w:t>
            </w:r>
            <w:proofErr w:type="spellStart"/>
            <w:r w:rsidRPr="00891C00">
              <w:rPr>
                <w:rFonts w:eastAsia="Times New Roman"/>
                <w:sz w:val="22"/>
                <w:szCs w:val="22"/>
              </w:rPr>
              <w:t>Канагатовна</w:t>
            </w:r>
            <w:proofErr w:type="spellEnd"/>
          </w:p>
        </w:tc>
      </w:tr>
      <w:tr w:rsidR="00891C00" w:rsidRPr="00891C00" w:rsidTr="00891C00">
        <w:tc>
          <w:tcPr>
            <w:tcW w:w="186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91C00" w:rsidRPr="00891C00" w:rsidRDefault="00891C00" w:rsidP="00891C00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891C00">
              <w:rPr>
                <w:rFonts w:eastAsia="Times New Roman"/>
                <w:sz w:val="22"/>
                <w:szCs w:val="22"/>
              </w:rPr>
              <w:t>Секретарь</w:t>
            </w:r>
          </w:p>
        </w:tc>
        <w:tc>
          <w:tcPr>
            <w:tcW w:w="3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91C00" w:rsidRPr="00891C00" w:rsidRDefault="00891C00" w:rsidP="00891C00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240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91C00" w:rsidRPr="00891C00" w:rsidRDefault="00891C00" w:rsidP="00891C00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891C00">
              <w:rPr>
                <w:rFonts w:eastAsia="Times New Roman"/>
                <w:sz w:val="22"/>
                <w:szCs w:val="22"/>
              </w:rPr>
              <w:t>____________________</w:t>
            </w:r>
          </w:p>
        </w:tc>
        <w:tc>
          <w:tcPr>
            <w:tcW w:w="186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91C00" w:rsidRPr="00891C00" w:rsidRDefault="00891C00" w:rsidP="00891C00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891C00">
              <w:rPr>
                <w:rFonts w:eastAsia="Times New Roman"/>
                <w:sz w:val="22"/>
                <w:szCs w:val="22"/>
              </w:rPr>
              <w:t>Макарова Елена Николаевна</w:t>
            </w:r>
          </w:p>
        </w:tc>
      </w:tr>
    </w:tbl>
    <w:p w:rsidR="00C050C5" w:rsidRPr="00891C00" w:rsidRDefault="00C050C5" w:rsidP="00891C00">
      <w:pPr>
        <w:rPr>
          <w:rFonts w:eastAsia="Times New Roman"/>
          <w:sz w:val="22"/>
          <w:szCs w:val="22"/>
        </w:rPr>
      </w:pPr>
    </w:p>
    <w:sectPr w:rsidR="00C050C5" w:rsidRPr="00891C00" w:rsidSect="00513B5A">
      <w:pgSz w:w="11906" w:h="16838"/>
      <w:pgMar w:top="851" w:right="566" w:bottom="426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1C00"/>
    <w:rsid w:val="000A0D8D"/>
    <w:rsid w:val="0016719B"/>
    <w:rsid w:val="00513B5A"/>
    <w:rsid w:val="00891C00"/>
    <w:rsid w:val="00C05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1FC30D-43EB-49BD-BA90-1D672C557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t">
    <w:name w:val="dt"/>
    <w:basedOn w:val="a"/>
    <w:pPr>
      <w:spacing w:before="100" w:beforeAutospacing="1" w:after="100" w:afterAutospacing="1"/>
    </w:pPr>
  </w:style>
  <w:style w:type="paragraph" w:customStyle="1" w:styleId="th">
    <w:name w:val="th"/>
    <w:basedOn w:val="a"/>
    <w:pPr>
      <w:shd w:val="clear" w:color="auto" w:fill="EEEEEE"/>
      <w:spacing w:before="100" w:beforeAutospacing="1" w:after="100" w:afterAutospacing="1"/>
    </w:pPr>
  </w:style>
  <w:style w:type="paragraph" w:customStyle="1" w:styleId="fr">
    <w:name w:val="fr"/>
    <w:basedOn w:val="a"/>
    <w:pPr>
      <w:spacing w:before="100" w:beforeAutospacing="1" w:after="100" w:afterAutospacing="1"/>
    </w:pPr>
  </w:style>
  <w:style w:type="paragraph" w:customStyle="1" w:styleId="headingcenter1">
    <w:name w:val="headingcenter1"/>
    <w:basedOn w:val="a"/>
    <w:pPr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pPr>
      <w:spacing w:before="100" w:beforeAutospacing="1" w:after="200"/>
    </w:pPr>
  </w:style>
  <w:style w:type="paragraph" w:customStyle="1" w:styleId="usual2">
    <w:name w:val="usual2"/>
    <w:basedOn w:val="a"/>
    <w:pPr>
      <w:spacing w:before="100" w:beforeAutospacing="1" w:after="200"/>
      <w:ind w:left="460"/>
    </w:pPr>
  </w:style>
  <w:style w:type="paragraph" w:customStyle="1" w:styleId="margleft1">
    <w:name w:val="margleft1"/>
    <w:basedOn w:val="a"/>
    <w:pPr>
      <w:spacing w:before="100" w:beforeAutospacing="1" w:after="100" w:afterAutospacing="1"/>
    </w:pPr>
  </w:style>
  <w:style w:type="paragraph" w:customStyle="1" w:styleId="commissiontable">
    <w:name w:val="commissiontable"/>
    <w:basedOn w:val="a"/>
    <w:pPr>
      <w:spacing w:before="100" w:beforeAutospacing="1" w:after="100" w:afterAutospacing="1"/>
    </w:pPr>
  </w:style>
  <w:style w:type="paragraph" w:customStyle="1" w:styleId="requests">
    <w:name w:val="requests"/>
    <w:basedOn w:val="a"/>
    <w:pPr>
      <w:spacing w:before="100" w:beforeAutospacing="1" w:after="100" w:afterAutospacing="1"/>
      <w:ind w:left="460"/>
    </w:pPr>
  </w:style>
  <w:style w:type="paragraph" w:customStyle="1" w:styleId="margtab1">
    <w:name w:val="margtab1"/>
    <w:basedOn w:val="a"/>
    <w:pPr>
      <w:spacing w:before="100" w:beforeAutospacing="1" w:after="100" w:afterAutospacing="1"/>
      <w:ind w:left="460"/>
    </w:pPr>
  </w:style>
  <w:style w:type="paragraph" w:styleId="a3">
    <w:name w:val="Balloon Text"/>
    <w:basedOn w:val="a"/>
    <w:link w:val="a4"/>
    <w:uiPriority w:val="99"/>
    <w:semiHidden/>
    <w:unhideWhenUsed/>
    <w:rsid w:val="00513B5A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13B5A"/>
    <w:rPr>
      <w:rFonts w:ascii="Segoe UI" w:eastAsiaTheme="minorEastAsi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255977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729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2873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2093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0266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54044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4077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5958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366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2889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63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71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26393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4023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6765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91928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573</Words>
  <Characters>3269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cp:lastPrinted>2019-12-13T08:44:00Z</cp:lastPrinted>
  <dcterms:created xsi:type="dcterms:W3CDTF">2019-12-13T09:09:00Z</dcterms:created>
  <dcterms:modified xsi:type="dcterms:W3CDTF">2019-12-13T09:09:00Z</dcterms:modified>
</cp:coreProperties>
</file>