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BBA" w:rsidRDefault="003B3AD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2BBA" w:rsidRDefault="003B3A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BD2BBA" w:rsidRPr="00B039CF" w:rsidRDefault="003B3ADD">
      <w:pPr>
        <w:ind w:firstLine="567"/>
        <w:jc w:val="center"/>
        <w:rPr>
          <w:rFonts w:eastAsia="Times New Roman"/>
          <w:b/>
          <w:bCs/>
        </w:rPr>
      </w:pPr>
      <w:r w:rsidRPr="00B039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39CF">
        <w:rPr>
          <w:rFonts w:eastAsia="Times New Roman"/>
          <w:b/>
          <w:bCs/>
          <w:sz w:val="20"/>
          <w:szCs w:val="20"/>
        </w:rPr>
        <w:t xml:space="preserve"> 0303300088919000031) </w:t>
      </w:r>
    </w:p>
    <w:p w:rsidR="00BD2BBA" w:rsidRPr="00B039CF" w:rsidRDefault="00BD2BBA">
      <w:pPr>
        <w:ind w:firstLine="567"/>
        <w:jc w:val="center"/>
        <w:rPr>
          <w:sz w:val="20"/>
          <w:szCs w:val="20"/>
        </w:rPr>
      </w:pPr>
    </w:p>
    <w:p w:rsidR="00BD2BBA" w:rsidRPr="00B039CF" w:rsidRDefault="003B3ADD">
      <w:pPr>
        <w:ind w:firstLine="567"/>
        <w:jc w:val="right"/>
      </w:pPr>
      <w:r w:rsidRPr="00B039CF">
        <w:rPr>
          <w:rFonts w:eastAsia="Times New Roman"/>
          <w:sz w:val="20"/>
          <w:szCs w:val="20"/>
        </w:rPr>
        <w:t>13.12.19 19:56:16 (</w:t>
      </w:r>
      <w:r>
        <w:rPr>
          <w:rFonts w:eastAsia="Times New Roman"/>
          <w:sz w:val="20"/>
          <w:szCs w:val="20"/>
          <w:lang w:val="en-US"/>
        </w:rPr>
        <w:t>MSK</w:t>
      </w:r>
      <w:r w:rsidRPr="00B039CF">
        <w:rPr>
          <w:rFonts w:eastAsia="Times New Roman"/>
          <w:sz w:val="20"/>
          <w:szCs w:val="20"/>
        </w:rPr>
        <w:t>+00:00)</w:t>
      </w:r>
    </w:p>
    <w:p w:rsidR="00BD2BBA" w:rsidRPr="00B039CF" w:rsidRDefault="00BD2BBA">
      <w:pPr>
        <w:ind w:firstLine="567"/>
        <w:rPr>
          <w:rFonts w:eastAsia="Times New Roman"/>
          <w:sz w:val="20"/>
          <w:szCs w:val="20"/>
        </w:rPr>
      </w:pPr>
    </w:p>
    <w:p w:rsidR="00BD2BBA" w:rsidRDefault="003B3ADD">
      <w:r>
        <w:rPr>
          <w:rFonts w:eastAsia="Times New Roman"/>
          <w:sz w:val="20"/>
          <w:szCs w:val="20"/>
        </w:rPr>
        <w:t xml:space="preserve">Место публикации: Российская Федерация, 368600,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Дербент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3 ИНТЕРНАЦИОНАЛА, 8</w:t>
      </w:r>
    </w:p>
    <w:p w:rsidR="00BD2BBA" w:rsidRDefault="00BD2BBA">
      <w:pPr>
        <w:rPr>
          <w:rFonts w:eastAsia="Times New Roman"/>
          <w:sz w:val="20"/>
          <w:szCs w:val="20"/>
        </w:rPr>
      </w:pPr>
    </w:p>
    <w:p w:rsidR="00BD2BBA" w:rsidRPr="00B039CF" w:rsidRDefault="003B3ADD">
      <w:r>
        <w:rPr>
          <w:rFonts w:eastAsia="Times New Roman"/>
          <w:sz w:val="20"/>
          <w:szCs w:val="20"/>
        </w:rPr>
        <w:t>Организатора</w:t>
      </w:r>
      <w:r w:rsidR="00B039CF" w:rsidRPr="00B039CF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укциона</w:t>
      </w:r>
      <w:proofErr w:type="spellEnd"/>
      <w:r w:rsidRPr="00B039CF">
        <w:rPr>
          <w:rFonts w:eastAsia="Times New Roman"/>
          <w:sz w:val="20"/>
          <w:szCs w:val="20"/>
        </w:rPr>
        <w:t>: МУНИЦИПАЛЬНОЕ КАЗЁННОЕ УЧРЕЖДЕНИЕ "ДЕРБЕНТСКОЕ ГОРОДСКОЕ УПРАВЛЕНИЕ ОБРАЗОВАНИЯ"</w:t>
      </w:r>
    </w:p>
    <w:p w:rsidR="00BD2BBA" w:rsidRPr="00B039CF" w:rsidRDefault="00BD2BBA">
      <w:pPr>
        <w:rPr>
          <w:rFonts w:eastAsia="Times New Roman"/>
          <w:sz w:val="20"/>
          <w:szCs w:val="20"/>
        </w:rPr>
      </w:pPr>
    </w:p>
    <w:p w:rsidR="00BD2BBA" w:rsidRDefault="003B3ADD">
      <w:r w:rsidRPr="00B039CF">
        <w:rPr>
          <w:rFonts w:eastAsia="Times New Roman"/>
          <w:sz w:val="20"/>
          <w:szCs w:val="20"/>
        </w:rPr>
        <w:t>Заказчик: МУНИЦИПАЛЬНОЕ КАЗЁННОЕ УЧРЕЖДЕНИЕ "ДЕРБЕНТСКОЕ ГОРОДСКОЕ УПРАВЛЕНИЕ ОБРАЗОВАНИЯ"</w:t>
      </w:r>
    </w:p>
    <w:p w:rsidR="00BD2BBA" w:rsidRPr="00B039CF" w:rsidRDefault="00BD2BBA">
      <w:pPr>
        <w:rPr>
          <w:rFonts w:eastAsia="Times New Roman"/>
          <w:sz w:val="20"/>
          <w:szCs w:val="20"/>
        </w:rPr>
      </w:pPr>
    </w:p>
    <w:p w:rsidR="00BD2BBA" w:rsidRDefault="003B3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</w:t>
      </w:r>
    </w:p>
    <w:p w:rsidR="00BD2BBA" w:rsidRDefault="00BD2BBA">
      <w:pPr>
        <w:rPr>
          <w:rFonts w:eastAsia="Times New Roman"/>
          <w:sz w:val="20"/>
          <w:szCs w:val="20"/>
        </w:rPr>
      </w:pPr>
    </w:p>
    <w:p w:rsidR="00BD2BBA" w:rsidRDefault="003B3A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193054200927505420100100080980000244</w:t>
      </w:r>
    </w:p>
    <w:p w:rsidR="00BD2BBA" w:rsidRDefault="00BD2BBA"/>
    <w:p w:rsidR="00BD2BBA" w:rsidRDefault="003B3A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3 520 000,00 руб.</w:t>
      </w:r>
    </w:p>
    <w:p w:rsidR="00BD2BBA" w:rsidRPr="00B039CF" w:rsidRDefault="00BD2BBA">
      <w:pPr>
        <w:rPr>
          <w:rFonts w:eastAsia="Times New Roman"/>
          <w:sz w:val="20"/>
          <w:szCs w:val="20"/>
        </w:rPr>
      </w:pPr>
    </w:p>
    <w:p w:rsidR="00BD2BBA" w:rsidRDefault="003B3ADD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48.53</w:t>
      </w:r>
    </w:p>
    <w:p w:rsidR="00BD2BBA" w:rsidRDefault="00BD2BBA">
      <w:pPr>
        <w:rPr>
          <w:rFonts w:eastAsia="Times New Roman"/>
          <w:sz w:val="20"/>
          <w:szCs w:val="20"/>
          <w:lang w:val="en-US"/>
        </w:rPr>
      </w:pPr>
    </w:p>
    <w:p w:rsidR="00BD2BBA" w:rsidRDefault="003B3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D2BBA">
        <w:tc>
          <w:tcPr>
            <w:tcW w:w="4960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Расулов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Азимович</w:t>
            </w:r>
            <w:proofErr w:type="spellEnd"/>
          </w:p>
        </w:tc>
      </w:tr>
      <w:tr w:rsidR="00BD2BBA">
        <w:tc>
          <w:tcPr>
            <w:tcW w:w="4960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BD2BBA">
        <w:tc>
          <w:tcPr>
            <w:tcW w:w="4960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BD2BBA">
        <w:tc>
          <w:tcPr>
            <w:tcW w:w="4960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  <w:tr w:rsidR="00BD2BBA">
        <w:tc>
          <w:tcPr>
            <w:tcW w:w="4960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Камалидиновна</w:t>
            </w:r>
            <w:proofErr w:type="spellEnd"/>
          </w:p>
        </w:tc>
      </w:tr>
    </w:tbl>
    <w:p w:rsidR="00BD2BBA" w:rsidRDefault="00BD2BBA">
      <w:pPr>
        <w:rPr>
          <w:rFonts w:eastAsia="Times New Roman"/>
          <w:sz w:val="20"/>
          <w:szCs w:val="20"/>
        </w:rPr>
      </w:pPr>
    </w:p>
    <w:p w:rsidR="00BD2BBA" w:rsidRDefault="003B3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D2BBA">
        <w:tc>
          <w:tcPr>
            <w:tcW w:w="4960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BD2BBA">
        <w:tc>
          <w:tcPr>
            <w:tcW w:w="4960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BD2BBA">
        <w:tc>
          <w:tcPr>
            <w:tcW w:w="4960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BD2BBA" w:rsidRDefault="00BD2BBA">
      <w:pPr>
        <w:rPr>
          <w:rFonts w:eastAsia="Times New Roman"/>
          <w:sz w:val="20"/>
          <w:szCs w:val="20"/>
        </w:rPr>
      </w:pPr>
    </w:p>
    <w:p w:rsidR="00BD2BBA" w:rsidRDefault="003B3A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2BBA" w:rsidRDefault="00BD2BBA">
      <w:pPr>
        <w:rPr>
          <w:rFonts w:eastAsia="Times New Roman"/>
          <w:sz w:val="20"/>
          <w:szCs w:val="20"/>
        </w:rPr>
      </w:pPr>
    </w:p>
    <w:p w:rsidR="00BD2BBA" w:rsidRDefault="003B3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2BBA" w:rsidRDefault="00BD2BBA">
      <w:pPr>
        <w:rPr>
          <w:rFonts w:eastAsia="Times New Roman"/>
          <w:sz w:val="20"/>
          <w:szCs w:val="20"/>
        </w:rPr>
      </w:pPr>
    </w:p>
    <w:tbl>
      <w:tblPr>
        <w:tblW w:w="9976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119"/>
        <w:gridCol w:w="1738"/>
        <w:gridCol w:w="1592"/>
        <w:gridCol w:w="1629"/>
      </w:tblGrid>
      <w:tr w:rsidR="00BD2BBA" w:rsidTr="00B039CF">
        <w:trPr>
          <w:trHeight w:val="285"/>
        </w:trPr>
        <w:tc>
          <w:tcPr>
            <w:tcW w:w="9976" w:type="dxa"/>
            <w:gridSpan w:val="5"/>
            <w:shd w:val="clear" w:color="auto" w:fill="auto"/>
          </w:tcPr>
          <w:p w:rsidR="00BD2BBA" w:rsidRDefault="003B3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2BBA" w:rsidTr="00B039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</w:t>
            </w:r>
            <w:r>
              <w:rPr>
                <w:rFonts w:eastAsia="Times New Roman"/>
                <w:sz w:val="20"/>
                <w:szCs w:val="20"/>
              </w:rPr>
              <w:t>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2BBA" w:rsidTr="00B039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EA-37792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2BBA" w:rsidTr="00B039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EA-37691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 xml:space="preserve">ОБЩЕСТВО С ОГРАНИЧЕННОЙ ОТВЕТСТВЕННОСТЬЮ "ТОРГОВАЯ КОМПАНИЯ ГРАНАТ" / </w:t>
            </w:r>
            <w:r w:rsidRPr="00B039CF">
              <w:rPr>
                <w:sz w:val="20"/>
                <w:szCs w:val="20"/>
              </w:rPr>
              <w:t>0534036469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1 829 400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2BBA" w:rsidTr="00B039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EA-37049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2BBA" w:rsidTr="00B039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 xml:space="preserve">ОБЩЕСТВО С ОГРАНИЧЕННОЙ </w:t>
            </w:r>
            <w:r w:rsidRPr="00B039CF">
              <w:rPr>
                <w:sz w:val="20"/>
                <w:szCs w:val="20"/>
              </w:rPr>
              <w:lastRenderedPageBreak/>
              <w:t>ОТВЕТСТВЕННОСТЬЮ "КОМПЛЕКСНОЕ СНАБЖЕНИЕ" / 0572024626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2 692 800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2BBA" w:rsidTr="00B039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EA-37823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"ОРИОН-3" / 0570001944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2 710 400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2BBA" w:rsidRDefault="00BD2B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4"/>
        <w:gridCol w:w="2218"/>
        <w:gridCol w:w="1667"/>
        <w:gridCol w:w="1827"/>
        <w:gridCol w:w="1651"/>
      </w:tblGrid>
      <w:tr w:rsidR="00BD2BBA">
        <w:tc>
          <w:tcPr>
            <w:tcW w:w="9977" w:type="dxa"/>
            <w:gridSpan w:val="5"/>
            <w:shd w:val="clear" w:color="auto" w:fill="auto"/>
          </w:tcPr>
          <w:p w:rsidR="00BD2BBA" w:rsidRDefault="003B3A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ГУСЕЙНОВА ИНЖИРА </w:t>
            </w:r>
            <w:r>
              <w:rPr>
                <w:sz w:val="20"/>
                <w:szCs w:val="20"/>
                <w:lang w:val="en-US"/>
              </w:rPr>
              <w:t>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</w:t>
            </w:r>
            <w:r w:rsidRPr="00B039CF">
              <w:rPr>
                <w:sz w:val="20"/>
                <w:szCs w:val="20"/>
              </w:rPr>
              <w:t>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1 829 400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1 829 400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1 829 400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2 692 800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</w:t>
            </w:r>
            <w:r w:rsidRPr="00B039CF">
              <w:rPr>
                <w:sz w:val="20"/>
                <w:szCs w:val="20"/>
              </w:rPr>
              <w:t>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2 692 800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2 692 800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"ОРИОН-3" / 0570001944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2 710 400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"ОРИОН-3" / 0570001944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2 710 400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B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Pr="00B039CF" w:rsidRDefault="003B3ADD">
            <w:pPr>
              <w:rPr>
                <w:sz w:val="20"/>
                <w:szCs w:val="20"/>
              </w:rPr>
            </w:pPr>
            <w:r w:rsidRPr="00B039CF">
              <w:rPr>
                <w:sz w:val="20"/>
                <w:szCs w:val="20"/>
              </w:rPr>
              <w:t>ОБЩЕСТВО С ОГРАНИЧЕННОЙ ОТВЕТСТВЕННОСТЬЮ "ОРИОН-3" / 0570001944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2 710 400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2BBA" w:rsidRDefault="003B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2BBA" w:rsidRDefault="00BD2BBA">
      <w:pPr>
        <w:jc w:val="both"/>
        <w:rPr>
          <w:rFonts w:eastAsia="Times New Roman"/>
          <w:sz w:val="20"/>
          <w:szCs w:val="20"/>
          <w:lang w:val="en-US"/>
        </w:rPr>
      </w:pPr>
    </w:p>
    <w:p w:rsidR="00BD2BBA" w:rsidRDefault="003B3AD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ГУСЕЙНОВА ИНЖИРА </w:t>
      </w:r>
      <w:r>
        <w:rPr>
          <w:rFonts w:eastAsia="Times New Roman"/>
          <w:sz w:val="20"/>
          <w:szCs w:val="20"/>
        </w:rPr>
        <w:t>АЛИСАРДАРОВНА, предложивший цену контракта 1 811 800,00 руб. руб.</w:t>
      </w:r>
    </w:p>
    <w:p w:rsidR="00BD2BBA" w:rsidRDefault="00BD2BBA">
      <w:pPr>
        <w:jc w:val="both"/>
        <w:rPr>
          <w:rFonts w:eastAsia="Times New Roman"/>
          <w:sz w:val="20"/>
          <w:szCs w:val="20"/>
        </w:rPr>
      </w:pPr>
    </w:p>
    <w:p w:rsidR="00BD2BBA" w:rsidRDefault="003B3AD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участником ГУСЕЙНОВА ИНЖИРА АЛИСАРДАРОВНА,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</w:t>
      </w:r>
      <w:r>
        <w:rPr>
          <w:rFonts w:eastAsia="Times New Roman"/>
          <w:sz w:val="20"/>
          <w:szCs w:val="20"/>
        </w:rPr>
        <w:t>ответствует требованиям, установленным документацией об электронном аукционе.</w:t>
      </w:r>
    </w:p>
    <w:p w:rsidR="00BD2BBA" w:rsidRPr="00B039CF" w:rsidRDefault="00BD2BBA">
      <w:pPr>
        <w:jc w:val="both"/>
        <w:rPr>
          <w:rFonts w:eastAsia="Times New Roman"/>
          <w:sz w:val="20"/>
          <w:szCs w:val="20"/>
        </w:rPr>
      </w:pPr>
    </w:p>
    <w:p w:rsidR="00BD2BBA" w:rsidRDefault="003B3ADD">
      <w:pPr>
        <w:jc w:val="both"/>
      </w:pPr>
      <w:r w:rsidRPr="00B039C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BD2BBA" w:rsidRPr="00B039CF" w:rsidRDefault="00BD2BBA">
      <w:pPr>
        <w:jc w:val="both"/>
        <w:rPr>
          <w:rFonts w:eastAsia="Times New Roman"/>
          <w:sz w:val="20"/>
          <w:szCs w:val="20"/>
        </w:rPr>
      </w:pPr>
    </w:p>
    <w:p w:rsidR="00BD2BBA" w:rsidRDefault="003B3ADD">
      <w:r>
        <w:rPr>
          <w:rFonts w:eastAsia="Times New Roman"/>
          <w:sz w:val="20"/>
          <w:szCs w:val="20"/>
        </w:rPr>
        <w:t>Подписи</w:t>
      </w:r>
    </w:p>
    <w:p w:rsidR="00BD2BBA" w:rsidRDefault="00BD2B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D2BBA">
        <w:tc>
          <w:tcPr>
            <w:tcW w:w="3307" w:type="dxa"/>
            <w:shd w:val="clear" w:color="auto" w:fill="auto"/>
            <w:vAlign w:val="bottom"/>
          </w:tcPr>
          <w:p w:rsidR="00BD2BBA" w:rsidRDefault="003B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2BBA" w:rsidRDefault="00BD2B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2BBA" w:rsidRDefault="003B3A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BD2BBA">
        <w:tc>
          <w:tcPr>
            <w:tcW w:w="3307" w:type="dxa"/>
            <w:shd w:val="clear" w:color="auto" w:fill="auto"/>
            <w:vAlign w:val="bottom"/>
          </w:tcPr>
          <w:p w:rsidR="00BD2BBA" w:rsidRDefault="003B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2BBA" w:rsidRDefault="00BD2B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2BBA" w:rsidRDefault="003B3A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BD2BBA">
        <w:tc>
          <w:tcPr>
            <w:tcW w:w="3307" w:type="dxa"/>
            <w:shd w:val="clear" w:color="auto" w:fill="auto"/>
            <w:vAlign w:val="bottom"/>
          </w:tcPr>
          <w:p w:rsidR="00BD2BBA" w:rsidRDefault="003B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2BBA" w:rsidRDefault="00BD2B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2BBA" w:rsidRDefault="003B3A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3B3ADD" w:rsidRDefault="003B3ADD"/>
    <w:sectPr w:rsidR="003B3ADD" w:rsidSect="00BD2BB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D2BBA"/>
    <w:rsid w:val="003B3ADD"/>
    <w:rsid w:val="00B039CF"/>
    <w:rsid w:val="00BD2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B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D2BB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D2BBA"/>
    <w:pPr>
      <w:spacing w:after="140" w:line="288" w:lineRule="auto"/>
    </w:pPr>
  </w:style>
  <w:style w:type="paragraph" w:styleId="a9">
    <w:name w:val="List"/>
    <w:basedOn w:val="a8"/>
    <w:rsid w:val="00BD2BBA"/>
    <w:rPr>
      <w:rFonts w:cs="Noto Sans Devanagari"/>
    </w:rPr>
  </w:style>
  <w:style w:type="paragraph" w:customStyle="1" w:styleId="Caption">
    <w:name w:val="Caption"/>
    <w:basedOn w:val="a"/>
    <w:qFormat/>
    <w:rsid w:val="00BD2BB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D2BB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D2BB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D2BB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D2BBA"/>
    <w:pPr>
      <w:spacing w:beforeAutospacing="1" w:afterAutospacing="1"/>
    </w:pPr>
  </w:style>
  <w:style w:type="paragraph" w:customStyle="1" w:styleId="th">
    <w:name w:val="th"/>
    <w:basedOn w:val="a"/>
    <w:qFormat/>
    <w:rsid w:val="00BD2BB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D2BB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D2BB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D2BBA"/>
    <w:pPr>
      <w:spacing w:beforeAutospacing="1" w:after="200"/>
    </w:pPr>
  </w:style>
  <w:style w:type="paragraph" w:customStyle="1" w:styleId="usual2">
    <w:name w:val="usual2"/>
    <w:basedOn w:val="a"/>
    <w:qFormat/>
    <w:rsid w:val="00BD2BB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D2BB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D2BBA"/>
    <w:pPr>
      <w:spacing w:beforeAutospacing="1" w:afterAutospacing="1"/>
    </w:pPr>
  </w:style>
  <w:style w:type="paragraph" w:customStyle="1" w:styleId="requests">
    <w:name w:val="requests"/>
    <w:basedOn w:val="a"/>
    <w:qFormat/>
    <w:rsid w:val="00BD2BB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D2BB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D2BBA"/>
  </w:style>
  <w:style w:type="paragraph" w:customStyle="1" w:styleId="af2">
    <w:name w:val="Заголовок таблицы"/>
    <w:basedOn w:val="af1"/>
    <w:qFormat/>
    <w:rsid w:val="00BD2BBA"/>
  </w:style>
  <w:style w:type="paragraph" w:customStyle="1" w:styleId="DocumentMap">
    <w:name w:val="DocumentMap"/>
    <w:qFormat/>
    <w:rsid w:val="00BD2BBA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830</Words>
  <Characters>4733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</cp:lastModifiedBy>
  <cp:revision>29</cp:revision>
  <dcterms:created xsi:type="dcterms:W3CDTF">2019-09-11T09:00:00Z</dcterms:created>
  <dcterms:modified xsi:type="dcterms:W3CDTF">2019-12-13T16:56:00Z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