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8E3" w:rsidRDefault="003F68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F68E3" w:rsidRDefault="003F68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6F68E3" w:rsidRPr="00006952" w:rsidRDefault="003F6828">
      <w:pPr>
        <w:ind w:firstLine="567"/>
        <w:jc w:val="center"/>
        <w:rPr>
          <w:rFonts w:eastAsia="Times New Roman"/>
          <w:b/>
          <w:bCs/>
        </w:rPr>
      </w:pPr>
      <w:r w:rsidRPr="000069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6952">
        <w:rPr>
          <w:rFonts w:eastAsia="Times New Roman"/>
          <w:b/>
          <w:bCs/>
          <w:sz w:val="20"/>
          <w:szCs w:val="20"/>
        </w:rPr>
        <w:t xml:space="preserve"> 0321300035819000208) </w:t>
      </w:r>
    </w:p>
    <w:p w:rsidR="006F68E3" w:rsidRPr="00006952" w:rsidRDefault="006F68E3">
      <w:pPr>
        <w:ind w:firstLine="567"/>
        <w:jc w:val="center"/>
        <w:rPr>
          <w:sz w:val="20"/>
          <w:szCs w:val="20"/>
        </w:rPr>
      </w:pPr>
    </w:p>
    <w:p w:rsidR="006F68E3" w:rsidRPr="00006952" w:rsidRDefault="003F6828">
      <w:pPr>
        <w:ind w:firstLine="567"/>
        <w:jc w:val="right"/>
      </w:pPr>
      <w:r w:rsidRPr="00006952">
        <w:rPr>
          <w:rFonts w:eastAsia="Times New Roman"/>
          <w:sz w:val="20"/>
          <w:szCs w:val="20"/>
        </w:rPr>
        <w:t>18.12.19 14:33:02 (</w:t>
      </w:r>
      <w:r>
        <w:rPr>
          <w:rFonts w:eastAsia="Times New Roman"/>
          <w:sz w:val="20"/>
          <w:szCs w:val="20"/>
          <w:lang w:val="en-US"/>
        </w:rPr>
        <w:t>MSK</w:t>
      </w:r>
      <w:r w:rsidRPr="00006952">
        <w:rPr>
          <w:rFonts w:eastAsia="Times New Roman"/>
          <w:sz w:val="20"/>
          <w:szCs w:val="20"/>
        </w:rPr>
        <w:t>+00:00)</w:t>
      </w:r>
    </w:p>
    <w:p w:rsidR="006F68E3" w:rsidRPr="00006952" w:rsidRDefault="006F68E3">
      <w:pPr>
        <w:ind w:firstLine="567"/>
        <w:rPr>
          <w:rFonts w:eastAsia="Times New Roman"/>
          <w:sz w:val="20"/>
          <w:szCs w:val="20"/>
        </w:rPr>
      </w:pPr>
    </w:p>
    <w:p w:rsidR="006F68E3" w:rsidRPr="00006952" w:rsidRDefault="003F6828">
      <w:r>
        <w:rPr>
          <w:rFonts w:eastAsia="Times New Roman"/>
          <w:sz w:val="20"/>
          <w:szCs w:val="20"/>
        </w:rPr>
        <w:t>Организатор</w:t>
      </w:r>
      <w:r w:rsidRPr="000069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6952">
        <w:rPr>
          <w:rFonts w:eastAsia="Times New Roman"/>
          <w:sz w:val="20"/>
          <w:szCs w:val="20"/>
        </w:rPr>
        <w:t xml:space="preserve">: ГОСУДАРСТВЕННОЕ </w:t>
      </w:r>
      <w:r w:rsidRPr="00006952">
        <w:rPr>
          <w:rFonts w:eastAsia="Times New Roman"/>
          <w:sz w:val="20"/>
          <w:szCs w:val="20"/>
        </w:rPr>
        <w:t>БЮДЖЕТНОЕ УЧРЕЖДЕНИЕ ЗДРАВООХРАНЕНИЯ СТАВРОПОЛЬСКОГО КРАЯ "ШПАКОВСКАЯ РАЙОННАЯ БОЛЬНИЦА"</w:t>
      </w:r>
    </w:p>
    <w:p w:rsidR="006F68E3" w:rsidRPr="00006952" w:rsidRDefault="006F68E3">
      <w:pPr>
        <w:rPr>
          <w:rFonts w:eastAsia="Times New Roman"/>
          <w:sz w:val="20"/>
          <w:szCs w:val="20"/>
        </w:rPr>
      </w:pPr>
    </w:p>
    <w:p w:rsidR="006F68E3" w:rsidRPr="00006952" w:rsidRDefault="003F6828">
      <w:r>
        <w:rPr>
          <w:rFonts w:eastAsia="Times New Roman"/>
          <w:sz w:val="20"/>
          <w:szCs w:val="20"/>
        </w:rPr>
        <w:t>Заказчик</w:t>
      </w:r>
      <w:r w:rsidRPr="00006952">
        <w:rPr>
          <w:rFonts w:eastAsia="Times New Roman"/>
          <w:sz w:val="20"/>
          <w:szCs w:val="20"/>
        </w:rPr>
        <w:t>:</w:t>
      </w:r>
    </w:p>
    <w:p w:rsidR="006F68E3" w:rsidRPr="00006952" w:rsidRDefault="006F68E3">
      <w:pPr>
        <w:rPr>
          <w:rFonts w:eastAsia="Times New Roman"/>
          <w:sz w:val="20"/>
          <w:szCs w:val="20"/>
        </w:rPr>
      </w:pPr>
    </w:p>
    <w:p w:rsidR="006F68E3" w:rsidRDefault="003F68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лекарственных препаратов для обеспечения государственных нужд Ставропольского края.</w:t>
      </w:r>
    </w:p>
    <w:p w:rsidR="006F68E3" w:rsidRDefault="006F68E3">
      <w:pPr>
        <w:rPr>
          <w:rFonts w:eastAsia="Times New Roman"/>
          <w:sz w:val="20"/>
          <w:szCs w:val="20"/>
        </w:rPr>
      </w:pPr>
    </w:p>
    <w:p w:rsidR="006F68E3" w:rsidRDefault="003F6828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119 700,00 руб.</w:t>
      </w:r>
    </w:p>
    <w:p w:rsidR="006F68E3" w:rsidRDefault="006F68E3">
      <w:pPr>
        <w:rPr>
          <w:rFonts w:eastAsia="Times New Roman"/>
          <w:sz w:val="20"/>
          <w:szCs w:val="20"/>
        </w:rPr>
      </w:pPr>
    </w:p>
    <w:p w:rsidR="006F68E3" w:rsidRDefault="003F6828">
      <w:r>
        <w:rPr>
          <w:rFonts w:eastAsia="Times New Roman"/>
          <w:sz w:val="20"/>
          <w:szCs w:val="20"/>
        </w:rPr>
        <w:t>Снижение НМЦК, %: 35.59</w:t>
      </w:r>
    </w:p>
    <w:p w:rsidR="006F68E3" w:rsidRDefault="006F68E3">
      <w:pPr>
        <w:rPr>
          <w:rFonts w:eastAsia="Times New Roman"/>
          <w:sz w:val="20"/>
          <w:szCs w:val="20"/>
        </w:rPr>
      </w:pPr>
    </w:p>
    <w:p w:rsidR="006F68E3" w:rsidRDefault="003F68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0695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6F68E3" w:rsidRDefault="006F68E3">
      <w:pPr>
        <w:rPr>
          <w:rFonts w:eastAsia="Times New Roman"/>
          <w:sz w:val="20"/>
          <w:szCs w:val="20"/>
        </w:rPr>
      </w:pPr>
    </w:p>
    <w:p w:rsidR="006F68E3" w:rsidRDefault="003F68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006952" w:rsidRPr="0000695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F68E3">
        <w:tc>
          <w:tcPr>
            <w:tcW w:w="4961" w:type="dxa"/>
            <w:shd w:val="clear" w:color="auto" w:fill="auto"/>
          </w:tcPr>
          <w:p w:rsidR="006F68E3" w:rsidRDefault="003F6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F68E3" w:rsidRDefault="003F6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F68E3">
        <w:tc>
          <w:tcPr>
            <w:tcW w:w="4961" w:type="dxa"/>
            <w:shd w:val="clear" w:color="auto" w:fill="auto"/>
          </w:tcPr>
          <w:p w:rsidR="006F68E3" w:rsidRDefault="003F6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F68E3" w:rsidRDefault="003F6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F68E3">
        <w:tc>
          <w:tcPr>
            <w:tcW w:w="4961" w:type="dxa"/>
            <w:shd w:val="clear" w:color="auto" w:fill="auto"/>
          </w:tcPr>
          <w:p w:rsidR="006F68E3" w:rsidRDefault="003F6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F68E3" w:rsidRDefault="003F6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F68E3" w:rsidRDefault="006F68E3">
      <w:pPr>
        <w:rPr>
          <w:rFonts w:eastAsia="Times New Roman"/>
          <w:sz w:val="20"/>
          <w:szCs w:val="20"/>
        </w:rPr>
      </w:pPr>
    </w:p>
    <w:p w:rsidR="00006952" w:rsidRDefault="00006952">
      <w:pPr>
        <w:rPr>
          <w:rFonts w:eastAsia="Times New Roman"/>
          <w:sz w:val="20"/>
          <w:szCs w:val="20"/>
        </w:rPr>
      </w:pPr>
      <w:r w:rsidRPr="00006952">
        <w:rPr>
          <w:rFonts w:eastAsia="Times New Roman"/>
          <w:sz w:val="20"/>
          <w:szCs w:val="20"/>
        </w:rPr>
        <w:t>Заседание Единой комиссии правомочно, кворум имеется.</w:t>
      </w:r>
    </w:p>
    <w:p w:rsidR="00006952" w:rsidRDefault="00006952">
      <w:pPr>
        <w:rPr>
          <w:rFonts w:eastAsia="Times New Roman"/>
          <w:sz w:val="20"/>
          <w:szCs w:val="20"/>
        </w:rPr>
      </w:pPr>
    </w:p>
    <w:p w:rsidR="006F68E3" w:rsidRDefault="00006952">
      <w:pPr>
        <w:rPr>
          <w:sz w:val="20"/>
          <w:szCs w:val="20"/>
        </w:rPr>
      </w:pPr>
      <w:r w:rsidRPr="00006952">
        <w:rPr>
          <w:rFonts w:eastAsia="Times New Roman"/>
          <w:sz w:val="20"/>
          <w:szCs w:val="20"/>
        </w:rPr>
        <w:t xml:space="preserve">Единой </w:t>
      </w:r>
      <w:r w:rsidR="003F6828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</w:t>
      </w:r>
      <w:r w:rsidR="003F6828">
        <w:rPr>
          <w:rFonts w:eastAsia="Times New Roman"/>
          <w:sz w:val="20"/>
          <w:szCs w:val="20"/>
        </w:rPr>
        <w:t>-ФЗ.</w:t>
      </w:r>
    </w:p>
    <w:p w:rsidR="006F68E3" w:rsidRDefault="006F68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6"/>
        <w:gridCol w:w="2251"/>
        <w:gridCol w:w="1715"/>
        <w:gridCol w:w="1713"/>
        <w:gridCol w:w="2112"/>
      </w:tblGrid>
      <w:tr w:rsidR="006F68E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F68E3" w:rsidRDefault="003F6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06952" w:rsidRPr="0000695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F68E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68E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EA-37629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 w:rsidRPr="00006952">
              <w:rPr>
                <w:sz w:val="20"/>
                <w:szCs w:val="20"/>
              </w:rPr>
              <w:t>ОБЩЕСТВО С ОГРАНИЧЕННОЙ ОТВЕТСТВЕННОСТЬЮ "</w:t>
            </w:r>
            <w:r w:rsidRPr="00006952">
              <w:rPr>
                <w:sz w:val="20"/>
                <w:szCs w:val="20"/>
              </w:rPr>
              <w:t>ПРИМАФАРМ" / 9731038990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Pr="00006952" w:rsidRDefault="00006952">
            <w:pPr>
              <w:pStyle w:val="af1"/>
              <w:rPr>
                <w:sz w:val="20"/>
                <w:szCs w:val="20"/>
              </w:rPr>
            </w:pPr>
            <w:r w:rsidRPr="00006952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44-ФЗ и документации об аукционе в электронной форме</w:t>
            </w:r>
          </w:p>
        </w:tc>
      </w:tr>
      <w:tr w:rsidR="006F68E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 w:rsidRPr="00006952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77 701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Pr="00006952" w:rsidRDefault="00006952">
            <w:pPr>
              <w:pStyle w:val="af1"/>
              <w:rPr>
                <w:sz w:val="20"/>
                <w:szCs w:val="20"/>
              </w:rPr>
            </w:pPr>
            <w:r w:rsidRPr="00006952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6F68E3" w:rsidRDefault="006F68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251"/>
        <w:gridCol w:w="1719"/>
        <w:gridCol w:w="2129"/>
        <w:gridCol w:w="1816"/>
      </w:tblGrid>
      <w:tr w:rsidR="006F68E3">
        <w:tc>
          <w:tcPr>
            <w:tcW w:w="9977" w:type="dxa"/>
            <w:gridSpan w:val="5"/>
            <w:shd w:val="clear" w:color="auto" w:fill="auto"/>
          </w:tcPr>
          <w:p w:rsidR="006F68E3" w:rsidRDefault="003F68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06952" w:rsidRPr="0000695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F68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006952" w:rsidRPr="0000695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68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 w:rsidRPr="00006952">
              <w:rPr>
                <w:sz w:val="20"/>
                <w:szCs w:val="20"/>
              </w:rPr>
              <w:t xml:space="preserve">ОБЩЕСТВО С ОГРАНИЧЕННОЙ </w:t>
            </w:r>
            <w:r w:rsidRPr="00006952">
              <w:rPr>
                <w:sz w:val="20"/>
                <w:szCs w:val="20"/>
              </w:rPr>
              <w:lastRenderedPageBreak/>
              <w:t>ОТВЕТСТВЕННОСТЬЮ "ПРИМАФАРМ" / 9731038990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8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EA-37629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 w:rsidRPr="00006952">
              <w:rPr>
                <w:sz w:val="20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8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 w:rsidRPr="00006952">
              <w:rPr>
                <w:sz w:val="20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8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 w:rsidRPr="00006952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77 701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8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 w:rsidRPr="00006952">
              <w:rPr>
                <w:sz w:val="20"/>
                <w:szCs w:val="20"/>
              </w:rPr>
              <w:t>ОБЩЕ</w:t>
            </w:r>
            <w:bookmarkStart w:id="1" w:name="_GoBack"/>
            <w:bookmarkEnd w:id="1"/>
            <w:r w:rsidRPr="00006952">
              <w:rPr>
                <w:sz w:val="20"/>
                <w:szCs w:val="20"/>
              </w:rPr>
              <w:t>СТВО С ОГРАНИЧЕННОЙ ОТВЕТСТВЕННОСТЬЮ "ФАРМТРАСТ" / 2635829845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77 701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8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rPr>
                <w:sz w:val="20"/>
                <w:szCs w:val="20"/>
              </w:rPr>
            </w:pPr>
            <w:r w:rsidRPr="00006952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77 701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68E3" w:rsidRDefault="006F68E3">
      <w:pPr>
        <w:rPr>
          <w:rFonts w:eastAsia="Times New Roman"/>
          <w:sz w:val="20"/>
          <w:szCs w:val="20"/>
          <w:lang w:val="en-US"/>
        </w:rPr>
      </w:pPr>
    </w:p>
    <w:p w:rsidR="00737184" w:rsidRDefault="003374D3">
      <w:pPr>
        <w:rPr>
          <w:rFonts w:eastAsia="Times New Roman"/>
          <w:sz w:val="20"/>
          <w:szCs w:val="20"/>
        </w:rPr>
      </w:pPr>
      <w:r w:rsidRPr="003374D3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</w:t>
      </w:r>
      <w:r>
        <w:rPr>
          <w:rFonts w:eastAsia="Times New Roman"/>
          <w:sz w:val="20"/>
          <w:szCs w:val="20"/>
        </w:rPr>
        <w:t xml:space="preserve"> </w:t>
      </w:r>
      <w:r w:rsidRPr="003374D3">
        <w:rPr>
          <w:rFonts w:eastAsia="Times New Roman"/>
          <w:sz w:val="20"/>
          <w:szCs w:val="20"/>
        </w:rPr>
        <w:t xml:space="preserve">ОБЩЕСТВО С ОГРАНИЧЕННОЙ ОТВЕТСТВЕННОСТЬЮ "ПРИМАФАРМ" / </w:t>
      </w:r>
      <w:r>
        <w:rPr>
          <w:rFonts w:eastAsia="Times New Roman"/>
          <w:sz w:val="20"/>
          <w:szCs w:val="20"/>
        </w:rPr>
        <w:t xml:space="preserve">ИНН </w:t>
      </w:r>
      <w:r w:rsidRPr="003374D3">
        <w:rPr>
          <w:rFonts w:eastAsia="Times New Roman"/>
          <w:sz w:val="20"/>
          <w:szCs w:val="20"/>
        </w:rPr>
        <w:t>9731038990</w:t>
      </w:r>
      <w:r w:rsidR="00737184">
        <w:rPr>
          <w:rFonts w:eastAsia="Times New Roman"/>
          <w:sz w:val="20"/>
          <w:szCs w:val="20"/>
        </w:rPr>
        <w:t>.</w:t>
      </w:r>
    </w:p>
    <w:p w:rsidR="00737184" w:rsidRPr="003374D3" w:rsidRDefault="00737184">
      <w:pPr>
        <w:rPr>
          <w:rFonts w:eastAsia="Times New Roman"/>
          <w:sz w:val="20"/>
          <w:szCs w:val="20"/>
        </w:rPr>
      </w:pPr>
    </w:p>
    <w:p w:rsidR="006F68E3" w:rsidRDefault="00737184" w:rsidP="00737184">
      <w:pPr>
        <w:jc w:val="both"/>
        <w:rPr>
          <w:rFonts w:eastAsia="Times New Roman"/>
          <w:sz w:val="20"/>
          <w:szCs w:val="20"/>
        </w:rPr>
      </w:pPr>
      <w:proofErr w:type="gramStart"/>
      <w:r w:rsidRPr="00737184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"ПРИМАФАРМ", который предложил наиболее низкую цену контракта и заявка на участие в</w:t>
      </w:r>
      <w:proofErr w:type="gramEnd"/>
      <w:r w:rsidRPr="00737184">
        <w:rPr>
          <w:rFonts w:eastAsia="Times New Roman"/>
          <w:sz w:val="20"/>
          <w:szCs w:val="20"/>
        </w:rPr>
        <w:t xml:space="preserve"> электронном </w:t>
      </w:r>
      <w:proofErr w:type="gramStart"/>
      <w:r w:rsidRPr="00737184">
        <w:rPr>
          <w:rFonts w:eastAsia="Times New Roman"/>
          <w:sz w:val="20"/>
          <w:szCs w:val="20"/>
        </w:rPr>
        <w:t>аукционе</w:t>
      </w:r>
      <w:proofErr w:type="gramEnd"/>
      <w:r w:rsidRPr="00737184"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37184" w:rsidRDefault="00737184" w:rsidP="00737184">
      <w:pPr>
        <w:jc w:val="both"/>
        <w:rPr>
          <w:rFonts w:eastAsia="Times New Roman"/>
          <w:sz w:val="20"/>
          <w:szCs w:val="20"/>
        </w:rPr>
      </w:pPr>
    </w:p>
    <w:p w:rsidR="00737184" w:rsidRPr="003374D3" w:rsidRDefault="00737184" w:rsidP="00737184">
      <w:pPr>
        <w:jc w:val="both"/>
        <w:rPr>
          <w:rFonts w:eastAsia="Times New Roman"/>
          <w:sz w:val="20"/>
          <w:szCs w:val="20"/>
        </w:rPr>
      </w:pPr>
      <w:r w:rsidRPr="00737184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68E3" w:rsidRPr="003374D3" w:rsidRDefault="006F68E3">
      <w:pPr>
        <w:rPr>
          <w:rFonts w:eastAsia="Times New Roman"/>
          <w:sz w:val="20"/>
          <w:szCs w:val="20"/>
        </w:rPr>
      </w:pPr>
    </w:p>
    <w:p w:rsidR="006F68E3" w:rsidRPr="003374D3" w:rsidRDefault="006F68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F68E3">
        <w:tc>
          <w:tcPr>
            <w:tcW w:w="3307" w:type="dxa"/>
            <w:shd w:val="clear" w:color="auto" w:fill="auto"/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F68E3" w:rsidRDefault="006F68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F68E3">
        <w:tc>
          <w:tcPr>
            <w:tcW w:w="3307" w:type="dxa"/>
            <w:shd w:val="clear" w:color="auto" w:fill="auto"/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F68E3" w:rsidRDefault="006F68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F68E3">
        <w:tc>
          <w:tcPr>
            <w:tcW w:w="3307" w:type="dxa"/>
            <w:shd w:val="clear" w:color="auto" w:fill="auto"/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F68E3" w:rsidRDefault="006F68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F68E3" w:rsidRDefault="003F68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F6828" w:rsidRDefault="003F6828"/>
    <w:sectPr w:rsidR="003F682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8E3"/>
    <w:rsid w:val="00006952"/>
    <w:rsid w:val="00082B82"/>
    <w:rsid w:val="003374D3"/>
    <w:rsid w:val="003F6828"/>
    <w:rsid w:val="006F68E3"/>
    <w:rsid w:val="0073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2019-12-18T11:38:00Z</dcterms:created>
  <dcterms:modified xsi:type="dcterms:W3CDTF">2019-12-18T11:38:00Z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