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A59" w:rsidRPr="000243DF" w:rsidRDefault="000243DF">
      <w:pPr>
        <w:ind w:firstLine="567"/>
        <w:jc w:val="center"/>
      </w:pPr>
      <w:r w:rsidRPr="000243DF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D0A59" w:rsidRPr="000243DF" w:rsidRDefault="000243DF">
      <w:pPr>
        <w:ind w:firstLine="567"/>
        <w:jc w:val="center"/>
      </w:pPr>
      <w:r w:rsidRPr="000243DF">
        <w:rPr>
          <w:rFonts w:eastAsia="Times New Roman"/>
          <w:b/>
          <w:bCs/>
        </w:rPr>
        <w:t xml:space="preserve">"Поставка </w:t>
      </w:r>
      <w:proofErr w:type="gramStart"/>
      <w:r w:rsidRPr="000243DF">
        <w:rPr>
          <w:rFonts w:eastAsia="Times New Roman"/>
          <w:b/>
          <w:bCs/>
        </w:rPr>
        <w:t>средств</w:t>
      </w:r>
      <w:proofErr w:type="gramEnd"/>
      <w:r w:rsidRPr="000243DF">
        <w:rPr>
          <w:rFonts w:eastAsia="Times New Roman"/>
          <w:b/>
          <w:bCs/>
        </w:rPr>
        <w:t xml:space="preserve"> дезинфицирующих в СПб ГБУЗ "Городская больница № 40" в 2020 году" </w:t>
      </w:r>
    </w:p>
    <w:p w:rsidR="002D0A59" w:rsidRDefault="000243DF">
      <w:pPr>
        <w:ind w:firstLine="567"/>
        <w:jc w:val="center"/>
        <w:rPr>
          <w:rFonts w:eastAsia="Times New Roman"/>
          <w:b/>
          <w:bCs/>
        </w:rPr>
      </w:pPr>
      <w:r w:rsidRPr="000243DF">
        <w:rPr>
          <w:rFonts w:eastAsia="Times New Roman"/>
          <w:b/>
          <w:bCs/>
        </w:rPr>
        <w:t xml:space="preserve">(№ </w:t>
      </w:r>
      <w:r w:rsidRPr="000243DF">
        <w:rPr>
          <w:rFonts w:eastAsia="Times New Roman"/>
          <w:b/>
          <w:bCs/>
        </w:rPr>
        <w:t>извещения</w:t>
      </w:r>
      <w:r w:rsidRPr="000243DF">
        <w:rPr>
          <w:rFonts w:eastAsia="Times New Roman"/>
          <w:b/>
          <w:bCs/>
        </w:rPr>
        <w:t xml:space="preserve"> 0172200000619000293) </w:t>
      </w:r>
    </w:p>
    <w:p w:rsidR="000243DF" w:rsidRPr="000243DF" w:rsidRDefault="000243DF">
      <w:pPr>
        <w:ind w:firstLine="567"/>
        <w:jc w:val="center"/>
        <w:rPr>
          <w:rFonts w:eastAsia="Times New Roman"/>
          <w:b/>
          <w:bCs/>
        </w:rPr>
      </w:pPr>
    </w:p>
    <w:p w:rsidR="002D0A59" w:rsidRPr="000243DF" w:rsidRDefault="002D0A59">
      <w:pPr>
        <w:ind w:firstLine="567"/>
        <w:jc w:val="center"/>
      </w:pPr>
    </w:p>
    <w:p w:rsidR="002D0A59" w:rsidRPr="000243DF" w:rsidRDefault="000243DF">
      <w:pPr>
        <w:ind w:firstLine="567"/>
        <w:jc w:val="right"/>
      </w:pPr>
      <w:r w:rsidRPr="000243DF">
        <w:rPr>
          <w:rFonts w:eastAsia="Times New Roman"/>
        </w:rPr>
        <w:t>19.12.19 16:43:39 (</w:t>
      </w:r>
      <w:r w:rsidRPr="000243DF">
        <w:rPr>
          <w:rFonts w:eastAsia="Times New Roman"/>
          <w:lang w:val="en-US"/>
        </w:rPr>
        <w:t>MSK</w:t>
      </w:r>
      <w:r w:rsidRPr="000243DF">
        <w:rPr>
          <w:rFonts w:eastAsia="Times New Roman"/>
        </w:rPr>
        <w:t>+00:00)</w:t>
      </w:r>
    </w:p>
    <w:p w:rsidR="002D0A59" w:rsidRPr="000243DF" w:rsidRDefault="002D0A59">
      <w:pPr>
        <w:ind w:firstLine="567"/>
        <w:rPr>
          <w:rFonts w:eastAsia="Times New Roman"/>
        </w:rPr>
      </w:pPr>
    </w:p>
    <w:p w:rsidR="002D0A59" w:rsidRPr="000243DF" w:rsidRDefault="000243DF">
      <w:r>
        <w:rPr>
          <w:rFonts w:eastAsia="Times New Roman"/>
        </w:rPr>
        <w:t>Уполномоченный орган</w:t>
      </w:r>
      <w:r w:rsidRPr="000243DF">
        <w:rPr>
          <w:rFonts w:eastAsia="Times New Roman"/>
        </w:rPr>
        <w:t xml:space="preserve">: </w:t>
      </w:r>
      <w:proofErr w:type="gramStart"/>
      <w:r w:rsidRPr="000243DF">
        <w:rPr>
          <w:rFonts w:eastAsia="Times New Roman"/>
        </w:rPr>
        <w:t>АДМИНИСТРАЦИЯ  КУРОРТНОГО</w:t>
      </w:r>
      <w:proofErr w:type="gramEnd"/>
      <w:r w:rsidRPr="000243DF">
        <w:rPr>
          <w:rFonts w:eastAsia="Times New Roman"/>
        </w:rPr>
        <w:t xml:space="preserve">  РАЙОНА  САНКТ-ПЕТЕРБУРГА</w:t>
      </w:r>
    </w:p>
    <w:p w:rsidR="002D0A59" w:rsidRPr="000243DF" w:rsidRDefault="002D0A59">
      <w:pPr>
        <w:rPr>
          <w:rFonts w:eastAsia="Times New Roman"/>
        </w:rPr>
      </w:pPr>
    </w:p>
    <w:p w:rsidR="002D0A59" w:rsidRPr="000243DF" w:rsidRDefault="000243DF">
      <w:r w:rsidRPr="000243DF">
        <w:rPr>
          <w:rFonts w:eastAsia="Times New Roman"/>
        </w:rPr>
        <w:t>Заказчик</w:t>
      </w:r>
      <w:r w:rsidRPr="000243DF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D0A59" w:rsidRPr="000243DF" w:rsidRDefault="002D0A59">
      <w:pPr>
        <w:rPr>
          <w:rFonts w:eastAsia="Times New Roman"/>
        </w:rPr>
      </w:pPr>
    </w:p>
    <w:p w:rsidR="002D0A59" w:rsidRPr="000243DF" w:rsidRDefault="000243DF">
      <w:r w:rsidRPr="000243DF">
        <w:rPr>
          <w:rFonts w:eastAsia="Times New Roman"/>
        </w:rPr>
        <w:t>Наименование</w:t>
      </w:r>
      <w:r w:rsidRPr="000243DF">
        <w:rPr>
          <w:rFonts w:eastAsia="Times New Roman"/>
        </w:rPr>
        <w:t xml:space="preserve"> </w:t>
      </w:r>
      <w:r w:rsidRPr="000243DF">
        <w:rPr>
          <w:rFonts w:eastAsia="Times New Roman"/>
        </w:rPr>
        <w:t>закупки</w:t>
      </w:r>
      <w:r w:rsidRPr="000243DF">
        <w:rPr>
          <w:rFonts w:eastAsia="Times New Roman"/>
        </w:rPr>
        <w:t xml:space="preserve">: Поставка </w:t>
      </w:r>
      <w:proofErr w:type="gramStart"/>
      <w:r w:rsidRPr="000243DF">
        <w:rPr>
          <w:rFonts w:eastAsia="Times New Roman"/>
        </w:rPr>
        <w:t>средств</w:t>
      </w:r>
      <w:proofErr w:type="gramEnd"/>
      <w:r w:rsidRPr="000243DF">
        <w:rPr>
          <w:rFonts w:eastAsia="Times New Roman"/>
        </w:rPr>
        <w:t xml:space="preserve"> дезинфицирующих в СПб ГБУЗ "Городска</w:t>
      </w:r>
      <w:r w:rsidRPr="000243DF">
        <w:rPr>
          <w:rFonts w:eastAsia="Times New Roman"/>
        </w:rPr>
        <w:t>я больница № 40" в 2020 году</w:t>
      </w:r>
    </w:p>
    <w:p w:rsidR="002D0A59" w:rsidRPr="000243DF" w:rsidRDefault="002D0A59">
      <w:pPr>
        <w:rPr>
          <w:rFonts w:eastAsia="Times New Roman"/>
        </w:rPr>
      </w:pPr>
    </w:p>
    <w:p w:rsidR="002D0A59" w:rsidRPr="000243DF" w:rsidRDefault="000243DF">
      <w:r w:rsidRPr="000243DF">
        <w:rPr>
          <w:rFonts w:eastAsia="Times New Roman"/>
        </w:rPr>
        <w:t>Начальная (максимальная) цена контракта: 3 304 235,49 руб.</w:t>
      </w:r>
    </w:p>
    <w:p w:rsidR="002D0A59" w:rsidRPr="000243DF" w:rsidRDefault="002D0A5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35"/>
        <w:gridCol w:w="24"/>
        <w:gridCol w:w="8540"/>
      </w:tblGrid>
      <w:tr w:rsidR="002D0A59" w:rsidRPr="000243D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0A59" w:rsidRPr="000243DF" w:rsidRDefault="000243DF">
            <w:pPr>
              <w:pStyle w:val="af7"/>
            </w:pPr>
            <w:proofErr w:type="spellStart"/>
            <w:r w:rsidRPr="000243DF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D0A59" w:rsidRPr="000243D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D0A59" w:rsidRPr="000243DF" w:rsidRDefault="000243DF">
                  <w:pPr>
                    <w:jc w:val="both"/>
                  </w:pPr>
                  <w:r w:rsidRPr="000243DF">
                    <w:t xml:space="preserve">Единые требования к участникам (в соответствии с частью </w:t>
                  </w:r>
                  <w:r w:rsidRPr="000243DF">
                    <w:rPr>
                      <w:lang w:val="en-US"/>
                    </w:rPr>
                    <w:t xml:space="preserve">1 </w:t>
                  </w:r>
                  <w:proofErr w:type="spellStart"/>
                  <w:r w:rsidRPr="000243DF">
                    <w:rPr>
                      <w:lang w:val="en-US"/>
                    </w:rPr>
                    <w:t>Статьи</w:t>
                  </w:r>
                  <w:proofErr w:type="spellEnd"/>
                  <w:r w:rsidRPr="000243DF">
                    <w:rPr>
                      <w:lang w:val="en-US"/>
                    </w:rPr>
                    <w:t xml:space="preserve"> 31 </w:t>
                  </w:r>
                  <w:proofErr w:type="spellStart"/>
                  <w:r w:rsidRPr="000243DF">
                    <w:rPr>
                      <w:lang w:val="en-US"/>
                    </w:rPr>
                    <w:t>Федерального</w:t>
                  </w:r>
                  <w:proofErr w:type="spellEnd"/>
                  <w:r w:rsidRPr="000243DF">
                    <w:rPr>
                      <w:lang w:val="en-US"/>
                    </w:rPr>
                    <w:t xml:space="preserve"> </w:t>
                  </w:r>
                  <w:proofErr w:type="spellStart"/>
                  <w:r w:rsidRPr="000243DF">
                    <w:rPr>
                      <w:lang w:val="en-US"/>
                    </w:rPr>
                    <w:t>закона</w:t>
                  </w:r>
                  <w:proofErr w:type="spellEnd"/>
                  <w:r w:rsidRPr="000243DF">
                    <w:rPr>
                      <w:lang w:val="en-US"/>
                    </w:rPr>
                    <w:t xml:space="preserve"> № 44-ФЗ)</w:t>
                  </w:r>
                </w:p>
                <w:p w:rsidR="002D0A59" w:rsidRPr="000243DF" w:rsidRDefault="000243DF">
                  <w:pPr>
                    <w:jc w:val="both"/>
                  </w:pPr>
                  <w:r w:rsidRPr="000243DF">
                    <w:t>Участник закупки должен соответствовать единым требованиям</w:t>
                  </w:r>
                  <w:r w:rsidRPr="000243DF">
                    <w:t xml:space="preserve"> установленным пунктом 1.6.2. раздела </w:t>
                  </w:r>
                  <w:r w:rsidRPr="000243DF">
                    <w:rPr>
                      <w:lang w:val="en-US"/>
                    </w:rPr>
                    <w:t>I</w:t>
                  </w:r>
                  <w:r w:rsidRPr="000243DF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D0A59" w:rsidRPr="000243D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D0A59" w:rsidRPr="000243DF" w:rsidRDefault="000243DF">
                  <w:pPr>
                    <w:jc w:val="both"/>
                  </w:pPr>
                  <w:r w:rsidRPr="000243DF">
                    <w:t xml:space="preserve">Единые требования к участникам (в соответствии с частью </w:t>
                  </w:r>
                  <w:r w:rsidRPr="000243DF">
                    <w:rPr>
                      <w:lang w:val="en-US"/>
                    </w:rPr>
                    <w:t xml:space="preserve">1.1 </w:t>
                  </w:r>
                  <w:proofErr w:type="spellStart"/>
                  <w:r w:rsidRPr="000243DF">
                    <w:rPr>
                      <w:lang w:val="en-US"/>
                    </w:rPr>
                    <w:t>статьи</w:t>
                  </w:r>
                  <w:proofErr w:type="spellEnd"/>
                  <w:r w:rsidRPr="000243DF">
                    <w:rPr>
                      <w:lang w:val="en-US"/>
                    </w:rPr>
                    <w:t xml:space="preserve"> 31 </w:t>
                  </w:r>
                  <w:proofErr w:type="spellStart"/>
                  <w:r w:rsidRPr="000243DF">
                    <w:rPr>
                      <w:lang w:val="en-US"/>
                    </w:rPr>
                    <w:t>Федерального</w:t>
                  </w:r>
                  <w:proofErr w:type="spellEnd"/>
                  <w:r w:rsidRPr="000243DF">
                    <w:rPr>
                      <w:lang w:val="en-US"/>
                    </w:rPr>
                    <w:t xml:space="preserve"> </w:t>
                  </w:r>
                  <w:proofErr w:type="spellStart"/>
                  <w:r w:rsidRPr="000243DF">
                    <w:rPr>
                      <w:lang w:val="en-US"/>
                    </w:rPr>
                    <w:t>закона</w:t>
                  </w:r>
                  <w:proofErr w:type="spellEnd"/>
                  <w:r w:rsidRPr="000243DF">
                    <w:rPr>
                      <w:lang w:val="en-US"/>
                    </w:rPr>
                    <w:t xml:space="preserve"> № 44-ФЗ)</w:t>
                  </w:r>
                </w:p>
                <w:p w:rsidR="002D0A59" w:rsidRPr="000243DF" w:rsidRDefault="000243DF">
                  <w:pPr>
                    <w:jc w:val="both"/>
                  </w:pPr>
                  <w:r w:rsidRPr="000243DF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0243DF"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D0A59" w:rsidRPr="000243DF" w:rsidRDefault="002D0A59">
            <w:pPr>
              <w:pStyle w:val="af7"/>
              <w:jc w:val="both"/>
            </w:pPr>
          </w:p>
        </w:tc>
      </w:tr>
      <w:tr w:rsidR="002D0A59" w:rsidRPr="000243D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0A59" w:rsidRPr="000243DF" w:rsidRDefault="000243DF">
            <w:pPr>
              <w:pStyle w:val="af7"/>
            </w:pPr>
            <w:proofErr w:type="spellStart"/>
            <w:r w:rsidRPr="000243DF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D0A59" w:rsidRPr="000243D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D0A59" w:rsidRPr="000243DF" w:rsidRDefault="000243DF">
                  <w:r w:rsidRPr="000243DF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D0A59" w:rsidRPr="000243DF" w:rsidRDefault="000243DF">
                  <w:r w:rsidRPr="000243DF">
                    <w:t>Участники закупки могут быть толь</w:t>
                  </w:r>
                  <w:r w:rsidRPr="000243DF">
                    <w:t xml:space="preserve">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243DF">
                    <w:rPr>
                      <w:lang w:val="en-US"/>
                    </w:rPr>
                    <w:t xml:space="preserve">3 </w:t>
                  </w:r>
                  <w:proofErr w:type="spellStart"/>
                  <w:r w:rsidRPr="000243DF">
                    <w:rPr>
                      <w:lang w:val="en-US"/>
                    </w:rPr>
                    <w:t>статьи</w:t>
                  </w:r>
                  <w:proofErr w:type="spellEnd"/>
                  <w:r w:rsidRPr="000243DF">
                    <w:rPr>
                      <w:lang w:val="en-US"/>
                    </w:rPr>
                    <w:t xml:space="preserve"> 30 </w:t>
                  </w:r>
                  <w:proofErr w:type="spellStart"/>
                  <w:r w:rsidRPr="000243DF">
                    <w:rPr>
                      <w:lang w:val="en-US"/>
                    </w:rPr>
                    <w:t>Федерального</w:t>
                  </w:r>
                  <w:proofErr w:type="spellEnd"/>
                  <w:r w:rsidRPr="000243DF">
                    <w:rPr>
                      <w:lang w:val="en-US"/>
                    </w:rPr>
                    <w:t xml:space="preserve"> </w:t>
                  </w:r>
                  <w:proofErr w:type="spellStart"/>
                  <w:r w:rsidRPr="000243DF">
                    <w:rPr>
                      <w:lang w:val="en-US"/>
                    </w:rPr>
                    <w:t>закона</w:t>
                  </w:r>
                  <w:proofErr w:type="spellEnd"/>
                  <w:r w:rsidRPr="000243DF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2D0A59" w:rsidRPr="000243DF" w:rsidRDefault="002D0A59">
            <w:pPr>
              <w:pStyle w:val="af7"/>
              <w:jc w:val="both"/>
              <w:rPr>
                <w:lang w:val="en-US"/>
              </w:rPr>
            </w:pPr>
          </w:p>
        </w:tc>
      </w:tr>
    </w:tbl>
    <w:p w:rsidR="002D0A59" w:rsidRPr="000243DF" w:rsidRDefault="002D0A59">
      <w:pPr>
        <w:rPr>
          <w:rFonts w:eastAsia="Times New Roman"/>
        </w:rPr>
      </w:pPr>
    </w:p>
    <w:p w:rsidR="002D0A59" w:rsidRPr="000243DF" w:rsidRDefault="000243DF">
      <w:r w:rsidRPr="000243D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8"/>
        <w:gridCol w:w="4739"/>
      </w:tblGrid>
      <w:tr w:rsidR="002D0A59" w:rsidRPr="000243DF">
        <w:tc>
          <w:tcPr>
            <w:tcW w:w="4960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Зам</w:t>
            </w:r>
            <w:proofErr w:type="spellEnd"/>
            <w:r w:rsidRPr="000243DF">
              <w:rPr>
                <w:lang w:val="en-US"/>
              </w:rPr>
              <w:t xml:space="preserve">. </w:t>
            </w:r>
            <w:proofErr w:type="spellStart"/>
            <w:r w:rsidRPr="000243DF">
              <w:rPr>
                <w:lang w:val="en-US"/>
              </w:rPr>
              <w:t>председателя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Степаненко</w:t>
            </w:r>
            <w:proofErr w:type="spellEnd"/>
            <w:r w:rsidRPr="000243DF">
              <w:rPr>
                <w:lang w:val="en-US"/>
              </w:rPr>
              <w:t xml:space="preserve"> Елена Валерьевна</w:t>
            </w:r>
          </w:p>
        </w:tc>
      </w:tr>
      <w:tr w:rsidR="002D0A59" w:rsidRPr="000243DF">
        <w:tc>
          <w:tcPr>
            <w:tcW w:w="4960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Стрелец</w:t>
            </w:r>
            <w:proofErr w:type="spellEnd"/>
            <w:r w:rsidRPr="000243DF">
              <w:rPr>
                <w:lang w:val="en-US"/>
              </w:rPr>
              <w:t xml:space="preserve"> Лариса Васильевна</w:t>
            </w:r>
          </w:p>
        </w:tc>
      </w:tr>
      <w:tr w:rsidR="002D0A59" w:rsidRPr="000243DF">
        <w:tc>
          <w:tcPr>
            <w:tcW w:w="4960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Харин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Игорь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Дмитриевич</w:t>
            </w:r>
            <w:proofErr w:type="spellEnd"/>
          </w:p>
        </w:tc>
      </w:tr>
      <w:tr w:rsidR="002D0A59" w:rsidRPr="000243DF">
        <w:tc>
          <w:tcPr>
            <w:tcW w:w="4960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Лапатухина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Алла</w:t>
            </w:r>
            <w:proofErr w:type="spellEnd"/>
            <w:r w:rsidRPr="000243DF">
              <w:rPr>
                <w:lang w:val="en-US"/>
              </w:rPr>
              <w:t xml:space="preserve"> Владимировна</w:t>
            </w:r>
          </w:p>
        </w:tc>
      </w:tr>
      <w:tr w:rsidR="002D0A59" w:rsidRPr="000243DF">
        <w:tc>
          <w:tcPr>
            <w:tcW w:w="4960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Лаптев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Валерий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Вениаминович</w:t>
            </w:r>
            <w:proofErr w:type="spellEnd"/>
          </w:p>
        </w:tc>
      </w:tr>
      <w:tr w:rsidR="002D0A59" w:rsidRPr="000243DF">
        <w:tc>
          <w:tcPr>
            <w:tcW w:w="4960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Гыра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Анна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Алексеевна</w:t>
            </w:r>
            <w:proofErr w:type="spellEnd"/>
          </w:p>
        </w:tc>
      </w:tr>
      <w:tr w:rsidR="002D0A59" w:rsidRPr="000243DF">
        <w:tc>
          <w:tcPr>
            <w:tcW w:w="4960" w:type="dxa"/>
            <w:shd w:val="clear" w:color="auto" w:fill="auto"/>
          </w:tcPr>
          <w:p w:rsidR="002D0A59" w:rsidRPr="000243DF" w:rsidRDefault="000243DF">
            <w:r w:rsidRPr="000243DF">
              <w:t xml:space="preserve">Секретарь комиссии (без права </w:t>
            </w:r>
            <w:r w:rsidRPr="000243DF"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2D0A59" w:rsidRPr="000243DF" w:rsidRDefault="000243DF">
            <w:r w:rsidRPr="000243DF">
              <w:rPr>
                <w:lang w:val="en-US"/>
              </w:rPr>
              <w:t xml:space="preserve">Виноградова </w:t>
            </w:r>
            <w:proofErr w:type="spellStart"/>
            <w:r w:rsidRPr="000243DF">
              <w:rPr>
                <w:lang w:val="en-US"/>
              </w:rPr>
              <w:t>Мария</w:t>
            </w:r>
            <w:proofErr w:type="spellEnd"/>
            <w:r w:rsidRPr="000243DF">
              <w:rPr>
                <w:lang w:val="en-US"/>
              </w:rPr>
              <w:t xml:space="preserve"> Владимировна</w:t>
            </w:r>
          </w:p>
        </w:tc>
      </w:tr>
    </w:tbl>
    <w:p w:rsidR="002D0A59" w:rsidRPr="000243DF" w:rsidRDefault="002D0A59">
      <w:pPr>
        <w:rPr>
          <w:rFonts w:eastAsia="Times New Roman"/>
        </w:rPr>
      </w:pPr>
    </w:p>
    <w:p w:rsidR="002D0A59" w:rsidRPr="000243DF" w:rsidRDefault="000243DF">
      <w:pPr>
        <w:jc w:val="both"/>
      </w:pPr>
      <w:r w:rsidRPr="000243DF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D0A59" w:rsidRPr="000243DF" w:rsidRDefault="002D0A59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2D0A59" w:rsidRPr="000243D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D0A59" w:rsidRPr="000243DF" w:rsidRDefault="000243DF">
            <w:r w:rsidRPr="000243DF">
              <w:rPr>
                <w:rFonts w:eastAsia="Times New Roman"/>
              </w:rPr>
              <w:t xml:space="preserve">Сведения </w:t>
            </w:r>
            <w:r w:rsidRPr="000243DF">
              <w:rPr>
                <w:rFonts w:eastAsia="Times New Roman"/>
              </w:rPr>
              <w:t>о решении аукционной комиссии:</w:t>
            </w:r>
          </w:p>
        </w:tc>
      </w:tr>
      <w:tr w:rsidR="002D0A59" w:rsidRPr="000243D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rFonts w:eastAsia="Times New Roman"/>
              </w:rPr>
              <w:t>Обоснование</w:t>
            </w:r>
          </w:p>
        </w:tc>
      </w:tr>
      <w:tr w:rsidR="002D0A59" w:rsidRPr="000243D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Pr>
              <w:pStyle w:val="af7"/>
            </w:pPr>
            <w:r w:rsidRPr="000243DF">
              <w:rPr>
                <w:lang w:val="en-US"/>
              </w:rPr>
              <w:t>EA-38145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ОБЩЕСТВО С ОГРАНИЧЕННОЙ ОТВЕТСТВЕННОСТЬЮ "ХЭППИ ДЕЙ ПЛЮС" / 7825438729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 xml:space="preserve">Участник электронного аукциона и поданная им заявка </w:t>
            </w:r>
            <w:r w:rsidRPr="000243DF"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>-</w:t>
            </w:r>
          </w:p>
        </w:tc>
      </w:tr>
    </w:tbl>
    <w:p w:rsidR="002D0A59" w:rsidRPr="000243DF" w:rsidRDefault="002D0A59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2"/>
        <w:gridCol w:w="2653"/>
        <w:gridCol w:w="2230"/>
        <w:gridCol w:w="2330"/>
      </w:tblGrid>
      <w:tr w:rsidR="002D0A59" w:rsidRPr="000243DF">
        <w:tc>
          <w:tcPr>
            <w:tcW w:w="9914" w:type="dxa"/>
            <w:gridSpan w:val="4"/>
            <w:shd w:val="clear" w:color="auto" w:fill="auto"/>
          </w:tcPr>
          <w:p w:rsidR="002D0A59" w:rsidRPr="000243DF" w:rsidRDefault="000243DF">
            <w:pPr>
              <w:ind w:left="-45"/>
            </w:pPr>
            <w:r w:rsidRPr="000243D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D0A59" w:rsidRPr="000243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Pr>
              <w:ind w:right="-157"/>
            </w:pPr>
            <w:r w:rsidRPr="000243DF"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Pr>
              <w:ind w:right="-157"/>
            </w:pPr>
            <w:r w:rsidRPr="000243DF">
              <w:t xml:space="preserve">Наименование / ИНН </w:t>
            </w:r>
          </w:p>
          <w:p w:rsidR="002D0A59" w:rsidRPr="000243DF" w:rsidRDefault="000243DF">
            <w:pPr>
              <w:ind w:right="-157"/>
            </w:pPr>
            <w:r w:rsidRPr="000243DF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Pr>
              <w:ind w:right="-157"/>
            </w:pPr>
            <w:r w:rsidRPr="000243D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Pr>
              <w:ind w:right="-157"/>
            </w:pPr>
            <w:r w:rsidRPr="000243DF">
              <w:rPr>
                <w:rFonts w:eastAsia="Times New Roman"/>
              </w:rPr>
              <w:t xml:space="preserve">Решение </w:t>
            </w:r>
          </w:p>
        </w:tc>
      </w:tr>
      <w:tr w:rsidR="002D0A59" w:rsidRPr="000243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>EA-38145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 xml:space="preserve">ОБЩЕСТВО С ОГРАНИЧЕННОЙ </w:t>
            </w:r>
            <w:r w:rsidRPr="000243DF">
              <w:t>ОТВЕТСТВЕННОСТЬЮ "ХЭППИ ДЕЙ ПЛЮС" / 7825438729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Степаненко</w:t>
            </w:r>
            <w:proofErr w:type="spellEnd"/>
            <w:r w:rsidRPr="000243DF">
              <w:rPr>
                <w:lang w:val="en-US"/>
              </w:rPr>
              <w:t xml:space="preserve"> Елена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D0A59" w:rsidRPr="000243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>EA-38145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ОБЩЕСТВО С ОГРАНИЧЕННОЙ ОТВЕТСТВЕННОСТЬЮ "ХЭППИ ДЕЙ ПЛЮС</w:t>
            </w:r>
            <w:r w:rsidRPr="000243DF">
              <w:t>" / 7825438729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Стрелец</w:t>
            </w:r>
            <w:proofErr w:type="spellEnd"/>
            <w:r w:rsidRPr="000243DF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D0A59" w:rsidRPr="000243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>EA-38145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ОБЩЕСТВО С ОГРАНИЧЕННОЙ ОТВЕТСТВЕННОСТЬЮ "ХЭППИ ДЕЙ ПЛЮС" / 7825438729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Харин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Игорь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D0A59" w:rsidRPr="000243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>EA-38145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ОБЩЕСТВО С ОГРАНИЧЕННОЙ ОТВЕТСТВЕННОСТЬЮ "ХЭППИ ДЕЙ ПЛЮС" / 7825438729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Лапатухина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Алла</w:t>
            </w:r>
            <w:proofErr w:type="spellEnd"/>
            <w:r w:rsidRPr="000243DF">
              <w:rPr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 xml:space="preserve">Участник </w:t>
            </w:r>
            <w:r w:rsidRPr="000243DF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D0A59" w:rsidRPr="000243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>EA-38145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ОБЩЕСТВО С ОГРАНИЧЕННОЙ ОТВЕТСТВЕННОСТЬЮ "ХЭППИ ДЕЙ ПЛЮС" / 7825438729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Лаптев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Валерий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Участник электронного аукциона и поданная</w:t>
            </w:r>
            <w:r w:rsidRPr="000243DF">
              <w:t xml:space="preserve"> им заявка СООТВЕТСТВУЕТ требованиям документации об электронном аукционе</w:t>
            </w:r>
          </w:p>
        </w:tc>
      </w:tr>
      <w:tr w:rsidR="002D0A59" w:rsidRPr="000243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>EA-38145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ОБЩЕСТВО С ОГРАНИЧЕННОЙ ОТВЕТСТВЕННОСТЬЮ "ХЭППИ ДЕЙ ПЛЮС" / 7825438729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proofErr w:type="spellStart"/>
            <w:r w:rsidRPr="000243DF">
              <w:rPr>
                <w:lang w:val="en-US"/>
              </w:rPr>
              <w:t>Гыра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Анна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Участник электронного аукциона и поданная им заявка СООТВЕТСТВУЕТ требованиям до</w:t>
            </w:r>
            <w:r w:rsidRPr="000243DF">
              <w:t>кументации об электронном аукционе</w:t>
            </w:r>
          </w:p>
        </w:tc>
      </w:tr>
      <w:tr w:rsidR="002D0A59" w:rsidRPr="000243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>EA-38145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>ОБЩЕСТВО С ОГРАНИЧЕННОЙ ОТВЕТСТВЕННОСТЬЮ "ХЭППИ ДЕЙ ПЛЮС" / 7825438729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rPr>
                <w:lang w:val="en-US"/>
              </w:rPr>
              <w:t xml:space="preserve">Виноградова </w:t>
            </w:r>
            <w:proofErr w:type="spellStart"/>
            <w:r w:rsidRPr="000243DF">
              <w:rPr>
                <w:lang w:val="en-US"/>
              </w:rPr>
              <w:t>Мария</w:t>
            </w:r>
            <w:proofErr w:type="spellEnd"/>
            <w:r w:rsidRPr="000243DF">
              <w:rPr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A59" w:rsidRPr="000243DF" w:rsidRDefault="000243DF">
            <w:r w:rsidRPr="000243DF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0243DF">
              <w:t>аукционе</w:t>
            </w:r>
          </w:p>
        </w:tc>
      </w:tr>
    </w:tbl>
    <w:p w:rsidR="002D0A59" w:rsidRPr="000243DF" w:rsidRDefault="002D0A59">
      <w:pPr>
        <w:jc w:val="both"/>
      </w:pPr>
    </w:p>
    <w:p w:rsidR="002D0A59" w:rsidRPr="000243DF" w:rsidRDefault="000243DF">
      <w:pPr>
        <w:jc w:val="both"/>
      </w:pPr>
      <w:r w:rsidRPr="000243DF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</w:t>
      </w:r>
      <w:r w:rsidRPr="000243DF">
        <w:rPr>
          <w:rFonts w:eastAsia="Times New Roman"/>
        </w:rPr>
        <w:t>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D0A59" w:rsidRPr="000243DF" w:rsidRDefault="002D0A59">
      <w:pPr>
        <w:jc w:val="both"/>
      </w:pPr>
    </w:p>
    <w:p w:rsidR="002D0A59" w:rsidRPr="000243DF" w:rsidRDefault="000243DF">
      <w:pPr>
        <w:jc w:val="both"/>
      </w:pPr>
      <w:r w:rsidRPr="000243DF">
        <w:rPr>
          <w:rFonts w:eastAsia="Times New Roman"/>
        </w:rPr>
        <w:t>На основании рассмотрения единственной заявки на участие в электронн</w:t>
      </w:r>
      <w:r w:rsidRPr="000243DF">
        <w:rPr>
          <w:rFonts w:eastAsia="Times New Roman"/>
        </w:rPr>
        <w:t>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</w:t>
      </w:r>
      <w:r w:rsidRPr="000243DF">
        <w:rPr>
          <w:rFonts w:eastAsia="Times New Roman"/>
        </w:rPr>
        <w:t>ЕСТВО С ОГРАНИЧЕННОЙ ОТВЕТСТВЕННОСТЬЮ "ХЭППИ ДЕЙ ПЛЮС".</w:t>
      </w:r>
    </w:p>
    <w:p w:rsidR="002D0A59" w:rsidRPr="000243DF" w:rsidRDefault="000243DF">
      <w:pPr>
        <w:jc w:val="both"/>
        <w:rPr>
          <w:rFonts w:eastAsia="Times New Roman"/>
        </w:rPr>
      </w:pPr>
      <w:bookmarkStart w:id="0" w:name="_GoBack"/>
      <w:bookmarkEnd w:id="0"/>
      <w:r w:rsidRPr="000243DF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 w:rsidRPr="000243DF">
        <w:rPr>
          <w:rFonts w:eastAsia="Times New Roman"/>
        </w:rPr>
        <w:t>ок товаров, работ, услуг для обеспечения государственных и муниципальных нужд.</w:t>
      </w:r>
    </w:p>
    <w:p w:rsidR="002D0A59" w:rsidRPr="000243DF" w:rsidRDefault="002D0A59">
      <w:pPr>
        <w:rPr>
          <w:rFonts w:eastAsia="Times New Roman"/>
        </w:rPr>
      </w:pPr>
    </w:p>
    <w:p w:rsidR="002D0A59" w:rsidRPr="000243DF" w:rsidRDefault="000243DF">
      <w:pPr>
        <w:rPr>
          <w:rFonts w:eastAsia="Times New Roman"/>
        </w:rPr>
      </w:pPr>
      <w:r w:rsidRPr="000243DF">
        <w:rPr>
          <w:rFonts w:eastAsia="Times New Roman"/>
        </w:rPr>
        <w:t>Настоящий протокол подлежит хранению в течение трех лет.</w:t>
      </w:r>
    </w:p>
    <w:p w:rsidR="002D0A59" w:rsidRPr="000243DF" w:rsidRDefault="002D0A59">
      <w:pPr>
        <w:rPr>
          <w:rFonts w:eastAsia="Times New Roman"/>
        </w:rPr>
      </w:pPr>
    </w:p>
    <w:p w:rsidR="002D0A59" w:rsidRPr="000243DF" w:rsidRDefault="002D0A59">
      <w:pPr>
        <w:rPr>
          <w:rFonts w:eastAsia="Times New Roman"/>
        </w:rPr>
      </w:pPr>
    </w:p>
    <w:p w:rsidR="002D0A59" w:rsidRPr="000243DF" w:rsidRDefault="000243DF">
      <w:proofErr w:type="spellStart"/>
      <w:r w:rsidRPr="000243DF">
        <w:rPr>
          <w:rFonts w:eastAsia="Times New Roman"/>
          <w:lang w:val="en-US"/>
        </w:rPr>
        <w:t>Подписи</w:t>
      </w:r>
      <w:proofErr w:type="spellEnd"/>
      <w:r w:rsidRPr="000243DF">
        <w:rPr>
          <w:rStyle w:val="a7"/>
          <w:rFonts w:eastAsia="Times New Roman"/>
          <w:lang w:val="en-US"/>
        </w:rPr>
        <w:t xml:space="preserve"> </w:t>
      </w:r>
      <w:r w:rsidRPr="000243DF">
        <w:rPr>
          <w:rStyle w:val="a7"/>
          <w:rFonts w:eastAsia="Times New Roman"/>
          <w:lang w:val="en-US"/>
        </w:rPr>
        <w:footnoteReference w:id="1"/>
      </w:r>
    </w:p>
    <w:p w:rsidR="002D0A59" w:rsidRPr="000243DF" w:rsidRDefault="002D0A5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D0A59" w:rsidRPr="000243DF">
        <w:tc>
          <w:tcPr>
            <w:tcW w:w="3307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Зам</w:t>
            </w:r>
            <w:proofErr w:type="spellEnd"/>
            <w:r w:rsidRPr="000243DF">
              <w:rPr>
                <w:lang w:val="en-US"/>
              </w:rPr>
              <w:t xml:space="preserve">. </w:t>
            </w:r>
            <w:proofErr w:type="spellStart"/>
            <w:r w:rsidRPr="000243DF">
              <w:rPr>
                <w:lang w:val="en-US"/>
              </w:rPr>
              <w:t>председателя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A59" w:rsidRPr="000243DF" w:rsidRDefault="002D0A59" w:rsidP="000243DF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Степаненко</w:t>
            </w:r>
            <w:proofErr w:type="spellEnd"/>
            <w:r w:rsidRPr="000243DF">
              <w:rPr>
                <w:lang w:val="en-US"/>
              </w:rPr>
              <w:t xml:space="preserve"> Елена Валерьевна</w:t>
            </w:r>
          </w:p>
        </w:tc>
      </w:tr>
      <w:tr w:rsidR="002D0A59" w:rsidRPr="000243DF">
        <w:tc>
          <w:tcPr>
            <w:tcW w:w="3307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A59" w:rsidRPr="000243DF" w:rsidRDefault="002D0A59" w:rsidP="000243DF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Стрелец</w:t>
            </w:r>
            <w:proofErr w:type="spellEnd"/>
            <w:r w:rsidRPr="000243DF">
              <w:rPr>
                <w:lang w:val="en-US"/>
              </w:rPr>
              <w:t xml:space="preserve"> Лариса Васильевна</w:t>
            </w:r>
          </w:p>
        </w:tc>
      </w:tr>
      <w:tr w:rsidR="002D0A59" w:rsidRPr="000243DF">
        <w:tc>
          <w:tcPr>
            <w:tcW w:w="3307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A59" w:rsidRPr="000243DF" w:rsidRDefault="002D0A59" w:rsidP="000243DF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Харин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Игорь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Дмитриевич</w:t>
            </w:r>
            <w:proofErr w:type="spellEnd"/>
          </w:p>
        </w:tc>
      </w:tr>
      <w:tr w:rsidR="002D0A59" w:rsidRPr="000243DF">
        <w:tc>
          <w:tcPr>
            <w:tcW w:w="3307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A59" w:rsidRPr="000243DF" w:rsidRDefault="002D0A59" w:rsidP="000243DF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Лапатухина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Алла</w:t>
            </w:r>
            <w:proofErr w:type="spellEnd"/>
            <w:r w:rsidRPr="000243DF">
              <w:rPr>
                <w:lang w:val="en-US"/>
              </w:rPr>
              <w:t xml:space="preserve"> Владимировна</w:t>
            </w:r>
          </w:p>
        </w:tc>
      </w:tr>
      <w:tr w:rsidR="002D0A59" w:rsidRPr="000243DF">
        <w:tc>
          <w:tcPr>
            <w:tcW w:w="3307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A59" w:rsidRPr="000243DF" w:rsidRDefault="002D0A59" w:rsidP="000243DF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Лаптев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Валерий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Вениаминович</w:t>
            </w:r>
            <w:proofErr w:type="spellEnd"/>
          </w:p>
        </w:tc>
      </w:tr>
      <w:tr w:rsidR="002D0A59" w:rsidRPr="000243DF">
        <w:tc>
          <w:tcPr>
            <w:tcW w:w="3307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Член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A59" w:rsidRPr="000243DF" w:rsidRDefault="002D0A59" w:rsidP="000243DF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proofErr w:type="spellStart"/>
            <w:r w:rsidRPr="000243DF">
              <w:rPr>
                <w:lang w:val="en-US"/>
              </w:rPr>
              <w:t>Гыра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Анна</w:t>
            </w:r>
            <w:proofErr w:type="spellEnd"/>
            <w:r w:rsidRPr="000243DF">
              <w:rPr>
                <w:lang w:val="en-US"/>
              </w:rPr>
              <w:t xml:space="preserve"> </w:t>
            </w:r>
            <w:proofErr w:type="spellStart"/>
            <w:r w:rsidRPr="000243DF">
              <w:rPr>
                <w:lang w:val="en-US"/>
              </w:rPr>
              <w:t>Алексеевна</w:t>
            </w:r>
            <w:proofErr w:type="spellEnd"/>
          </w:p>
        </w:tc>
      </w:tr>
      <w:tr w:rsidR="002D0A59" w:rsidRPr="000243DF">
        <w:tc>
          <w:tcPr>
            <w:tcW w:w="3307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r w:rsidRPr="000243DF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D0A59" w:rsidRPr="000243DF" w:rsidRDefault="002D0A59" w:rsidP="000243DF">
            <w:pPr>
              <w:pStyle w:val="af7"/>
              <w:pBdr>
                <w:bottom w:val="single" w:sz="8" w:space="2" w:color="000001"/>
              </w:pBdr>
              <w:spacing w:after="120"/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A59" w:rsidRPr="000243DF" w:rsidRDefault="000243DF" w:rsidP="000243DF">
            <w:pPr>
              <w:pStyle w:val="af7"/>
              <w:spacing w:after="120"/>
            </w:pPr>
            <w:r w:rsidRPr="000243DF">
              <w:rPr>
                <w:lang w:val="en-US"/>
              </w:rPr>
              <w:t xml:space="preserve">Виноградова </w:t>
            </w:r>
            <w:proofErr w:type="spellStart"/>
            <w:r w:rsidRPr="000243DF">
              <w:rPr>
                <w:lang w:val="en-US"/>
              </w:rPr>
              <w:t>Мария</w:t>
            </w:r>
            <w:proofErr w:type="spellEnd"/>
            <w:r w:rsidRPr="000243DF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0243DF" w:rsidRDefault="000243DF"/>
    <w:sectPr w:rsidR="00000000" w:rsidRPr="000243DF" w:rsidSect="000243DF">
      <w:footerReference w:type="default" r:id="rId6"/>
      <w:pgSz w:w="11906" w:h="16838"/>
      <w:pgMar w:top="1134" w:right="851" w:bottom="1134" w:left="158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243DF">
      <w:r>
        <w:separator/>
      </w:r>
    </w:p>
  </w:endnote>
  <w:endnote w:type="continuationSeparator" w:id="0">
    <w:p w:rsidR="00000000" w:rsidRDefault="0002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A59" w:rsidRDefault="002D0A59">
    <w:pPr>
      <w:jc w:val="both"/>
    </w:pPr>
  </w:p>
  <w:p w:rsidR="002D0A59" w:rsidRDefault="002D0A59">
    <w:pPr>
      <w:pStyle w:val="afc"/>
    </w:pPr>
  </w:p>
  <w:p w:rsidR="002D0A59" w:rsidRDefault="002D0A59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A59" w:rsidRDefault="002D0A59"/>
  </w:footnote>
  <w:footnote w:type="continuationSeparator" w:id="0">
    <w:p w:rsidR="002D0A59" w:rsidRDefault="000243DF">
      <w:r>
        <w:continuationSeparator/>
      </w:r>
    </w:p>
  </w:footnote>
  <w:footnote w:id="1">
    <w:p w:rsidR="002D0A59" w:rsidRDefault="000243DF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A59"/>
    <w:rsid w:val="000243DF"/>
    <w:rsid w:val="002D0A59"/>
    <w:rsid w:val="00E3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B8FFF"/>
  <w15:docId w15:val="{F8C66B4E-B84A-416D-B72F-9C23CD1B9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2019-12-19T13:44:00Z</dcterms:created>
  <dcterms:modified xsi:type="dcterms:W3CDTF">2019-12-19T13:46:00Z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