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CDD" w:rsidRDefault="00D636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6CDD" w:rsidRDefault="00D636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идентификационных этикеток о проверке качества и безопасности алкогольной продукции"</w:t>
      </w:r>
    </w:p>
    <w:p w:rsidR="00CA6CDD" w:rsidRPr="00D63696" w:rsidRDefault="00D63696">
      <w:pPr>
        <w:ind w:firstLine="567"/>
        <w:jc w:val="center"/>
        <w:rPr>
          <w:rFonts w:eastAsia="Times New Roman"/>
          <w:b/>
          <w:bCs/>
        </w:rPr>
      </w:pPr>
      <w:r w:rsidRPr="00D636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3696">
        <w:rPr>
          <w:rFonts w:eastAsia="Times New Roman"/>
          <w:b/>
          <w:bCs/>
          <w:sz w:val="20"/>
          <w:szCs w:val="20"/>
        </w:rPr>
        <w:t xml:space="preserve"> 0301200081219000109) </w:t>
      </w:r>
    </w:p>
    <w:p w:rsidR="00CA6CDD" w:rsidRPr="00D63696" w:rsidRDefault="00CA6CDD">
      <w:pPr>
        <w:ind w:firstLine="567"/>
        <w:jc w:val="center"/>
        <w:rPr>
          <w:sz w:val="20"/>
          <w:szCs w:val="20"/>
        </w:rPr>
      </w:pPr>
    </w:p>
    <w:p w:rsidR="00CA6CDD" w:rsidRPr="00D63696" w:rsidRDefault="00D63696">
      <w:pPr>
        <w:ind w:firstLine="567"/>
        <w:jc w:val="right"/>
      </w:pPr>
      <w:r w:rsidRPr="00D63696">
        <w:rPr>
          <w:rFonts w:eastAsia="Times New Roman"/>
          <w:sz w:val="20"/>
          <w:szCs w:val="20"/>
        </w:rPr>
        <w:t>20.12.19 08:55:58 (</w:t>
      </w:r>
      <w:r>
        <w:rPr>
          <w:rFonts w:eastAsia="Times New Roman"/>
          <w:sz w:val="20"/>
          <w:szCs w:val="20"/>
          <w:lang w:val="en-US"/>
        </w:rPr>
        <w:t>MSK</w:t>
      </w:r>
      <w:r w:rsidRPr="00D63696">
        <w:rPr>
          <w:rFonts w:eastAsia="Times New Roman"/>
          <w:sz w:val="20"/>
          <w:szCs w:val="20"/>
        </w:rPr>
        <w:t>+02:00)</w:t>
      </w:r>
    </w:p>
    <w:p w:rsidR="00CA6CDD" w:rsidRPr="00D63696" w:rsidRDefault="00CA6CDD">
      <w:pPr>
        <w:ind w:firstLine="567"/>
        <w:rPr>
          <w:rFonts w:eastAsia="Times New Roman"/>
          <w:sz w:val="20"/>
          <w:szCs w:val="20"/>
        </w:rPr>
      </w:pPr>
    </w:p>
    <w:p w:rsidR="00CA6CDD" w:rsidRPr="00D63696" w:rsidRDefault="00D63696">
      <w:r>
        <w:rPr>
          <w:rFonts w:eastAsia="Times New Roman"/>
          <w:sz w:val="20"/>
          <w:szCs w:val="20"/>
        </w:rPr>
        <w:t>Организатор</w:t>
      </w:r>
      <w:r w:rsidRPr="00D636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3696">
        <w:rPr>
          <w:rFonts w:eastAsia="Times New Roman"/>
          <w:sz w:val="20"/>
          <w:szCs w:val="20"/>
        </w:rPr>
        <w:t xml:space="preserve">: ГОСУДАРСТВЕННОЕ </w:t>
      </w:r>
      <w:r w:rsidRPr="00D63696">
        <w:rPr>
          <w:rFonts w:eastAsia="Times New Roman"/>
          <w:sz w:val="20"/>
          <w:szCs w:val="20"/>
        </w:rPr>
        <w:t>КАЗЕННОЕ УЧРЕЖДЕНИЕ "ИСПЫТАТЕЛЬНЫЙ ЦЕНТР"</w:t>
      </w:r>
    </w:p>
    <w:p w:rsidR="00CA6CDD" w:rsidRPr="00D63696" w:rsidRDefault="00CA6CDD">
      <w:pPr>
        <w:rPr>
          <w:rFonts w:eastAsia="Times New Roman"/>
          <w:sz w:val="20"/>
          <w:szCs w:val="20"/>
        </w:rPr>
      </w:pPr>
    </w:p>
    <w:p w:rsidR="00CA6CDD" w:rsidRPr="00D63696" w:rsidRDefault="00D63696">
      <w:r>
        <w:rPr>
          <w:rFonts w:eastAsia="Times New Roman"/>
          <w:sz w:val="20"/>
          <w:szCs w:val="20"/>
        </w:rPr>
        <w:t>Заказчик</w:t>
      </w:r>
      <w:r w:rsidRPr="00D63696">
        <w:rPr>
          <w:rFonts w:eastAsia="Times New Roman"/>
          <w:sz w:val="20"/>
          <w:szCs w:val="20"/>
        </w:rPr>
        <w:t>:</w:t>
      </w:r>
    </w:p>
    <w:p w:rsidR="00CA6CDD" w:rsidRPr="00D63696" w:rsidRDefault="00CA6CDD">
      <w:pPr>
        <w:rPr>
          <w:rFonts w:eastAsia="Times New Roman"/>
          <w:sz w:val="20"/>
          <w:szCs w:val="20"/>
        </w:rPr>
      </w:pPr>
    </w:p>
    <w:p w:rsidR="00CA6CDD" w:rsidRDefault="00D636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идентификационных этикеток о проверке качества и безопасности алкогольной продукции</w:t>
      </w:r>
    </w:p>
    <w:p w:rsidR="00CA6CDD" w:rsidRDefault="00CA6CDD">
      <w:pPr>
        <w:rPr>
          <w:rFonts w:eastAsia="Times New Roman"/>
          <w:sz w:val="20"/>
          <w:szCs w:val="20"/>
        </w:rPr>
      </w:pPr>
    </w:p>
    <w:p w:rsidR="00CA6CDD" w:rsidRDefault="00D636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2 880 00</w:t>
      </w:r>
      <w:r>
        <w:rPr>
          <w:rFonts w:eastAsia="Times New Roman"/>
          <w:sz w:val="20"/>
          <w:szCs w:val="20"/>
        </w:rPr>
        <w:t>0,00 руб.</w:t>
      </w:r>
    </w:p>
    <w:p w:rsidR="00CA6CDD" w:rsidRDefault="00CA6CDD">
      <w:pPr>
        <w:rPr>
          <w:rFonts w:eastAsia="Times New Roman"/>
          <w:sz w:val="20"/>
          <w:szCs w:val="20"/>
        </w:rPr>
      </w:pPr>
    </w:p>
    <w:p w:rsidR="00CA6CDD" w:rsidRDefault="00D63696">
      <w:r>
        <w:rPr>
          <w:rFonts w:eastAsia="Times New Roman"/>
          <w:sz w:val="20"/>
          <w:szCs w:val="20"/>
        </w:rPr>
        <w:t>Снижение НМЦК, %: 25.50</w:t>
      </w:r>
    </w:p>
    <w:p w:rsidR="00CA6CDD" w:rsidRDefault="00CA6CDD">
      <w:pPr>
        <w:rPr>
          <w:rFonts w:eastAsia="Times New Roman"/>
          <w:sz w:val="20"/>
          <w:szCs w:val="20"/>
        </w:rPr>
      </w:pPr>
    </w:p>
    <w:p w:rsidR="00CA6CDD" w:rsidRDefault="00D636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CA6CDD" w:rsidRDefault="00CA6CDD">
      <w:pPr>
        <w:rPr>
          <w:rFonts w:eastAsia="Times New Roman"/>
          <w:sz w:val="20"/>
          <w:szCs w:val="20"/>
        </w:rPr>
      </w:pPr>
    </w:p>
    <w:p w:rsidR="00CA6CDD" w:rsidRDefault="00D636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A6CDD">
        <w:tc>
          <w:tcPr>
            <w:tcW w:w="4961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CA6CDD" w:rsidRDefault="00CA6CDD">
      <w:pPr>
        <w:rPr>
          <w:rFonts w:eastAsia="Times New Roman"/>
          <w:sz w:val="20"/>
          <w:szCs w:val="20"/>
        </w:rPr>
      </w:pPr>
    </w:p>
    <w:p w:rsidR="00CA6CDD" w:rsidRDefault="00D636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</w:t>
      </w:r>
      <w:r>
        <w:rPr>
          <w:rFonts w:eastAsia="Times New Roman"/>
          <w:sz w:val="20"/>
          <w:szCs w:val="20"/>
        </w:rPr>
        <w:t>тью 11 статьи 24.1 Федерального закона №44-ФЗ.</w:t>
      </w:r>
    </w:p>
    <w:p w:rsidR="00CA6CDD" w:rsidRDefault="00CA6C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72"/>
        <w:gridCol w:w="2378"/>
        <w:gridCol w:w="1693"/>
        <w:gridCol w:w="1892"/>
        <w:gridCol w:w="1842"/>
      </w:tblGrid>
      <w:tr w:rsidR="00CA6CD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A6CDD" w:rsidRDefault="00D636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6CDD" w:rsidTr="00D63696"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6CDD" w:rsidTr="00D63696"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EA-36979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ЗАКРЫТОЕ АКЦИОНЕРНОЕ ОБЩЕСТВО "ПОЛИГРАФ-ЗАЩИТА" / 7702516575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2 145 600,00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A6CDD" w:rsidTr="00D63696"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EA-36805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"БИЗНЕСБЛАНКСЕРВИС С" / 7730151446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A6CDD" w:rsidTr="00D63696"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EA-37087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 xml:space="preserve">ОБЩЕСТВО С ОГРАНИЧЕННОЙ </w:t>
            </w:r>
            <w:r w:rsidRPr="00D63696">
              <w:rPr>
                <w:sz w:val="20"/>
                <w:szCs w:val="20"/>
              </w:rPr>
              <w:t>ОТВЕТСТВЕННОСТЬЮ "ЭТИКЕТКА" / 1659142030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2 260 800,00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A6CDD" w:rsidTr="00D63696">
        <w:tc>
          <w:tcPr>
            <w:tcW w:w="2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EA-38343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2 332 800,00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6CDD" w:rsidRDefault="00CA6C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6"/>
        <w:gridCol w:w="2378"/>
        <w:gridCol w:w="1868"/>
        <w:gridCol w:w="1895"/>
        <w:gridCol w:w="1790"/>
      </w:tblGrid>
      <w:tr w:rsidR="00CA6CDD" w:rsidTr="00D63696">
        <w:trPr>
          <w:trHeight w:val="479"/>
        </w:trPr>
        <w:tc>
          <w:tcPr>
            <w:tcW w:w="9977" w:type="dxa"/>
            <w:gridSpan w:val="5"/>
            <w:shd w:val="clear" w:color="auto" w:fill="auto"/>
          </w:tcPr>
          <w:p w:rsidR="00CA6CDD" w:rsidRDefault="00D636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EA-36979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 xml:space="preserve">ЗАКРЫТОЕ АКЦИОНЕРНОЕ ОБЩЕСТВО "ПОЛИГРАФ-ЗАЩИТА" / </w:t>
            </w:r>
            <w:r w:rsidRPr="00D63696">
              <w:rPr>
                <w:sz w:val="20"/>
                <w:szCs w:val="20"/>
              </w:rPr>
              <w:t>7702516575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2 145 600,00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EA-36979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ЗАКРЫТОЕ АКЦИОНЕРНОЕ ОБЩЕСТВО "ПОЛИГРАФ-ЗАЩИТА" / 7702516575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2 145 600,00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EA-36979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 xml:space="preserve">ЗАКРЫТОЕ АКЦИОНЕРНОЕ ОБЩЕСТВО "ПОЛИГРАФ-ЗАЩИТА" / </w:t>
            </w:r>
            <w:r w:rsidRPr="00D63696">
              <w:rPr>
                <w:sz w:val="20"/>
                <w:szCs w:val="20"/>
              </w:rPr>
              <w:t>7702516575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2 145 600,00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EA-36979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ЗАКРЫТОЕ АКЦИОНЕРНОЕ ОБЩЕСТВО "ПОЛИГРАФ-ЗАЩИТА" / 7702516575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2 145 600,00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EA-36979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 xml:space="preserve">ЗАКРЫТОЕ АКЦИОНЕРНОЕ ОБЩЕСТВО </w:t>
            </w:r>
            <w:r w:rsidRPr="00D63696">
              <w:rPr>
                <w:sz w:val="20"/>
                <w:szCs w:val="20"/>
              </w:rPr>
              <w:t>"ПОЛИГРАФ-ЗАЩИТА" / 7702516575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2 145 600,00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EA-36805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"БИЗНЕСБЛАНКСЕРВИС С" / 7730151446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EA-36805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 xml:space="preserve">ОБЩЕСТВО С </w:t>
            </w:r>
            <w:r w:rsidRPr="00D63696">
              <w:rPr>
                <w:sz w:val="20"/>
                <w:szCs w:val="20"/>
              </w:rPr>
              <w:t>ОГРАНИЧЕННОЙ ОТВЕТСТВЕННОСТЬЮ "БИЗНЕСБЛАНКСЕРВИС С" / 7730151446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EA-36805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"БИЗНЕСБЛАНКСЕРВИС С" / 7730151446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EA-36805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 xml:space="preserve">ОБЩЕСТВО С ОГРАНИЧЕННОЙ ОТВЕТСТВЕННОСТЬЮ "БИЗНЕСБЛАНКСЕРВИС </w:t>
            </w:r>
            <w:r w:rsidRPr="00D63696">
              <w:rPr>
                <w:sz w:val="20"/>
                <w:szCs w:val="20"/>
              </w:rPr>
              <w:lastRenderedPageBreak/>
              <w:t>С" / 7730151446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2 160 000,00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EA-36805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"БИЗНЕСБЛАНКСЕРВИС С" / 7730151446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2 160 </w:t>
            </w:r>
            <w:r>
              <w:rPr>
                <w:sz w:val="20"/>
                <w:szCs w:val="20"/>
                <w:lang w:val="en-US"/>
              </w:rPr>
              <w:t xml:space="preserve">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EA-37087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"ЭТИКЕТКА" / 1659142030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2 260 800,00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EA-37087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"ЭТИКЕТКА" / 1659142030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2 260 800,00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EA-37087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"ЭТИКЕТКА" / 1659142030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2 260 800,00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EA-37087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"ЭТИКЕТ</w:t>
            </w:r>
            <w:r w:rsidRPr="00D63696">
              <w:rPr>
                <w:sz w:val="20"/>
                <w:szCs w:val="20"/>
              </w:rPr>
              <w:t>КА" / 1659142030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2 260 800,00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EA-37087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"ЭТИКЕТКА" / 1659142030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2 260 800,00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EA-38343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 xml:space="preserve">ОБЩЕСТВО С ОГРАНИЧЕННОЙ </w:t>
            </w:r>
            <w:r w:rsidRPr="00D63696">
              <w:rPr>
                <w:sz w:val="20"/>
                <w:szCs w:val="20"/>
              </w:rPr>
              <w:t>ОТВЕТСТВЕННОСТЬЮ "ПРОИЗВОДСТВЕННАЯ КОМПАНИЯ "СТИКИ ЛАЙН" / 7805743080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2 332 800,00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EA-38343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2 332 800,00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Куканова </w:t>
            </w:r>
            <w:r>
              <w:rPr>
                <w:sz w:val="20"/>
                <w:szCs w:val="20"/>
                <w:lang w:val="en-US"/>
              </w:rPr>
              <w:t>Галина Павловна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EA-38343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2 332 800,00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EA-38343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>ОБЩЕСТВО С ОГРАНИЧЕННОЙ ОТВЕТСТВЕННОСТЬЮ "ПРОИЗ</w:t>
            </w:r>
            <w:r w:rsidRPr="00D63696">
              <w:rPr>
                <w:sz w:val="20"/>
                <w:szCs w:val="20"/>
              </w:rPr>
              <w:t>ВОДСТВЕННАЯ КОМПАНИЯ "СТИКИ ЛАЙН" / 7805743080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2 332 800,00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A6CDD" w:rsidTr="00D63696">
        <w:tc>
          <w:tcPr>
            <w:tcW w:w="2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EA-38343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>
            <w:pPr>
              <w:rPr>
                <w:sz w:val="20"/>
                <w:szCs w:val="20"/>
              </w:rPr>
            </w:pPr>
            <w:r w:rsidRPr="00D63696">
              <w:rPr>
                <w:sz w:val="20"/>
                <w:szCs w:val="20"/>
              </w:rPr>
              <w:t xml:space="preserve">ОБЩЕСТВО С ОГРАНИЧЕННОЙ </w:t>
            </w:r>
            <w:r w:rsidRPr="00D63696">
              <w:rPr>
                <w:sz w:val="20"/>
                <w:szCs w:val="20"/>
              </w:rPr>
              <w:lastRenderedPageBreak/>
              <w:t>ОТВЕТСТВЕННОСТЬЮ "ПРОИЗВОДСТВЕННАЯ КОМПАНИЯ "СТИКИ ЛАЙН" / 7805743080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2 332 800,00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A6CDD" w:rsidRDefault="00D63696" w:rsidP="00D6369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A6CDD" w:rsidRDefault="00CA6CDD">
      <w:pPr>
        <w:rPr>
          <w:rFonts w:eastAsia="Times New Roman"/>
          <w:sz w:val="20"/>
          <w:szCs w:val="20"/>
          <w:lang w:val="en-US"/>
        </w:rPr>
      </w:pPr>
    </w:p>
    <w:p w:rsidR="00CA6CDD" w:rsidRDefault="00CA6CDD">
      <w:pPr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A6CDD" w:rsidTr="00D63696">
        <w:tc>
          <w:tcPr>
            <w:tcW w:w="3307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CA6CDD" w:rsidRDefault="00CA6CDD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CA6CDD">
        <w:tc>
          <w:tcPr>
            <w:tcW w:w="3307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A6CDD" w:rsidRDefault="00CA6CDD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CA6CDD">
        <w:tc>
          <w:tcPr>
            <w:tcW w:w="3307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A6CDD" w:rsidRDefault="00CA6CDD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A6CDD">
        <w:tc>
          <w:tcPr>
            <w:tcW w:w="3307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A6CDD" w:rsidRDefault="00CA6CDD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A6CDD">
        <w:tc>
          <w:tcPr>
            <w:tcW w:w="3307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A6CDD" w:rsidRDefault="00CA6CDD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A6CDD" w:rsidRDefault="00D636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</w:tr>
    </w:tbl>
    <w:p w:rsidR="00000000" w:rsidRDefault="00D6369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A6CDD"/>
    <w:rsid w:val="00CA6CDD"/>
    <w:rsid w:val="00D6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73139"/>
  <w15:docId w15:val="{C1215821-7D3F-4415-A567-DFEFAFC25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4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79</cp:revision>
  <cp:lastPrinted>2019-12-20T03:58:00Z</cp:lastPrinted>
  <dcterms:created xsi:type="dcterms:W3CDTF">2018-07-02T14:52:00Z</dcterms:created>
  <dcterms:modified xsi:type="dcterms:W3CDTF">2019-12-20T04:01:00Z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