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CE" w:rsidRPr="001A5656" w:rsidRDefault="00F2789D" w:rsidP="001727CE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>Протокол № 940</w:t>
      </w:r>
    </w:p>
    <w:p w:rsidR="001727CE" w:rsidRPr="001A5656" w:rsidRDefault="001727CE" w:rsidP="001727CE">
      <w:pPr>
        <w:ind w:left="-567"/>
        <w:jc w:val="center"/>
        <w:outlineLvl w:val="1"/>
        <w:rPr>
          <w:b/>
          <w:sz w:val="20"/>
          <w:szCs w:val="20"/>
          <w:lang w:bidi="hi-IN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tbl>
      <w:tblPr>
        <w:tblW w:w="10843" w:type="dxa"/>
        <w:tblInd w:w="108" w:type="dxa"/>
        <w:tblLook w:val="04A0" w:firstRow="1" w:lastRow="0" w:firstColumn="1" w:lastColumn="0" w:noHBand="0" w:noVBand="1"/>
      </w:tblPr>
      <w:tblGrid>
        <w:gridCol w:w="6189"/>
        <w:gridCol w:w="4654"/>
      </w:tblGrid>
      <w:tr w:rsidR="001727CE" w:rsidRPr="001A5656" w:rsidTr="006B7CF8">
        <w:trPr>
          <w:trHeight w:val="625"/>
        </w:trPr>
        <w:tc>
          <w:tcPr>
            <w:tcW w:w="6189" w:type="dxa"/>
            <w:shd w:val="clear" w:color="auto" w:fill="auto"/>
          </w:tcPr>
          <w:p w:rsidR="001727CE" w:rsidRPr="001A5656" w:rsidRDefault="001727CE" w:rsidP="006E026F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1A5656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654" w:type="dxa"/>
            <w:shd w:val="clear" w:color="auto" w:fill="auto"/>
          </w:tcPr>
          <w:p w:rsidR="001727CE" w:rsidRPr="001A5656" w:rsidRDefault="001727CE" w:rsidP="006E026F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20.12.2019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1727CE" w:rsidRPr="00284598" w:rsidRDefault="001727CE" w:rsidP="001727CE">
      <w:pPr>
        <w:jc w:val="both"/>
        <w:rPr>
          <w:bCs/>
          <w:sz w:val="20"/>
          <w:szCs w:val="20"/>
        </w:rPr>
      </w:pPr>
      <w:r w:rsidRPr="00284598">
        <w:rPr>
          <w:b/>
          <w:bCs/>
          <w:sz w:val="20"/>
          <w:szCs w:val="20"/>
        </w:rPr>
        <w:t>Номер извещения:</w:t>
      </w:r>
      <w:r w:rsidRPr="00284598">
        <w:rPr>
          <w:bCs/>
          <w:sz w:val="20"/>
          <w:szCs w:val="20"/>
        </w:rPr>
        <w:t xml:space="preserve"> </w:t>
      </w:r>
      <w:r w:rsidRPr="00722AF3">
        <w:rPr>
          <w:bCs/>
          <w:sz w:val="20"/>
          <w:szCs w:val="20"/>
        </w:rPr>
        <w:t>0116300000119001252</w:t>
      </w:r>
      <w:r w:rsidRPr="00284598">
        <w:rPr>
          <w:bCs/>
          <w:sz w:val="20"/>
          <w:szCs w:val="20"/>
        </w:rPr>
        <w:t>.</w:t>
      </w:r>
    </w:p>
    <w:p w:rsidR="001727CE" w:rsidRDefault="001727CE" w:rsidP="001727CE">
      <w:pPr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Заказчиком является</w:t>
      </w:r>
      <w:r w:rsidRPr="00284598">
        <w:rPr>
          <w:color w:val="000000"/>
          <w:sz w:val="20"/>
          <w:szCs w:val="20"/>
        </w:rPr>
        <w:t xml:space="preserve">: </w:t>
      </w:r>
      <w:r w:rsidRPr="0009007F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1727CE" w:rsidRPr="00284598" w:rsidRDefault="001727CE" w:rsidP="001727CE">
      <w:pPr>
        <w:rPr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color w:val="000000"/>
          <w:sz w:val="20"/>
          <w:szCs w:val="20"/>
        </w:rPr>
        <w:t xml:space="preserve"> </w:t>
      </w:r>
      <w:r w:rsidRPr="00023CAE">
        <w:rPr>
          <w:color w:val="000000"/>
          <w:sz w:val="20"/>
          <w:szCs w:val="20"/>
        </w:rPr>
        <w:t>193143511283314350100101340017111244</w:t>
      </w:r>
    </w:p>
    <w:p w:rsidR="001727CE" w:rsidRDefault="001727CE" w:rsidP="001727CE">
      <w:pPr>
        <w:tabs>
          <w:tab w:val="left" w:pos="426"/>
        </w:tabs>
        <w:jc w:val="both"/>
        <w:rPr>
          <w:rFonts w:eastAsia="Times New Roman"/>
          <w:sz w:val="20"/>
          <w:szCs w:val="20"/>
        </w:rPr>
      </w:pPr>
      <w:r w:rsidRPr="00284598">
        <w:rPr>
          <w:b/>
          <w:bCs/>
          <w:sz w:val="20"/>
          <w:szCs w:val="20"/>
        </w:rPr>
        <w:t xml:space="preserve">Наименование объекта закупки: </w:t>
      </w:r>
      <w:r w:rsidRPr="00722AF3">
        <w:rPr>
          <w:rFonts w:eastAsia="Times New Roman"/>
          <w:sz w:val="20"/>
          <w:szCs w:val="20"/>
        </w:rPr>
        <w:t xml:space="preserve">Разработка проектно-сметной документации и прохождение государственной экспертизы по объекту: "Ремонт ул. Губина от ул. Ф. Попова до ул. </w:t>
      </w:r>
      <w:proofErr w:type="spellStart"/>
      <w:r w:rsidRPr="00722AF3">
        <w:rPr>
          <w:rFonts w:eastAsia="Times New Roman"/>
          <w:sz w:val="20"/>
          <w:szCs w:val="20"/>
        </w:rPr>
        <w:t>Чиряева</w:t>
      </w:r>
      <w:proofErr w:type="spellEnd"/>
      <w:r w:rsidRPr="00722AF3">
        <w:rPr>
          <w:rFonts w:eastAsia="Times New Roman"/>
          <w:sz w:val="20"/>
          <w:szCs w:val="20"/>
        </w:rPr>
        <w:t>"</w:t>
      </w:r>
    </w:p>
    <w:p w:rsidR="001727CE" w:rsidRPr="00284598" w:rsidRDefault="001727CE" w:rsidP="001727CE">
      <w:pPr>
        <w:tabs>
          <w:tab w:val="left" w:pos="426"/>
        </w:tabs>
        <w:jc w:val="both"/>
        <w:rPr>
          <w:bCs/>
          <w:sz w:val="20"/>
          <w:szCs w:val="20"/>
        </w:rPr>
      </w:pPr>
      <w:r w:rsidRPr="00040BC8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bCs/>
          <w:sz w:val="20"/>
          <w:szCs w:val="20"/>
        </w:rPr>
        <w:t>Госзакупки</w:t>
      </w:r>
      <w:proofErr w:type="spellEnd"/>
      <w:r w:rsidRPr="00040BC8">
        <w:rPr>
          <w:bCs/>
          <w:sz w:val="20"/>
          <w:szCs w:val="20"/>
        </w:rPr>
        <w:t xml:space="preserve"> https://gz.lot-online.ru в сети «Интернет» </w:t>
      </w:r>
      <w:r w:rsidRPr="00023CAE">
        <w:rPr>
          <w:bCs/>
          <w:sz w:val="20"/>
          <w:szCs w:val="20"/>
        </w:rPr>
        <w:t xml:space="preserve">11.12.2019 17:32:17 </w:t>
      </w:r>
      <w:r w:rsidRPr="00040BC8">
        <w:rPr>
          <w:bCs/>
          <w:sz w:val="20"/>
          <w:szCs w:val="20"/>
        </w:rPr>
        <w:t xml:space="preserve">(по московскому времени).  </w:t>
      </w:r>
    </w:p>
    <w:p w:rsidR="001727CE" w:rsidRPr="00284598" w:rsidRDefault="001727CE" w:rsidP="001727CE">
      <w:pPr>
        <w:jc w:val="both"/>
        <w:rPr>
          <w:sz w:val="20"/>
          <w:szCs w:val="20"/>
        </w:rPr>
      </w:pPr>
      <w:r w:rsidRPr="00284598">
        <w:rPr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sz w:val="20"/>
          <w:szCs w:val="20"/>
          <w:lang w:eastAsia="en-US"/>
        </w:rPr>
        <w:t xml:space="preserve"> </w:t>
      </w:r>
      <w:r w:rsidRPr="00722AF3">
        <w:rPr>
          <w:rFonts w:eastAsia="Times New Roman"/>
          <w:sz w:val="20"/>
          <w:szCs w:val="20"/>
        </w:rPr>
        <w:t xml:space="preserve">1 687 198,00 </w:t>
      </w:r>
      <w:r w:rsidRPr="00284598">
        <w:rPr>
          <w:bCs/>
          <w:sz w:val="20"/>
          <w:szCs w:val="20"/>
        </w:rPr>
        <w:t>рублей.</w:t>
      </w:r>
    </w:p>
    <w:p w:rsidR="001727CE" w:rsidRPr="00284598" w:rsidRDefault="001727CE" w:rsidP="001727CE">
      <w:pPr>
        <w:jc w:val="both"/>
        <w:rPr>
          <w:sz w:val="20"/>
          <w:szCs w:val="20"/>
        </w:rPr>
      </w:pPr>
      <w:r w:rsidRPr="00284598">
        <w:rPr>
          <w:b/>
          <w:sz w:val="20"/>
          <w:szCs w:val="20"/>
        </w:rPr>
        <w:t xml:space="preserve">Источник финансирования: </w:t>
      </w:r>
      <w:r w:rsidRPr="00284598">
        <w:rPr>
          <w:sz w:val="20"/>
          <w:szCs w:val="20"/>
        </w:rPr>
        <w:t>Бюджет ГО «город Якутск».</w:t>
      </w:r>
    </w:p>
    <w:p w:rsidR="001727CE" w:rsidRPr="00284598" w:rsidRDefault="001727CE" w:rsidP="001727CE">
      <w:pPr>
        <w:jc w:val="both"/>
        <w:rPr>
          <w:b/>
          <w:color w:val="000000"/>
          <w:sz w:val="20"/>
          <w:szCs w:val="20"/>
        </w:rPr>
      </w:pPr>
      <w:r w:rsidRPr="0028459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1727CE" w:rsidRPr="00284598" w:rsidTr="006E026F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</w:tr>
      <w:tr w:rsidR="001727CE" w:rsidRPr="00284598" w:rsidTr="006E026F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</w:tr>
      <w:tr w:rsidR="001727CE" w:rsidRPr="00284598" w:rsidTr="006E026F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</w:tr>
      <w:tr w:rsidR="001727CE" w:rsidRPr="00284598" w:rsidTr="006E026F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</w:tr>
      <w:tr w:rsidR="001727CE" w:rsidRPr="00284598" w:rsidTr="006E026F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  <w:lang w:val="en-US"/>
              </w:rPr>
            </w:pPr>
            <w:proofErr w:type="spellStart"/>
            <w:r w:rsidRPr="00BC440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C440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1727CE" w:rsidRPr="00BC440E" w:rsidRDefault="001727CE" w:rsidP="006E026F">
            <w:pPr>
              <w:rPr>
                <w:sz w:val="20"/>
                <w:szCs w:val="20"/>
              </w:rPr>
            </w:pPr>
            <w:r w:rsidRPr="00BC440E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C440E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727CE" w:rsidRPr="00284598" w:rsidRDefault="001727CE" w:rsidP="006E026F">
            <w:pPr>
              <w:rPr>
                <w:bCs/>
                <w:sz w:val="20"/>
                <w:szCs w:val="20"/>
              </w:rPr>
            </w:pPr>
          </w:p>
        </w:tc>
      </w:tr>
    </w:tbl>
    <w:p w:rsidR="001727CE" w:rsidRPr="001A5656" w:rsidRDefault="001727CE" w:rsidP="001727CE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1A5656">
          <w:rPr>
            <w:rStyle w:val="af3"/>
            <w:sz w:val="20"/>
            <w:szCs w:val="20"/>
          </w:rPr>
          <w:t>законом</w:t>
        </w:r>
      </w:hyperlink>
      <w:r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1A5656">
          <w:rPr>
            <w:rStyle w:val="af3"/>
            <w:sz w:val="20"/>
            <w:szCs w:val="20"/>
          </w:rPr>
          <w:t>ч. 18 ст. 68</w:t>
        </w:r>
      </w:hyperlink>
      <w:r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7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1238"/>
        <w:gridCol w:w="1208"/>
        <w:gridCol w:w="2835"/>
        <w:gridCol w:w="1083"/>
        <w:gridCol w:w="1594"/>
      </w:tblGrid>
      <w:tr w:rsidR="001727CE" w:rsidRPr="001A5656" w:rsidTr="006B7CF8">
        <w:trPr>
          <w:jc w:val="center"/>
        </w:trPr>
        <w:tc>
          <w:tcPr>
            <w:tcW w:w="2785" w:type="dxa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08" w:type="dxa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2835" w:type="dxa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677" w:type="dxa"/>
            <w:gridSpan w:val="2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 w:val="restart"/>
            <w:vAlign w:val="center"/>
          </w:tcPr>
          <w:p w:rsidR="001727CE" w:rsidRPr="001A5656" w:rsidRDefault="001727CE" w:rsidP="001727CE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ПО "ЯКУТПРОМСТРОЙПРОЕКТ" </w:t>
            </w:r>
          </w:p>
          <w:p w:rsidR="001727CE" w:rsidRPr="001A5656" w:rsidRDefault="001727CE" w:rsidP="001727CE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46108D">
              <w:rPr>
                <w:sz w:val="20"/>
                <w:szCs w:val="20"/>
              </w:rPr>
              <w:t>1435325013</w:t>
            </w:r>
          </w:p>
          <w:p w:rsidR="001727CE" w:rsidRPr="001A5656" w:rsidRDefault="001727CE" w:rsidP="001727CE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46108D">
              <w:rPr>
                <w:sz w:val="20"/>
                <w:szCs w:val="20"/>
              </w:rPr>
              <w:t>+74112452221</w:t>
            </w:r>
          </w:p>
        </w:tc>
        <w:tc>
          <w:tcPr>
            <w:tcW w:w="1238" w:type="dxa"/>
            <w:vMerge w:val="restart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>EA-38384</w:t>
            </w:r>
          </w:p>
        </w:tc>
        <w:tc>
          <w:tcPr>
            <w:tcW w:w="1208" w:type="dxa"/>
            <w:vMerge w:val="restart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 xml:space="preserve">1 147 294,64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1727CE" w:rsidRPr="001A5656" w:rsidRDefault="001727CE" w:rsidP="006E026F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6B7CF8" w:rsidRPr="001A5656" w:rsidTr="006B7CF8">
        <w:trPr>
          <w:jc w:val="center"/>
        </w:trPr>
        <w:tc>
          <w:tcPr>
            <w:tcW w:w="2785" w:type="dxa"/>
            <w:vMerge w:val="restart"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 xml:space="preserve">ОБЩЕСТВО С ОГРАНИЧЕННОЙ ОТВЕТСТВЕННОСТЬЮ СЕВЕРО-ВОСТОЧНАЯ СТРОИТЕЛЬНАЯ КОМПАНИЯ "ТЕХСТРОЙ" </w:t>
            </w: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1435169325</w:t>
            </w:r>
          </w:p>
          <w:p w:rsidR="006B7CF8" w:rsidRPr="001A5656" w:rsidRDefault="006B7CF8" w:rsidP="006B7CF8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Pr="00C3123D">
              <w:rPr>
                <w:sz w:val="20"/>
                <w:szCs w:val="20"/>
              </w:rPr>
              <w:t>79148230551</w:t>
            </w:r>
          </w:p>
        </w:tc>
        <w:tc>
          <w:tcPr>
            <w:tcW w:w="1238" w:type="dxa"/>
            <w:vMerge w:val="restart"/>
            <w:vAlign w:val="center"/>
          </w:tcPr>
          <w:p w:rsidR="006B7CF8" w:rsidRPr="001A5656" w:rsidRDefault="006B7CF8" w:rsidP="006B7CF8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>EA-38488</w:t>
            </w:r>
          </w:p>
        </w:tc>
        <w:tc>
          <w:tcPr>
            <w:tcW w:w="1208" w:type="dxa"/>
            <w:vMerge w:val="restart"/>
            <w:vAlign w:val="center"/>
          </w:tcPr>
          <w:p w:rsidR="006B7CF8" w:rsidRPr="001A5656" w:rsidRDefault="006B7CF8" w:rsidP="006B7CF8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 xml:space="preserve">1 155 730,63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6B7CF8" w:rsidRDefault="006B7CF8" w:rsidP="006B7CF8">
            <w:pPr>
              <w:spacing w:line="264" w:lineRule="auto"/>
              <w:rPr>
                <w:color w:val="000000"/>
                <w:sz w:val="20"/>
                <w:szCs w:val="20"/>
              </w:rPr>
            </w:pPr>
            <w:r w:rsidRPr="00DB20CB">
              <w:rPr>
                <w:color w:val="000000"/>
                <w:sz w:val="20"/>
                <w:szCs w:val="20"/>
              </w:rPr>
              <w:t xml:space="preserve">Не соответствует </w:t>
            </w:r>
            <w:r w:rsidRPr="001A5656">
              <w:rPr>
                <w:color w:val="000000"/>
                <w:sz w:val="20"/>
                <w:szCs w:val="20"/>
              </w:rPr>
              <w:t>требованиям Федерального закона и документации об электронном аукционе.</w:t>
            </w:r>
          </w:p>
          <w:p w:rsidR="006B7CF8" w:rsidRPr="001A5656" w:rsidRDefault="006B7CF8" w:rsidP="006B7CF8">
            <w:pPr>
              <w:spacing w:line="264" w:lineRule="auto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На основании </w:t>
            </w:r>
            <w:r w:rsidRPr="008E3F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п.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2</w:t>
            </w:r>
            <w:r w:rsidRPr="008E3F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ч. 6 ст. 69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>№</w:t>
            </w:r>
            <w:r w:rsidRPr="008E3F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44-ФЗ </w:t>
            </w:r>
            <w:r w:rsidRPr="00797512">
              <w:rPr>
                <w:sz w:val="20"/>
                <w:szCs w:val="20"/>
              </w:rPr>
              <w:t>несоответствие участника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представлена недействительная копия</w:t>
            </w:r>
            <w:r w:rsidRPr="00DB20CB">
              <w:rPr>
                <w:color w:val="000000"/>
                <w:sz w:val="20"/>
                <w:szCs w:val="20"/>
              </w:rPr>
              <w:t xml:space="preserve"> выписки из реестра членов саморегулируемой организации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A08D8">
              <w:rPr>
                <w:color w:val="000000"/>
                <w:sz w:val="20"/>
                <w:szCs w:val="20"/>
              </w:rPr>
              <w:t xml:space="preserve">по форме утвержденной Приказом </w:t>
            </w:r>
            <w:proofErr w:type="spellStart"/>
            <w:r w:rsidRPr="002A08D8">
              <w:rPr>
                <w:color w:val="000000"/>
                <w:sz w:val="20"/>
                <w:szCs w:val="20"/>
              </w:rPr>
              <w:t>Ростехнадзора</w:t>
            </w:r>
            <w:proofErr w:type="spellEnd"/>
            <w:r w:rsidRPr="002A08D8">
              <w:rPr>
                <w:color w:val="000000"/>
                <w:sz w:val="20"/>
                <w:szCs w:val="20"/>
              </w:rPr>
              <w:t xml:space="preserve"> от 04.03.2019 №86</w:t>
            </w:r>
            <w:r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083" w:type="dxa"/>
            <w:tcBorders>
              <w:right w:val="nil"/>
            </w:tcBorders>
          </w:tcPr>
          <w:p w:rsidR="006B7CF8" w:rsidRPr="001A5656" w:rsidRDefault="006B7CF8" w:rsidP="006B7CF8">
            <w:pPr>
              <w:spacing w:line="264" w:lineRule="auto"/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6B7CF8" w:rsidRPr="001A5656" w:rsidRDefault="006B7CF8" w:rsidP="006B7CF8">
            <w:pPr>
              <w:spacing w:line="264" w:lineRule="auto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6B7CF8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6B7CF8" w:rsidRPr="001A5656" w:rsidRDefault="006B7CF8" w:rsidP="006B7CF8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6B7CF8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6B7CF8" w:rsidRPr="001A5656" w:rsidRDefault="006B7CF8" w:rsidP="006B7CF8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6B7CF8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6B7CF8" w:rsidRPr="001A5656" w:rsidRDefault="006B7CF8" w:rsidP="006B7CF8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6B7CF8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6B7CF8" w:rsidRPr="001A5656" w:rsidRDefault="006B7CF8" w:rsidP="006B7CF8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1A565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94" w:type="dxa"/>
            <w:tcBorders>
              <w:left w:val="nil"/>
            </w:tcBorders>
          </w:tcPr>
          <w:p w:rsidR="006B7CF8" w:rsidRPr="001A5656" w:rsidRDefault="006B7CF8" w:rsidP="006B7CF8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 w:val="restart"/>
            <w:vAlign w:val="center"/>
          </w:tcPr>
          <w:p w:rsidR="001727CE" w:rsidRDefault="001727CE" w:rsidP="006E026F">
            <w:pPr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 xml:space="preserve">ОБЩЕСТВО С ОГРАНИЧЕННОЙ ОТВЕТСТВЕННОСТЬЮ "РОСТРОЙПРОЕКТ" </w:t>
            </w:r>
          </w:p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1435275813</w:t>
            </w:r>
          </w:p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C3123D" w:rsidRPr="00C3123D">
              <w:rPr>
                <w:sz w:val="20"/>
                <w:szCs w:val="20"/>
              </w:rPr>
              <w:t>79142727448</w:t>
            </w:r>
          </w:p>
        </w:tc>
        <w:tc>
          <w:tcPr>
            <w:tcW w:w="1238" w:type="dxa"/>
            <w:vMerge w:val="restart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>EA-38403</w:t>
            </w:r>
          </w:p>
        </w:tc>
        <w:tc>
          <w:tcPr>
            <w:tcW w:w="1208" w:type="dxa"/>
            <w:vMerge w:val="restart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 xml:space="preserve">1 324 450,43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1727CE" w:rsidRPr="001A5656" w:rsidRDefault="001727CE" w:rsidP="006E026F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 w:val="restart"/>
            <w:vAlign w:val="center"/>
          </w:tcPr>
          <w:p w:rsidR="001727CE" w:rsidRDefault="001727CE" w:rsidP="006E026F">
            <w:pPr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</w:rPr>
              <w:t>ОБЩЕСТВО С ОГРАНИЧЕННОЙ ОТВЕТСТВЕННОСТЬЮ "ЦАН"</w:t>
            </w:r>
          </w:p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Pr="001727CE">
              <w:rPr>
                <w:sz w:val="20"/>
                <w:szCs w:val="20"/>
              </w:rPr>
              <w:t>1435224248</w:t>
            </w:r>
          </w:p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C3123D" w:rsidRPr="00C3123D">
              <w:rPr>
                <w:sz w:val="20"/>
                <w:szCs w:val="20"/>
              </w:rPr>
              <w:t>84112219545</w:t>
            </w:r>
          </w:p>
        </w:tc>
        <w:tc>
          <w:tcPr>
            <w:tcW w:w="1238" w:type="dxa"/>
            <w:vMerge w:val="restart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>EA-38231</w:t>
            </w:r>
          </w:p>
        </w:tc>
        <w:tc>
          <w:tcPr>
            <w:tcW w:w="1208" w:type="dxa"/>
            <w:vMerge w:val="restart"/>
            <w:vAlign w:val="center"/>
          </w:tcPr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727CE">
              <w:rPr>
                <w:sz w:val="20"/>
                <w:szCs w:val="20"/>
                <w:lang w:val="en-US"/>
              </w:rPr>
              <w:t xml:space="preserve">1 687 197,99 </w:t>
            </w:r>
            <w:r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2835" w:type="dxa"/>
            <w:vMerge w:val="restart"/>
            <w:vAlign w:val="center"/>
          </w:tcPr>
          <w:p w:rsidR="001727CE" w:rsidRPr="001A5656" w:rsidRDefault="001727CE" w:rsidP="006E026F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1727CE" w:rsidRPr="001A5656" w:rsidTr="006B7CF8">
        <w:trPr>
          <w:jc w:val="center"/>
        </w:trPr>
        <w:tc>
          <w:tcPr>
            <w:tcW w:w="278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vAlign w:val="center"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right w:val="nil"/>
            </w:tcBorders>
          </w:tcPr>
          <w:p w:rsidR="001727CE" w:rsidRPr="001A5656" w:rsidRDefault="001727CE" w:rsidP="006E026F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</w:tbl>
    <w:p w:rsidR="001727CE" w:rsidRPr="001A5656" w:rsidRDefault="001727CE" w:rsidP="001727CE">
      <w:pPr>
        <w:ind w:firstLine="708"/>
        <w:jc w:val="both"/>
        <w:rPr>
          <w:sz w:val="20"/>
          <w:szCs w:val="20"/>
        </w:rPr>
      </w:pPr>
      <w:bookmarkStart w:id="0" w:name="_GoBack"/>
      <w:bookmarkEnd w:id="0"/>
      <w:r w:rsidRPr="001A5656">
        <w:rPr>
          <w:sz w:val="20"/>
          <w:szCs w:val="20"/>
        </w:rPr>
        <w:lastRenderedPageBreak/>
        <w:t xml:space="preserve">Признать участника электронного аукциона, заявке которого присвоен идентификационный номер заявки </w:t>
      </w:r>
      <w:r w:rsidRPr="001727CE">
        <w:rPr>
          <w:sz w:val="20"/>
          <w:szCs w:val="20"/>
          <w:lang w:val="en-US"/>
        </w:rPr>
        <w:t>EA</w:t>
      </w:r>
      <w:r w:rsidRPr="001727CE">
        <w:rPr>
          <w:sz w:val="20"/>
          <w:szCs w:val="20"/>
        </w:rPr>
        <w:t>-38384</w:t>
      </w:r>
      <w:r>
        <w:rPr>
          <w:sz w:val="20"/>
          <w:szCs w:val="20"/>
        </w:rPr>
        <w:t xml:space="preserve"> </w:t>
      </w:r>
      <w:r w:rsidRPr="001A5656">
        <w:rPr>
          <w:sz w:val="20"/>
          <w:szCs w:val="20"/>
        </w:rPr>
        <w:t>победителем настоящего электронного аукциона.</w:t>
      </w:r>
    </w:p>
    <w:p w:rsidR="001727CE" w:rsidRPr="001A5656" w:rsidRDefault="001727CE" w:rsidP="001727CE">
      <w:pPr>
        <w:pStyle w:val="af4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1727CE">
        <w:rPr>
          <w:rFonts w:ascii="Times New Roman" w:hAnsi="Times New Roman"/>
          <w:sz w:val="20"/>
          <w:szCs w:val="20"/>
        </w:rPr>
        <w:t>ОБЩЕСТВО С ОГРАНИЧЕННОЙ ОТВЕТСТВЕННОСТЬЮ ПО "ЯКУТПРОМСТРОЙПРОЕКТ"</w:t>
      </w:r>
      <w:r w:rsidRPr="001A5656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1727CE" w:rsidRPr="001A5656" w:rsidRDefault="001727CE" w:rsidP="001727CE">
      <w:pPr>
        <w:pStyle w:val="af4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1727CE" w:rsidRPr="001A5656" w:rsidRDefault="001727CE" w:rsidP="001727CE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1A5656">
        <w:rPr>
          <w:sz w:val="20"/>
          <w:szCs w:val="20"/>
        </w:rPr>
        <w:t>Госзакупки</w:t>
      </w:r>
      <w:proofErr w:type="spellEnd"/>
      <w:r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1727CE" w:rsidRPr="001A5656" w:rsidTr="006E026F">
        <w:tc>
          <w:tcPr>
            <w:tcW w:w="3714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1727CE" w:rsidRPr="001A5656" w:rsidRDefault="001727CE" w:rsidP="006E026F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1727CE" w:rsidRPr="001A5656" w:rsidTr="006E026F">
        <w:tc>
          <w:tcPr>
            <w:tcW w:w="3714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1727CE" w:rsidRPr="001A5656" w:rsidRDefault="001727CE" w:rsidP="006E026F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1727CE" w:rsidRPr="001A5656" w:rsidTr="006E026F">
        <w:tc>
          <w:tcPr>
            <w:tcW w:w="3714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1727CE" w:rsidRPr="001A5656" w:rsidRDefault="001727CE" w:rsidP="006E026F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1727CE" w:rsidRPr="001A5656" w:rsidTr="006E026F">
        <w:tc>
          <w:tcPr>
            <w:tcW w:w="3714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1727CE" w:rsidRPr="001A5656" w:rsidRDefault="001727CE" w:rsidP="006E026F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1727CE" w:rsidRPr="001A5656" w:rsidTr="006E026F">
        <w:tc>
          <w:tcPr>
            <w:tcW w:w="3714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1727CE" w:rsidRPr="001A5656" w:rsidRDefault="001727CE" w:rsidP="006E026F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1727CE" w:rsidRPr="001A5656" w:rsidRDefault="001727CE" w:rsidP="006E026F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1727CE" w:rsidRPr="001A5656" w:rsidRDefault="001727CE" w:rsidP="006E026F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1727CE" w:rsidRPr="001A5656" w:rsidRDefault="001727CE" w:rsidP="001727CE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1727CE" w:rsidRPr="001A5656" w:rsidRDefault="001727CE" w:rsidP="001727CE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1727CE" w:rsidRPr="001A5656" w:rsidRDefault="001727CE" w:rsidP="001727CE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1727CE" w:rsidRPr="001A5656" w:rsidRDefault="001727CE" w:rsidP="001727CE">
      <w:pPr>
        <w:pStyle w:val="af4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5A3FAF" w:rsidRPr="001727CE" w:rsidRDefault="005A3FAF" w:rsidP="001727CE">
      <w:pPr>
        <w:rPr>
          <w:sz w:val="20"/>
          <w:szCs w:val="20"/>
        </w:rPr>
      </w:pPr>
    </w:p>
    <w:sectPr w:rsidR="005A3FAF" w:rsidRPr="001727CE" w:rsidSect="001727CE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52D03"/>
    <w:rsid w:val="001727CE"/>
    <w:rsid w:val="00452D03"/>
    <w:rsid w:val="005A3FAF"/>
    <w:rsid w:val="006B7CF8"/>
    <w:rsid w:val="00880AAE"/>
    <w:rsid w:val="00C3123D"/>
    <w:rsid w:val="00F2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2EB39-D9DF-419C-BDEC-8E2526FB6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1727CE"/>
    <w:rPr>
      <w:color w:val="0000FF"/>
      <w:u w:val="single"/>
    </w:rPr>
  </w:style>
  <w:style w:type="paragraph" w:styleId="af4">
    <w:name w:val="No Spacing"/>
    <w:link w:val="af5"/>
    <w:uiPriority w:val="1"/>
    <w:qFormat/>
    <w:rsid w:val="001727CE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1727C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6</cp:revision>
  <cp:lastPrinted>2019-12-20T06:10:00Z</cp:lastPrinted>
  <dcterms:created xsi:type="dcterms:W3CDTF">2019-12-20T05:55:00Z</dcterms:created>
  <dcterms:modified xsi:type="dcterms:W3CDTF">2019-12-20T07:50:00Z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