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59F" w:rsidRDefault="00A1659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7759F" w:rsidRDefault="00A1659A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и ремонту автоматических телефонных станций в СПб ГБУЗ "Городская больница № 40" в 2020 году" </w:t>
      </w:r>
    </w:p>
    <w:p w:rsidR="0027759F" w:rsidRDefault="00A1659A">
      <w:pPr>
        <w:ind w:firstLine="567"/>
        <w:jc w:val="center"/>
      </w:pPr>
      <w:r w:rsidRPr="00A1659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1659A">
        <w:rPr>
          <w:rFonts w:eastAsia="Times New Roman"/>
          <w:b/>
          <w:bCs/>
          <w:sz w:val="20"/>
          <w:szCs w:val="20"/>
        </w:rPr>
        <w:t xml:space="preserve"> 0372200047719000398) </w:t>
      </w:r>
    </w:p>
    <w:p w:rsidR="0027759F" w:rsidRPr="00A1659A" w:rsidRDefault="0027759F">
      <w:pPr>
        <w:ind w:firstLine="567"/>
        <w:jc w:val="center"/>
        <w:rPr>
          <w:sz w:val="20"/>
          <w:szCs w:val="20"/>
        </w:rPr>
      </w:pPr>
    </w:p>
    <w:p w:rsidR="0027759F" w:rsidRDefault="00A1659A">
      <w:pPr>
        <w:ind w:firstLine="567"/>
        <w:jc w:val="right"/>
      </w:pPr>
      <w:r w:rsidRPr="00A1659A">
        <w:rPr>
          <w:rFonts w:eastAsia="Times New Roman"/>
          <w:sz w:val="20"/>
          <w:szCs w:val="20"/>
        </w:rPr>
        <w:t>20.12.19 12:14:01</w:t>
      </w:r>
      <w:r w:rsidRPr="00A1659A">
        <w:rPr>
          <w:rFonts w:eastAsia="Times New Roman"/>
          <w:sz w:val="20"/>
          <w:szCs w:val="20"/>
        </w:rPr>
        <w:t xml:space="preserve"> (</w:t>
      </w:r>
      <w:r>
        <w:rPr>
          <w:rFonts w:eastAsia="Times New Roman"/>
          <w:sz w:val="20"/>
          <w:szCs w:val="20"/>
          <w:lang w:val="en-US"/>
        </w:rPr>
        <w:t>MSK</w:t>
      </w:r>
      <w:r w:rsidRPr="00A1659A">
        <w:rPr>
          <w:rFonts w:eastAsia="Times New Roman"/>
          <w:sz w:val="20"/>
          <w:szCs w:val="20"/>
        </w:rPr>
        <w:t>+00:00)</w:t>
      </w:r>
    </w:p>
    <w:p w:rsidR="0027759F" w:rsidRPr="00A1659A" w:rsidRDefault="0027759F">
      <w:pPr>
        <w:ind w:firstLine="567"/>
        <w:rPr>
          <w:rFonts w:eastAsia="Times New Roman"/>
          <w:sz w:val="20"/>
          <w:szCs w:val="20"/>
        </w:rPr>
      </w:pPr>
    </w:p>
    <w:p w:rsidR="0027759F" w:rsidRDefault="00A1659A">
      <w:r>
        <w:rPr>
          <w:rFonts w:eastAsia="Times New Roman"/>
          <w:sz w:val="20"/>
          <w:szCs w:val="20"/>
        </w:rPr>
        <w:t>Организатор</w:t>
      </w:r>
      <w:r w:rsidRPr="00A165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1659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7759F" w:rsidRPr="00A1659A" w:rsidRDefault="0027759F">
      <w:pPr>
        <w:rPr>
          <w:rFonts w:eastAsia="Times New Roman"/>
          <w:sz w:val="20"/>
          <w:szCs w:val="20"/>
        </w:rPr>
      </w:pPr>
    </w:p>
    <w:p w:rsidR="0027759F" w:rsidRDefault="00A1659A">
      <w:r w:rsidRPr="00A1659A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</w:t>
      </w:r>
      <w:r w:rsidRPr="00A1659A">
        <w:rPr>
          <w:rFonts w:eastAsia="Times New Roman"/>
          <w:sz w:val="20"/>
          <w:szCs w:val="20"/>
        </w:rPr>
        <w:t xml:space="preserve"> № 40 КУРОРТНОГО РАЙОНА"</w:t>
      </w:r>
    </w:p>
    <w:p w:rsidR="0027759F" w:rsidRPr="00A1659A" w:rsidRDefault="0027759F">
      <w:pPr>
        <w:rPr>
          <w:rFonts w:eastAsia="Times New Roman"/>
          <w:sz w:val="20"/>
          <w:szCs w:val="20"/>
        </w:rPr>
      </w:pPr>
    </w:p>
    <w:p w:rsidR="0027759F" w:rsidRPr="00A1659A" w:rsidRDefault="00A1659A" w:rsidP="00A1659A">
      <w:pPr>
        <w:jc w:val="both"/>
        <w:rPr>
          <w:b/>
          <w:sz w:val="20"/>
          <w:szCs w:val="20"/>
        </w:rPr>
      </w:pPr>
      <w:r w:rsidRPr="00A1659A">
        <w:rPr>
          <w:rFonts w:eastAsia="Times New Roman"/>
          <w:b/>
          <w:sz w:val="20"/>
          <w:szCs w:val="20"/>
        </w:rPr>
        <w:t>Наименование закупки: Оказание услуг по комплексному техническому обслуживанию и ремонту автоматических телефонных станций в СПб ГБУЗ "Городская больница № 40" в 2020 году</w:t>
      </w:r>
    </w:p>
    <w:p w:rsidR="0027759F" w:rsidRPr="00A1659A" w:rsidRDefault="0027759F" w:rsidP="00A1659A">
      <w:pPr>
        <w:jc w:val="both"/>
        <w:rPr>
          <w:rFonts w:eastAsia="Times New Roman"/>
          <w:b/>
          <w:sz w:val="20"/>
          <w:szCs w:val="20"/>
        </w:rPr>
      </w:pPr>
    </w:p>
    <w:p w:rsidR="0027759F" w:rsidRPr="00A1659A" w:rsidRDefault="00A1659A" w:rsidP="00A1659A">
      <w:pPr>
        <w:jc w:val="both"/>
        <w:rPr>
          <w:b/>
        </w:rPr>
      </w:pPr>
      <w:r w:rsidRPr="00A1659A">
        <w:rPr>
          <w:rFonts w:eastAsia="Times New Roman"/>
          <w:b/>
          <w:sz w:val="20"/>
          <w:szCs w:val="20"/>
        </w:rPr>
        <w:t>Начальная (максимальная) цена контракта: 258 724,80 руб.</w:t>
      </w:r>
    </w:p>
    <w:p w:rsidR="0027759F" w:rsidRDefault="0027759F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8693"/>
      </w:tblGrid>
      <w:tr w:rsidR="0027759F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27759F" w:rsidRDefault="00A1659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27759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7759F" w:rsidRDefault="00A1659A">
                  <w:pPr>
                    <w:jc w:val="both"/>
                  </w:pPr>
                  <w:r w:rsidRPr="00A1659A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27759F" w:rsidRDefault="00A1659A">
                  <w:pPr>
                    <w:jc w:val="both"/>
                  </w:pPr>
                  <w:r w:rsidRPr="00A1659A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A1659A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</w:t>
                  </w:r>
                  <w:r w:rsidRPr="00A1659A">
                    <w:rPr>
                      <w:sz w:val="20"/>
                      <w:szCs w:val="20"/>
                    </w:rPr>
                    <w:t>с пунктом 1 части 1 статьи 31 Закона о контрактной системе требования не установлены.</w:t>
                  </w:r>
                </w:p>
              </w:tc>
            </w:tr>
            <w:tr w:rsidR="0027759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7759F" w:rsidRDefault="00A1659A">
                  <w:pPr>
                    <w:jc w:val="both"/>
                  </w:pPr>
                  <w:r w:rsidRPr="00A1659A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27759F" w:rsidRDefault="00A1659A">
                  <w:pPr>
                    <w:jc w:val="both"/>
                  </w:pPr>
                  <w:r w:rsidRPr="00A1659A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</w:t>
                  </w:r>
                  <w:r w:rsidRPr="00A1659A">
                    <w:rPr>
                      <w:sz w:val="20"/>
                      <w:szCs w:val="20"/>
                    </w:rPr>
                    <w:t xml:space="preserve">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</w:t>
                  </w:r>
                  <w:r w:rsidRPr="00A1659A">
                    <w:rPr>
                      <w:sz w:val="20"/>
                      <w:szCs w:val="20"/>
                    </w:rPr>
                    <w:t>и - юридического лица.</w:t>
                  </w:r>
                </w:p>
              </w:tc>
            </w:tr>
          </w:tbl>
          <w:p w:rsidR="0027759F" w:rsidRPr="00A1659A" w:rsidRDefault="0027759F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27759F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27759F" w:rsidRDefault="00A1659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27759F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7759F" w:rsidRDefault="00A1659A">
                  <w:pPr>
                    <w:jc w:val="both"/>
                  </w:pPr>
                  <w:r w:rsidRPr="00A1659A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27759F" w:rsidRDefault="00A1659A">
                  <w:pPr>
                    <w:jc w:val="both"/>
                  </w:pPr>
                  <w:r w:rsidRPr="00A1659A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</w:t>
                  </w:r>
                  <w:r w:rsidRPr="00A1659A">
                    <w:rPr>
                      <w:sz w:val="20"/>
                      <w:szCs w:val="20"/>
                    </w:rPr>
                    <w:t xml:space="preserve">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7759F" w:rsidRDefault="0027759F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27759F" w:rsidRDefault="0027759F">
      <w:pPr>
        <w:rPr>
          <w:rFonts w:eastAsia="Times New Roman"/>
          <w:sz w:val="20"/>
          <w:szCs w:val="20"/>
        </w:rPr>
      </w:pPr>
    </w:p>
    <w:p w:rsidR="0027759F" w:rsidRDefault="00A1659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27759F">
        <w:tc>
          <w:tcPr>
            <w:tcW w:w="4961" w:type="dxa"/>
            <w:shd w:val="clear" w:color="auto" w:fill="auto"/>
          </w:tcPr>
          <w:p w:rsidR="0027759F" w:rsidRDefault="00A1659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7759F" w:rsidRDefault="00A1659A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7759F">
        <w:tc>
          <w:tcPr>
            <w:tcW w:w="4961" w:type="dxa"/>
            <w:shd w:val="clear" w:color="auto" w:fill="auto"/>
          </w:tcPr>
          <w:p w:rsidR="0027759F" w:rsidRDefault="00A1659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7759F" w:rsidRDefault="00A1659A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7759F">
        <w:tc>
          <w:tcPr>
            <w:tcW w:w="4961" w:type="dxa"/>
            <w:shd w:val="clear" w:color="auto" w:fill="auto"/>
          </w:tcPr>
          <w:p w:rsidR="0027759F" w:rsidRDefault="00A1659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7759F" w:rsidRDefault="00A1659A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27759F" w:rsidRDefault="0027759F">
      <w:pPr>
        <w:rPr>
          <w:rFonts w:eastAsia="Times New Roman"/>
          <w:sz w:val="20"/>
          <w:szCs w:val="20"/>
        </w:rPr>
      </w:pPr>
    </w:p>
    <w:p w:rsidR="0027759F" w:rsidRDefault="00A1659A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</w:t>
      </w:r>
      <w:r>
        <w:rPr>
          <w:rFonts w:eastAsia="Times New Roman"/>
          <w:sz w:val="20"/>
          <w:szCs w:val="20"/>
        </w:rPr>
        <w:t xml:space="preserve"> Федерального закона №44-ФЗ.</w:t>
      </w:r>
    </w:p>
    <w:p w:rsidR="0027759F" w:rsidRDefault="0027759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7759F">
        <w:tc>
          <w:tcPr>
            <w:tcW w:w="9922" w:type="dxa"/>
            <w:shd w:val="clear" w:color="auto" w:fill="auto"/>
          </w:tcPr>
          <w:p w:rsidR="0027759F" w:rsidRDefault="00A1659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27759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759F" w:rsidRDefault="00A1659A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EA-37509</w:t>
            </w:r>
          </w:p>
          <w:p w:rsidR="0027759F" w:rsidRDefault="00A1659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"МАКСИФОН" / 7840067525</w:t>
            </w:r>
          </w:p>
          <w:p w:rsidR="0027759F" w:rsidRDefault="00A1659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</w:t>
            </w:r>
            <w:r>
              <w:rPr>
                <w:sz w:val="20"/>
                <w:szCs w:val="20"/>
              </w:rPr>
              <w:t xml:space="preserve"> контракта, сделанное участником аукциона: 257 431,18 руб.</w:t>
            </w:r>
          </w:p>
          <w:p w:rsidR="0027759F" w:rsidRDefault="00A1659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1659A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7759F" w:rsidRDefault="00A1659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7759F" w:rsidRPr="00A1659A" w:rsidRDefault="00A1659A" w:rsidP="00A1659A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</w:t>
            </w:r>
            <w:r>
              <w:rPr>
                <w:sz w:val="20"/>
                <w:szCs w:val="20"/>
              </w:rPr>
              <w:t xml:space="preserve">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7759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7759F" w:rsidRDefault="00A1659A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EA-38215</w:t>
            </w:r>
          </w:p>
          <w:p w:rsidR="0027759F" w:rsidRDefault="00A1659A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</w:t>
            </w:r>
            <w:r>
              <w:rPr>
                <w:sz w:val="20"/>
                <w:szCs w:val="20"/>
              </w:rPr>
              <w:t>ОТВЕТСТВЕННОСТЬЮ "ОФИС-КОННЕКТ" / 7806301091</w:t>
            </w:r>
          </w:p>
          <w:p w:rsidR="0027759F" w:rsidRDefault="00A1659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258 239,00 руб.</w:t>
            </w:r>
          </w:p>
          <w:p w:rsidR="0027759F" w:rsidRDefault="00A1659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1659A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</w:t>
            </w:r>
            <w:r w:rsidRPr="00A1659A">
              <w:rPr>
                <w:sz w:val="20"/>
                <w:szCs w:val="20"/>
              </w:rPr>
              <w:lastRenderedPageBreak/>
              <w:t>документации об электронном аукцион</w:t>
            </w:r>
            <w:r w:rsidRPr="00A1659A">
              <w:rPr>
                <w:sz w:val="20"/>
                <w:szCs w:val="20"/>
              </w:rPr>
              <w:t>е</w:t>
            </w:r>
          </w:p>
          <w:p w:rsidR="0027759F" w:rsidRDefault="00A1659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7759F" w:rsidRPr="00A1659A" w:rsidRDefault="00A1659A" w:rsidP="00A1659A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</w:t>
            </w:r>
            <w:r>
              <w:rPr>
                <w:sz w:val="20"/>
                <w:szCs w:val="20"/>
              </w:rPr>
              <w:t>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27759F" w:rsidRPr="00A1659A" w:rsidRDefault="0027759F">
      <w:pPr>
        <w:rPr>
          <w:rFonts w:eastAsia="Times New Roman"/>
          <w:sz w:val="20"/>
          <w:szCs w:val="20"/>
        </w:rPr>
      </w:pPr>
    </w:p>
    <w:p w:rsidR="00A1659A" w:rsidRPr="00A1659A" w:rsidRDefault="00A1659A">
      <w:pPr>
        <w:rPr>
          <w:rFonts w:eastAsia="Times New Roman"/>
          <w:b/>
          <w:sz w:val="20"/>
          <w:szCs w:val="20"/>
        </w:rPr>
      </w:pPr>
      <w:r w:rsidRPr="00A1659A">
        <w:rPr>
          <w:rFonts w:eastAsia="Times New Roman"/>
          <w:b/>
          <w:sz w:val="20"/>
          <w:szCs w:val="20"/>
        </w:rPr>
        <w:t>Победителем аукциона признаетс</w:t>
      </w:r>
      <w:r w:rsidRPr="00A1659A">
        <w:rPr>
          <w:rFonts w:eastAsia="Times New Roman"/>
          <w:b/>
          <w:sz w:val="20"/>
          <w:szCs w:val="20"/>
        </w:rPr>
        <w:t xml:space="preserve">я </w:t>
      </w:r>
      <w:bookmarkStart w:id="0" w:name="_GoBack"/>
      <w:bookmarkEnd w:id="0"/>
    </w:p>
    <w:p w:rsidR="0027759F" w:rsidRPr="00A1659A" w:rsidRDefault="00A1659A">
      <w:pPr>
        <w:rPr>
          <w:b/>
        </w:rPr>
      </w:pPr>
      <w:r w:rsidRPr="00A1659A">
        <w:rPr>
          <w:rFonts w:eastAsia="Times New Roman"/>
          <w:b/>
          <w:sz w:val="20"/>
          <w:szCs w:val="20"/>
        </w:rPr>
        <w:t>ОБЩЕСТВО С ОГРАНИЧЕННОЙ ОТВЕТСТВЕННОСТЬЮ "МАКСИФОН"</w:t>
      </w:r>
    </w:p>
    <w:p w:rsidR="00A1659A" w:rsidRDefault="00A1659A">
      <w:pPr>
        <w:rPr>
          <w:rFonts w:eastAsia="Times New Roman"/>
          <w:sz w:val="20"/>
          <w:szCs w:val="20"/>
        </w:rPr>
      </w:pPr>
    </w:p>
    <w:p w:rsidR="0027759F" w:rsidRDefault="00A1659A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нужд.</w:t>
      </w:r>
    </w:p>
    <w:p w:rsidR="0027759F" w:rsidRDefault="0027759F">
      <w:pPr>
        <w:rPr>
          <w:rFonts w:eastAsia="Times New Roman"/>
          <w:sz w:val="20"/>
          <w:szCs w:val="20"/>
        </w:rPr>
      </w:pPr>
    </w:p>
    <w:p w:rsidR="0027759F" w:rsidRDefault="00A1659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7759F" w:rsidRDefault="0027759F">
      <w:pPr>
        <w:rPr>
          <w:rFonts w:eastAsia="Times New Roman"/>
          <w:sz w:val="20"/>
          <w:szCs w:val="20"/>
        </w:rPr>
      </w:pPr>
    </w:p>
    <w:p w:rsidR="0027759F" w:rsidRDefault="00A1659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7759F" w:rsidRDefault="0027759F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27759F">
        <w:tc>
          <w:tcPr>
            <w:tcW w:w="3307" w:type="dxa"/>
            <w:shd w:val="clear" w:color="auto" w:fill="auto"/>
            <w:vAlign w:val="bottom"/>
          </w:tcPr>
          <w:p w:rsidR="0027759F" w:rsidRDefault="00A1659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7759F" w:rsidRDefault="0027759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7759F" w:rsidRDefault="00A1659A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7759F">
        <w:tc>
          <w:tcPr>
            <w:tcW w:w="3307" w:type="dxa"/>
            <w:shd w:val="clear" w:color="auto" w:fill="auto"/>
            <w:vAlign w:val="bottom"/>
          </w:tcPr>
          <w:p w:rsidR="0027759F" w:rsidRDefault="00A1659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7759F" w:rsidRDefault="0027759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7759F" w:rsidRDefault="00A1659A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7759F">
        <w:tc>
          <w:tcPr>
            <w:tcW w:w="3307" w:type="dxa"/>
            <w:shd w:val="clear" w:color="auto" w:fill="auto"/>
            <w:vAlign w:val="bottom"/>
          </w:tcPr>
          <w:p w:rsidR="0027759F" w:rsidRDefault="00A1659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7759F" w:rsidRDefault="0027759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7759F" w:rsidRDefault="00A1659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A1659A"/>
    <w:sectPr w:rsidR="00000000" w:rsidSect="00A1659A">
      <w:footerReference w:type="default" r:id="rId7"/>
      <w:pgSz w:w="11906" w:h="16838"/>
      <w:pgMar w:top="568" w:right="566" w:bottom="28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1659A">
      <w:r>
        <w:separator/>
      </w:r>
    </w:p>
  </w:endnote>
  <w:endnote w:type="continuationSeparator" w:id="0">
    <w:p w:rsidR="00000000" w:rsidRDefault="00A16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759F" w:rsidRDefault="0027759F">
    <w:pPr>
      <w:jc w:val="both"/>
      <w:rPr>
        <w:sz w:val="18"/>
        <w:szCs w:val="18"/>
        <w:vertAlign w:val="superscript"/>
      </w:rPr>
    </w:pPr>
  </w:p>
  <w:p w:rsidR="0027759F" w:rsidRDefault="0027759F">
    <w:pPr>
      <w:pStyle w:val="afc"/>
    </w:pPr>
  </w:p>
  <w:p w:rsidR="0027759F" w:rsidRDefault="0027759F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759F" w:rsidRDefault="0027759F"/>
  </w:footnote>
  <w:footnote w:type="continuationSeparator" w:id="0">
    <w:p w:rsidR="0027759F" w:rsidRDefault="00A1659A">
      <w:r>
        <w:continuationSeparator/>
      </w:r>
    </w:p>
  </w:footnote>
  <w:footnote w:id="1">
    <w:p w:rsidR="0027759F" w:rsidRDefault="00A1659A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</w:t>
      </w:r>
      <w:r>
        <w:rPr>
          <w:sz w:val="16"/>
          <w:szCs w:val="16"/>
        </w:rPr>
        <w:t>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59F"/>
    <w:rsid w:val="0027759F"/>
    <w:rsid w:val="00A16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AyAorLlGxJyBwstP11Nd9300cQKc7YpzYgtVUNG3BAc=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m9ibFBowNkUEz865ZVcZD7DpjTOyKDujUVE6XDv6TJ0=</DigestValue>
    </Reference>
  </SignedInfo>
  <SignatureValue>woGQRcQ3hlDyp55UgzoQDJD9ZffUA8PrSuhIFjxXNjBmvRyntDzgMM4MxYIIHAz1
wqCRzQfXKHI4Nck2B5Ezog==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ZEHrqIVkoCYje0xivKJ/bS8N2Jo=</DigestValue>
      </Reference>
      <Reference URI="/word/endnotes.xml?ContentType=application/vnd.openxmlformats-officedocument.wordprocessingml.endnotes+xml">
        <DigestMethod Algorithm="http://www.w3.org/2000/09/xmldsig#sha1"/>
        <DigestValue>H/UbM6n7vpyzku8ehF8P58q8JLc=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NhOqo3qFRcYLQH6cNLml8i5DjEk=</DigestValue>
      </Reference>
      <Reference URI="/word/footnotes.xml?ContentType=application/vnd.openxmlformats-officedocument.wordprocessingml.footnotes+xml">
        <DigestMethod Algorithm="http://www.w3.org/2000/09/xmldsig#sha1"/>
        <DigestValue>23FTIeFUTZIepR9Opb5Jbb/DtAo=</DigestValue>
      </Reference>
      <Reference URI="/word/settings.xml?ContentType=application/vnd.openxmlformats-officedocument.wordprocessingml.settings+xml">
        <DigestMethod Algorithm="http://www.w3.org/2000/09/xmldsig#sha1"/>
        <DigestValue>T16gCySL3kaRKeiW6UcB9TEjkhc=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2019-12-20T09:16:32Z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2019-12-20T09:16:32Z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iwLOEbjuaeIFDyNPpLgszag6B+aiuhQsGvOlRtzZxpw=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9Hi8jf80GIXHLTi0LJwWZ+H+0WmJ3Qs9YQgJpj8q3UU=</DigestValue>
    </Reference>
  </SignedInfo>
  <SignatureValue>TqJJBXIb6SOMkkDNQ3a32wUb3jO6Rm/po0SNUqYSCUa08hzvZx+6KIY5AyzV4wHY
wNLJIFIV1ZIEX2srlDyvjg==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ZEHrqIVkoCYje0xivKJ/bS8N2Jo=</DigestValue>
      </Reference>
      <Reference URI="/word/endnotes.xml?ContentType=application/vnd.openxmlformats-officedocument.wordprocessingml.endnotes+xml">
        <DigestMethod Algorithm="http://www.w3.org/2000/09/xmldsig#sha1"/>
        <DigestValue>H/UbM6n7vpyzku8ehF8P58q8JLc=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NhOqo3qFRcYLQH6cNLml8i5DjEk=</DigestValue>
      </Reference>
      <Reference URI="/word/footnotes.xml?ContentType=application/vnd.openxmlformats-officedocument.wordprocessingml.footnotes+xml">
        <DigestMethod Algorithm="http://www.w3.org/2000/09/xmldsig#sha1"/>
        <DigestValue>23FTIeFUTZIepR9Opb5Jbb/DtAo=</DigestValue>
      </Reference>
      <Reference URI="/word/settings.xml?ContentType=application/vnd.openxmlformats-officedocument.wordprocessingml.settings+xml">
        <DigestMethod Algorithm="http://www.w3.org/2000/09/xmldsig#sha1"/>
        <DigestValue>T16gCySL3kaRKeiW6UcB9TEjkhc=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2019-12-20T09:16:37Z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2019-12-20T09:16:37Z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KbdXc09Ashy9t6UTJpFPs3kDvdJ7Z2K6rVhJvSnMjiA=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AF/bcTJx9trL81v3qIT32qkBHNAJgXZxc7FxoOIiBwY=</DigestValue>
    </Reference>
  </SignedInfo>
  <SignatureValue>Mq49D36GFln3upldBgpC4pVLqBxL1nlma3egx2Lx0ogaj7N9NbNTgroXap1e8s08
VarjV7C7u+P0VBguJViLqw==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ZEHrqIVkoCYje0xivKJ/bS8N2Jo=</DigestValue>
      </Reference>
      <Reference URI="/word/endnotes.xml?ContentType=application/vnd.openxmlformats-officedocument.wordprocessingml.endnotes+xml">
        <DigestMethod Algorithm="http://www.w3.org/2000/09/xmldsig#sha1"/>
        <DigestValue>H/UbM6n7vpyzku8ehF8P58q8JLc=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NhOqo3qFRcYLQH6cNLml8i5DjEk=</DigestValue>
      </Reference>
      <Reference URI="/word/footnotes.xml?ContentType=application/vnd.openxmlformats-officedocument.wordprocessingml.footnotes+xml">
        <DigestMethod Algorithm="http://www.w3.org/2000/09/xmldsig#sha1"/>
        <DigestValue>23FTIeFUTZIepR9Opb5Jbb/DtAo=</DigestValue>
      </Reference>
      <Reference URI="/word/settings.xml?ContentType=application/vnd.openxmlformats-officedocument.wordprocessingml.settings+xml">
        <DigestMethod Algorithm="http://www.w3.org/2000/09/xmldsig#sha1"/>
        <DigestValue>T16gCySL3kaRKeiW6UcB9TEjkhc=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2019-12-20T09:16:47Z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2019-12-20T09:16:47Z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688</Words>
  <Characters>3928</Characters>
  <Application>Microsoft Office Word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2019-12-20T09:16:00Z</cp:lastPrinted>
  <dcterms:created xsi:type="dcterms:W3CDTF">2019-12-20T09:16:00Z</dcterms:created>
  <dcterms:modified xsi:type="dcterms:W3CDTF">2019-12-20T09:16:00Z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