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93B" w:rsidRDefault="00BD3C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393B" w:rsidRDefault="00BD3C0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развитию Многоуровневой автоматизированной интегрированной системы "ЗАГС" Ленинградской области"</w:t>
      </w:r>
    </w:p>
    <w:p w:rsidR="00C2393B" w:rsidRPr="00867953" w:rsidRDefault="00BD3C0A">
      <w:pPr>
        <w:ind w:firstLine="567"/>
        <w:jc w:val="center"/>
        <w:rPr>
          <w:rFonts w:eastAsia="Times New Roman"/>
          <w:b/>
          <w:bCs/>
        </w:rPr>
      </w:pPr>
      <w:r w:rsidRPr="008679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7953">
        <w:rPr>
          <w:rFonts w:eastAsia="Times New Roman"/>
          <w:b/>
          <w:bCs/>
          <w:sz w:val="20"/>
          <w:szCs w:val="20"/>
        </w:rPr>
        <w:t xml:space="preserve"> 0845200000319000017) </w:t>
      </w:r>
    </w:p>
    <w:p w:rsidR="00C2393B" w:rsidRPr="00867953" w:rsidRDefault="00C2393B">
      <w:pPr>
        <w:ind w:firstLine="567"/>
        <w:jc w:val="center"/>
        <w:rPr>
          <w:sz w:val="20"/>
          <w:szCs w:val="20"/>
        </w:rPr>
      </w:pPr>
    </w:p>
    <w:p w:rsidR="00C2393B" w:rsidRPr="00867953" w:rsidRDefault="0072524E">
      <w:pPr>
        <w:ind w:firstLine="567"/>
        <w:jc w:val="right"/>
      </w:pPr>
      <w:r>
        <w:rPr>
          <w:rFonts w:eastAsia="Times New Roman"/>
          <w:sz w:val="20"/>
          <w:szCs w:val="20"/>
        </w:rPr>
        <w:t>23</w:t>
      </w:r>
      <w:bookmarkStart w:id="0" w:name="_GoBack"/>
      <w:bookmarkEnd w:id="0"/>
      <w:r w:rsidR="0087399D">
        <w:rPr>
          <w:rFonts w:eastAsia="Times New Roman"/>
          <w:sz w:val="20"/>
          <w:szCs w:val="20"/>
        </w:rPr>
        <w:t>.12.201</w:t>
      </w:r>
      <w:r w:rsidR="00BD3C0A" w:rsidRPr="00867953">
        <w:rPr>
          <w:rFonts w:eastAsia="Times New Roman"/>
          <w:sz w:val="20"/>
          <w:szCs w:val="20"/>
        </w:rPr>
        <w:t xml:space="preserve">9 </w:t>
      </w:r>
    </w:p>
    <w:p w:rsidR="00C2393B" w:rsidRDefault="00BE1192" w:rsidP="00BE1192">
      <w:pPr>
        <w:rPr>
          <w:rFonts w:eastAsia="Times New Roman"/>
          <w:sz w:val="20"/>
          <w:szCs w:val="20"/>
        </w:rPr>
      </w:pPr>
      <w:r w:rsidRPr="00BE1192"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</w:t>
      </w:r>
      <w:r w:rsidRPr="00BE1192">
        <w:rPr>
          <w:rFonts w:eastAsia="Times New Roman"/>
          <w:sz w:val="20"/>
          <w:szCs w:val="20"/>
        </w:rPr>
        <w:t>192019, Санкт-Петербург, ул. Профессора Качалова, д. 7, лит. А., кабинет 412</w:t>
      </w:r>
    </w:p>
    <w:p w:rsidR="00BE1192" w:rsidRPr="00867953" w:rsidRDefault="00BE1192">
      <w:pPr>
        <w:ind w:firstLine="567"/>
        <w:rPr>
          <w:rFonts w:eastAsia="Times New Roman"/>
          <w:sz w:val="20"/>
          <w:szCs w:val="20"/>
        </w:rPr>
      </w:pPr>
    </w:p>
    <w:p w:rsidR="00C2393B" w:rsidRPr="00867953" w:rsidRDefault="00BD3C0A">
      <w:r>
        <w:rPr>
          <w:rFonts w:eastAsia="Times New Roman"/>
          <w:sz w:val="20"/>
          <w:szCs w:val="20"/>
        </w:rPr>
        <w:t>Организатор</w:t>
      </w:r>
      <w:r w:rsidRPr="008679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7953">
        <w:rPr>
          <w:rFonts w:eastAsia="Times New Roman"/>
          <w:sz w:val="20"/>
          <w:szCs w:val="20"/>
        </w:rPr>
        <w:t>: ГОСУДАРСТВЕННОЕ КАЗЕННОЕ УЧРЕЖДЕНИЕ ЛЕНИНГРАДСКОЙ ОБЛАСТИ "ОПЕРАТОР "ЭЛЕКТРОННОГО ПРАВИТЕЛЬСТВА"</w:t>
      </w:r>
    </w:p>
    <w:p w:rsidR="00C2393B" w:rsidRPr="00867953" w:rsidRDefault="00C2393B">
      <w:pPr>
        <w:rPr>
          <w:rFonts w:eastAsia="Times New Roman"/>
          <w:sz w:val="20"/>
          <w:szCs w:val="20"/>
        </w:rPr>
      </w:pPr>
    </w:p>
    <w:p w:rsidR="00C2393B" w:rsidRPr="00867953" w:rsidRDefault="00BD3C0A">
      <w:r>
        <w:rPr>
          <w:rFonts w:eastAsia="Times New Roman"/>
          <w:sz w:val="20"/>
          <w:szCs w:val="20"/>
        </w:rPr>
        <w:t>Заказчик</w:t>
      </w:r>
      <w:r w:rsidRPr="00867953">
        <w:rPr>
          <w:rFonts w:eastAsia="Times New Roman"/>
          <w:sz w:val="20"/>
          <w:szCs w:val="20"/>
        </w:rPr>
        <w:t>:</w:t>
      </w:r>
      <w:r w:rsidR="00BE1192" w:rsidRPr="00BE1192">
        <w:t xml:space="preserve"> </w:t>
      </w:r>
      <w:r w:rsidR="00BE1192" w:rsidRPr="00BE1192">
        <w:rPr>
          <w:rFonts w:eastAsia="Times New Roman"/>
          <w:sz w:val="20"/>
          <w:szCs w:val="20"/>
        </w:rPr>
        <w:t>ГОСУДАРСТВЕННОЕ КАЗЕННОЕ УЧРЕЖДЕНИЕ ЛЕНИНГРАДСКОЙ ОБЛАСТИ "ОПЕРАТОР "ЭЛЕКТРОННОГО ПРАВИТЕЛЬСТВА"</w:t>
      </w:r>
    </w:p>
    <w:p w:rsidR="00C2393B" w:rsidRPr="00867953" w:rsidRDefault="00C2393B">
      <w:pPr>
        <w:rPr>
          <w:rFonts w:eastAsia="Times New Roman"/>
          <w:sz w:val="20"/>
          <w:szCs w:val="20"/>
        </w:rPr>
      </w:pPr>
    </w:p>
    <w:p w:rsidR="00C2393B" w:rsidRDefault="00BD3C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Выполнение работ по развитию Многоуровневой автоматизированной интегрированной системы "ЗАГС" Ленинградской области</w:t>
      </w:r>
      <w:r w:rsidR="0062347B">
        <w:rPr>
          <w:rFonts w:eastAsia="Times New Roman"/>
          <w:sz w:val="20"/>
          <w:szCs w:val="20"/>
        </w:rPr>
        <w:t>.</w:t>
      </w:r>
    </w:p>
    <w:p w:rsidR="0062347B" w:rsidRDefault="0062347B">
      <w:pPr>
        <w:rPr>
          <w:rFonts w:eastAsia="Times New Roman"/>
          <w:sz w:val="20"/>
          <w:szCs w:val="20"/>
        </w:rPr>
      </w:pPr>
    </w:p>
    <w:p w:rsidR="0062347B" w:rsidRDefault="0062347B">
      <w:pPr>
        <w:rPr>
          <w:sz w:val="20"/>
          <w:szCs w:val="20"/>
        </w:rPr>
      </w:pPr>
      <w:r w:rsidRPr="0062347B">
        <w:rPr>
          <w:sz w:val="20"/>
          <w:szCs w:val="20"/>
        </w:rPr>
        <w:t>ИКЗ: 192470312595647030100102010016201242</w:t>
      </w:r>
    </w:p>
    <w:p w:rsidR="00C2393B" w:rsidRDefault="00C2393B">
      <w:pPr>
        <w:rPr>
          <w:rFonts w:eastAsia="Times New Roman"/>
          <w:sz w:val="20"/>
          <w:szCs w:val="20"/>
        </w:rPr>
      </w:pPr>
    </w:p>
    <w:p w:rsidR="00C2393B" w:rsidRDefault="00BD3C0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1 200 000,00 руб.</w:t>
      </w:r>
    </w:p>
    <w:p w:rsidR="0062347B" w:rsidRDefault="0062347B">
      <w:pPr>
        <w:rPr>
          <w:rFonts w:eastAsia="Times New Roman"/>
          <w:sz w:val="20"/>
          <w:szCs w:val="20"/>
        </w:rPr>
      </w:pPr>
    </w:p>
    <w:p w:rsidR="00C2393B" w:rsidRDefault="00BD3C0A">
      <w:r>
        <w:rPr>
          <w:rFonts w:eastAsia="Times New Roman"/>
          <w:sz w:val="20"/>
          <w:szCs w:val="20"/>
        </w:rPr>
        <w:t>Снижение НМЦК, %: 1.00</w:t>
      </w:r>
    </w:p>
    <w:p w:rsidR="00C2393B" w:rsidRDefault="00C2393B">
      <w:pPr>
        <w:rPr>
          <w:rFonts w:eastAsia="Times New Roman"/>
          <w:sz w:val="20"/>
          <w:szCs w:val="20"/>
        </w:rPr>
      </w:pPr>
    </w:p>
    <w:p w:rsidR="00C2393B" w:rsidRDefault="00BD3C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2393B" w:rsidTr="004D465F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Pr="004D465F" w:rsidRDefault="004D46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Гулина Ирина Владимировна</w:t>
            </w:r>
          </w:p>
        </w:tc>
      </w:tr>
      <w:tr w:rsidR="00C2393B" w:rsidTr="004D465F">
        <w:tc>
          <w:tcPr>
            <w:tcW w:w="4977" w:type="dxa"/>
            <w:shd w:val="clear" w:color="auto" w:fill="auto"/>
          </w:tcPr>
          <w:p w:rsidR="00C2393B" w:rsidRDefault="00CA605E">
            <w:pPr>
              <w:rPr>
                <w:sz w:val="20"/>
                <w:szCs w:val="20"/>
              </w:rPr>
            </w:pPr>
            <w:r w:rsidRPr="00CA605E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4975" w:type="dxa"/>
            <w:shd w:val="clear" w:color="auto" w:fill="auto"/>
          </w:tcPr>
          <w:p w:rsidR="00C2393B" w:rsidRPr="004D465F" w:rsidRDefault="004D46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Петухов Ян Юрьевич</w:t>
            </w:r>
          </w:p>
        </w:tc>
      </w:tr>
      <w:tr w:rsidR="00C2393B" w:rsidTr="004D465F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Pr="004D465F" w:rsidRDefault="004D46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Гурьянова Мария Анатольевна</w:t>
            </w:r>
          </w:p>
        </w:tc>
      </w:tr>
      <w:tr w:rsidR="00C2393B" w:rsidTr="004D465F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Pr="004D465F" w:rsidRDefault="004D465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Сыкчина</w:t>
            </w:r>
            <w:proofErr w:type="spellEnd"/>
            <w:r>
              <w:rPr>
                <w:sz w:val="20"/>
                <w:szCs w:val="20"/>
              </w:rPr>
              <w:t xml:space="preserve"> Екатерина Александровна</w:t>
            </w:r>
          </w:p>
        </w:tc>
      </w:tr>
    </w:tbl>
    <w:p w:rsidR="00C2393B" w:rsidRDefault="00C2393B">
      <w:pPr>
        <w:rPr>
          <w:rFonts w:eastAsia="Times New Roman"/>
          <w:sz w:val="20"/>
          <w:szCs w:val="20"/>
        </w:rPr>
      </w:pPr>
    </w:p>
    <w:p w:rsidR="00C2393B" w:rsidRDefault="00BD3C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C2393B" w:rsidTr="00DB3A8B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Default="005638C9">
            <w:pPr>
              <w:rPr>
                <w:sz w:val="20"/>
                <w:szCs w:val="20"/>
              </w:rPr>
            </w:pPr>
            <w:r w:rsidRPr="005638C9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</w:tr>
      <w:tr w:rsidR="00C2393B" w:rsidTr="00DB3A8B">
        <w:tc>
          <w:tcPr>
            <w:tcW w:w="4977" w:type="dxa"/>
            <w:shd w:val="clear" w:color="auto" w:fill="auto"/>
          </w:tcPr>
          <w:p w:rsidR="00C2393B" w:rsidRDefault="00DB3A8B">
            <w:pPr>
              <w:rPr>
                <w:sz w:val="20"/>
                <w:szCs w:val="20"/>
              </w:rPr>
            </w:pPr>
            <w:proofErr w:type="spellStart"/>
            <w:r w:rsidRPr="00DB3A8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B3A8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B3A8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Default="005638C9">
            <w:pPr>
              <w:rPr>
                <w:sz w:val="20"/>
                <w:szCs w:val="20"/>
              </w:rPr>
            </w:pPr>
            <w:proofErr w:type="spellStart"/>
            <w:r w:rsidRPr="005638C9">
              <w:rPr>
                <w:sz w:val="20"/>
                <w:szCs w:val="20"/>
                <w:lang w:val="en-US"/>
              </w:rPr>
              <w:t>Петухов</w:t>
            </w:r>
            <w:proofErr w:type="spellEnd"/>
            <w:r w:rsidRPr="005638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38C9">
              <w:rPr>
                <w:sz w:val="20"/>
                <w:szCs w:val="20"/>
                <w:lang w:val="en-US"/>
              </w:rPr>
              <w:t>Ян</w:t>
            </w:r>
            <w:proofErr w:type="spellEnd"/>
            <w:r w:rsidRPr="005638C9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C2393B" w:rsidTr="00DB3A8B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C2393B" w:rsidRDefault="005638C9">
            <w:pPr>
              <w:rPr>
                <w:sz w:val="20"/>
                <w:szCs w:val="20"/>
              </w:rPr>
            </w:pPr>
            <w:r w:rsidRPr="005638C9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</w:tr>
      <w:tr w:rsidR="00C2393B" w:rsidTr="00DB3A8B">
        <w:tc>
          <w:tcPr>
            <w:tcW w:w="4977" w:type="dxa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7F3479" w:rsidRPr="007F3479" w:rsidRDefault="007F3479">
            <w:pPr>
              <w:rPr>
                <w:sz w:val="20"/>
                <w:szCs w:val="20"/>
              </w:rPr>
            </w:pPr>
          </w:p>
        </w:tc>
        <w:tc>
          <w:tcPr>
            <w:tcW w:w="4975" w:type="dxa"/>
            <w:shd w:val="clear" w:color="auto" w:fill="auto"/>
          </w:tcPr>
          <w:p w:rsidR="00C2393B" w:rsidRDefault="005638C9">
            <w:pPr>
              <w:rPr>
                <w:sz w:val="20"/>
                <w:szCs w:val="20"/>
              </w:rPr>
            </w:pPr>
            <w:proofErr w:type="spellStart"/>
            <w:r w:rsidRPr="005638C9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5638C9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5638C9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2393B" w:rsidRDefault="007F3479">
      <w:pPr>
        <w:rPr>
          <w:rFonts w:eastAsia="Times New Roman"/>
          <w:sz w:val="20"/>
          <w:szCs w:val="20"/>
        </w:rPr>
      </w:pPr>
      <w:r w:rsidRPr="007F3479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3479" w:rsidRDefault="007F3479">
      <w:pPr>
        <w:rPr>
          <w:rFonts w:eastAsia="Times New Roman"/>
          <w:sz w:val="20"/>
          <w:szCs w:val="20"/>
        </w:rPr>
      </w:pPr>
    </w:p>
    <w:p w:rsidR="00C2393B" w:rsidRDefault="00BD3C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393B" w:rsidRDefault="00C239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2076"/>
        <w:gridCol w:w="1834"/>
        <w:gridCol w:w="1821"/>
        <w:gridCol w:w="2331"/>
      </w:tblGrid>
      <w:tr w:rsidR="00C2393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2393B" w:rsidRDefault="00BD3C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393B" w:rsidTr="00957B1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C2393B" w:rsidTr="00957B1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EA-37695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725748">
            <w:pPr>
              <w:rPr>
                <w:sz w:val="20"/>
                <w:szCs w:val="20"/>
              </w:rPr>
            </w:pPr>
            <w:r w:rsidRPr="00725748">
              <w:rPr>
                <w:sz w:val="20"/>
                <w:szCs w:val="20"/>
              </w:rPr>
              <w:t>Акционерное общество Инженерно-внедренческий центр ИНСОФТ (АО ИВЦ ИНСОФТ)</w:t>
            </w:r>
            <w:r w:rsidR="00BD3C0A" w:rsidRPr="00867953">
              <w:rPr>
                <w:sz w:val="20"/>
                <w:szCs w:val="20"/>
              </w:rPr>
              <w:t>/ 7729040614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C2393B" w:rsidTr="00957B1B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EA-37819</w:t>
            </w:r>
          </w:p>
        </w:tc>
        <w:tc>
          <w:tcPr>
            <w:tcW w:w="20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6B2E25">
            <w:pPr>
              <w:rPr>
                <w:sz w:val="20"/>
                <w:szCs w:val="20"/>
              </w:rPr>
            </w:pPr>
            <w:r w:rsidRPr="006B2E25">
              <w:rPr>
                <w:sz w:val="20"/>
                <w:szCs w:val="20"/>
              </w:rPr>
              <w:t xml:space="preserve">Общество с ограниченной ответственностью «Научно-Технический центр </w:t>
            </w:r>
            <w:proofErr w:type="spellStart"/>
            <w:r w:rsidRPr="006B2E25">
              <w:rPr>
                <w:sz w:val="20"/>
                <w:szCs w:val="20"/>
              </w:rPr>
              <w:t>Системинвест</w:t>
            </w:r>
            <w:proofErr w:type="spellEnd"/>
            <w:r w:rsidRPr="006B2E25">
              <w:rPr>
                <w:sz w:val="20"/>
                <w:szCs w:val="20"/>
              </w:rPr>
              <w:t xml:space="preserve">» (ООО «НТЦ </w:t>
            </w:r>
            <w:r w:rsidRPr="006B2E25">
              <w:rPr>
                <w:sz w:val="20"/>
                <w:szCs w:val="20"/>
              </w:rPr>
              <w:lastRenderedPageBreak/>
              <w:t>«</w:t>
            </w:r>
            <w:proofErr w:type="spellStart"/>
            <w:r w:rsidRPr="006B2E25">
              <w:rPr>
                <w:sz w:val="20"/>
                <w:szCs w:val="20"/>
              </w:rPr>
              <w:t>Системинвест</w:t>
            </w:r>
            <w:proofErr w:type="spellEnd"/>
            <w:r w:rsidRPr="006B2E25">
              <w:rPr>
                <w:sz w:val="20"/>
                <w:szCs w:val="20"/>
              </w:rPr>
              <w:t>»)</w:t>
            </w:r>
            <w:r w:rsidR="00BD3C0A" w:rsidRPr="00867953">
              <w:rPr>
                <w:sz w:val="20"/>
                <w:szCs w:val="20"/>
              </w:rPr>
              <w:t>/ 7729486448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2393B" w:rsidRDefault="00C2393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61"/>
        <w:gridCol w:w="2251"/>
        <w:gridCol w:w="1717"/>
        <w:gridCol w:w="2134"/>
        <w:gridCol w:w="1814"/>
      </w:tblGrid>
      <w:tr w:rsidR="00C2393B">
        <w:tc>
          <w:tcPr>
            <w:tcW w:w="9977" w:type="dxa"/>
            <w:gridSpan w:val="5"/>
            <w:shd w:val="clear" w:color="auto" w:fill="auto"/>
          </w:tcPr>
          <w:p w:rsidR="00C2393B" w:rsidRDefault="00BD3C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2393B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C2393B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99079D">
            <w:pPr>
              <w:rPr>
                <w:sz w:val="20"/>
                <w:szCs w:val="20"/>
              </w:rPr>
            </w:pPr>
            <w:r w:rsidRPr="0099079D">
              <w:rPr>
                <w:sz w:val="20"/>
                <w:szCs w:val="20"/>
              </w:rPr>
              <w:t>Акционерное общество Инженерно-внедренческий центр ИНСОФТ (АО ИВЦ ИНСОФТ)</w:t>
            </w:r>
            <w:r w:rsidR="00BD3C0A" w:rsidRPr="00867953">
              <w:rPr>
                <w:sz w:val="20"/>
                <w:szCs w:val="20"/>
              </w:rPr>
              <w:t>/ 7729040614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D62410">
            <w:pPr>
              <w:pStyle w:val="af1"/>
              <w:rPr>
                <w:sz w:val="20"/>
                <w:szCs w:val="20"/>
              </w:rPr>
            </w:pPr>
            <w:r w:rsidRPr="00D62410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393B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99079D">
            <w:pPr>
              <w:rPr>
                <w:sz w:val="20"/>
                <w:szCs w:val="20"/>
              </w:rPr>
            </w:pPr>
            <w:r w:rsidRPr="0099079D">
              <w:rPr>
                <w:sz w:val="20"/>
                <w:szCs w:val="20"/>
              </w:rPr>
              <w:t>Акционерное общество Инженерно-внедренческий центр ИНСОФТ (АО ИВЦ ИНСОФТ)</w:t>
            </w:r>
            <w:r w:rsidR="00BD3C0A" w:rsidRPr="00867953">
              <w:rPr>
                <w:sz w:val="20"/>
                <w:szCs w:val="20"/>
              </w:rPr>
              <w:t>/ 7729040614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 w:rsidRPr="00D62410">
              <w:rPr>
                <w:sz w:val="20"/>
                <w:szCs w:val="20"/>
                <w:lang w:val="en-US"/>
              </w:rPr>
              <w:t>Петухов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2410">
              <w:rPr>
                <w:sz w:val="20"/>
                <w:szCs w:val="20"/>
                <w:lang w:val="en-US"/>
              </w:rPr>
              <w:t>Ян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393B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99079D">
            <w:pPr>
              <w:rPr>
                <w:sz w:val="20"/>
                <w:szCs w:val="20"/>
              </w:rPr>
            </w:pPr>
            <w:r w:rsidRPr="0099079D">
              <w:rPr>
                <w:sz w:val="20"/>
                <w:szCs w:val="20"/>
              </w:rPr>
              <w:t>Акционерное общество Инженерно-внедренческий центр ИНСОФТ (АО ИВЦ ИНСОФТ)</w:t>
            </w:r>
            <w:r w:rsidR="00BD3C0A" w:rsidRPr="00867953">
              <w:rPr>
                <w:sz w:val="20"/>
                <w:szCs w:val="20"/>
              </w:rPr>
              <w:t>/ 7729040614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D62410">
            <w:pPr>
              <w:pStyle w:val="af1"/>
              <w:rPr>
                <w:sz w:val="20"/>
                <w:szCs w:val="20"/>
              </w:rPr>
            </w:pPr>
            <w:r w:rsidRPr="00D62410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393B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EA-37695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99079D">
            <w:pPr>
              <w:rPr>
                <w:sz w:val="20"/>
                <w:szCs w:val="20"/>
              </w:rPr>
            </w:pPr>
            <w:r w:rsidRPr="0099079D">
              <w:rPr>
                <w:sz w:val="20"/>
                <w:szCs w:val="20"/>
              </w:rPr>
              <w:t>Акционерное общество Инженерно-внедренческий центр ИНСОФТ (АО ИВЦ ИНСОФТ)</w:t>
            </w:r>
            <w:r w:rsidR="00BD3C0A" w:rsidRPr="00867953">
              <w:rPr>
                <w:sz w:val="20"/>
                <w:szCs w:val="20"/>
              </w:rPr>
              <w:t>/ 7729040614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1 188 000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 w:rsidRPr="00D62410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D62410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410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8E4E5C">
            <w:pPr>
              <w:rPr>
                <w:sz w:val="20"/>
                <w:szCs w:val="20"/>
              </w:rPr>
            </w:pPr>
            <w:r w:rsidRPr="008E4E5C">
              <w:rPr>
                <w:sz w:val="20"/>
                <w:szCs w:val="20"/>
              </w:rPr>
              <w:t xml:space="preserve">Общество с ограниченной ответственностью «Научно-Технический центр 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 (ООО «НТЦ «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»)</w:t>
            </w:r>
            <w:r w:rsidR="00D62410" w:rsidRPr="00867953">
              <w:rPr>
                <w:sz w:val="20"/>
                <w:szCs w:val="20"/>
              </w:rPr>
              <w:t>/ 7729486448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 w:rsidP="00E86A6A">
            <w:pPr>
              <w:pStyle w:val="af1"/>
              <w:rPr>
                <w:sz w:val="20"/>
                <w:szCs w:val="20"/>
              </w:rPr>
            </w:pPr>
            <w:r w:rsidRPr="00D62410">
              <w:rPr>
                <w:sz w:val="20"/>
                <w:szCs w:val="20"/>
                <w:lang w:val="en-US"/>
              </w:rPr>
              <w:t>Гулина Ирина Владимировна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410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8E4E5C">
            <w:pPr>
              <w:rPr>
                <w:sz w:val="20"/>
                <w:szCs w:val="20"/>
              </w:rPr>
            </w:pPr>
            <w:r w:rsidRPr="008E4E5C">
              <w:rPr>
                <w:sz w:val="20"/>
                <w:szCs w:val="20"/>
              </w:rPr>
              <w:t xml:space="preserve">Общество с ограниченной ответственностью «Научно-Технический центр 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 (ООО «НТЦ «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»)</w:t>
            </w:r>
            <w:r w:rsidR="00D62410" w:rsidRPr="00867953">
              <w:rPr>
                <w:sz w:val="20"/>
                <w:szCs w:val="20"/>
              </w:rPr>
              <w:t xml:space="preserve"> / 7729486448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 w:rsidP="00E86A6A">
            <w:pPr>
              <w:pStyle w:val="af1"/>
              <w:rPr>
                <w:sz w:val="20"/>
                <w:szCs w:val="20"/>
              </w:rPr>
            </w:pPr>
            <w:proofErr w:type="spellStart"/>
            <w:r w:rsidRPr="00D62410">
              <w:rPr>
                <w:sz w:val="20"/>
                <w:szCs w:val="20"/>
                <w:lang w:val="en-US"/>
              </w:rPr>
              <w:t>Петухов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62410">
              <w:rPr>
                <w:sz w:val="20"/>
                <w:szCs w:val="20"/>
                <w:lang w:val="en-US"/>
              </w:rPr>
              <w:t>Ян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410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8E4E5C">
            <w:pPr>
              <w:rPr>
                <w:sz w:val="20"/>
                <w:szCs w:val="20"/>
              </w:rPr>
            </w:pPr>
            <w:r w:rsidRPr="008E4E5C">
              <w:rPr>
                <w:sz w:val="20"/>
                <w:szCs w:val="20"/>
              </w:rPr>
              <w:t xml:space="preserve">Общество с ограниченной ответственностью «Научно-Технический центр 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 (ООО «НТЦ «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»)</w:t>
            </w:r>
            <w:r w:rsidR="00D62410" w:rsidRPr="00867953">
              <w:rPr>
                <w:sz w:val="20"/>
                <w:szCs w:val="20"/>
              </w:rPr>
              <w:t>/ 7729486448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 w:rsidP="00E86A6A">
            <w:pPr>
              <w:pStyle w:val="af1"/>
              <w:rPr>
                <w:sz w:val="20"/>
                <w:szCs w:val="20"/>
              </w:rPr>
            </w:pPr>
            <w:r w:rsidRPr="00D62410">
              <w:rPr>
                <w:sz w:val="20"/>
                <w:szCs w:val="20"/>
                <w:lang w:val="en-US"/>
              </w:rPr>
              <w:t>Гурьянова Мария Анатольевна</w:t>
            </w:r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2410" w:rsidTr="00D62410">
        <w:tc>
          <w:tcPr>
            <w:tcW w:w="20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EA-37819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8E4E5C">
            <w:pPr>
              <w:rPr>
                <w:sz w:val="20"/>
                <w:szCs w:val="20"/>
              </w:rPr>
            </w:pPr>
            <w:r w:rsidRPr="008E4E5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E4E5C">
              <w:rPr>
                <w:sz w:val="20"/>
                <w:szCs w:val="20"/>
              </w:rPr>
              <w:lastRenderedPageBreak/>
              <w:t xml:space="preserve">«Научно-Технический центр 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 (ООО «НТЦ «</w:t>
            </w:r>
            <w:proofErr w:type="spellStart"/>
            <w:r w:rsidRPr="008E4E5C">
              <w:rPr>
                <w:sz w:val="20"/>
                <w:szCs w:val="20"/>
              </w:rPr>
              <w:t>Системинвест</w:t>
            </w:r>
            <w:proofErr w:type="spellEnd"/>
            <w:r w:rsidRPr="008E4E5C">
              <w:rPr>
                <w:sz w:val="20"/>
                <w:szCs w:val="20"/>
              </w:rPr>
              <w:t>»)</w:t>
            </w:r>
            <w:r w:rsidR="00D62410" w:rsidRPr="00867953">
              <w:rPr>
                <w:sz w:val="20"/>
                <w:szCs w:val="20"/>
              </w:rPr>
              <w:t>/ 7729486448</w:t>
            </w:r>
          </w:p>
        </w:tc>
        <w:tc>
          <w:tcPr>
            <w:tcW w:w="17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1 194 000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 w:rsidP="00E86A6A">
            <w:pPr>
              <w:pStyle w:val="af1"/>
              <w:rPr>
                <w:sz w:val="20"/>
                <w:szCs w:val="20"/>
              </w:rPr>
            </w:pPr>
            <w:proofErr w:type="spellStart"/>
            <w:r w:rsidRPr="00D62410">
              <w:rPr>
                <w:sz w:val="20"/>
                <w:szCs w:val="20"/>
                <w:lang w:val="en-US"/>
              </w:rPr>
              <w:t>Сыкчина</w:t>
            </w:r>
            <w:proofErr w:type="spellEnd"/>
            <w:r w:rsidRPr="00D62410"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 w:rsidRPr="00D62410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8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2410" w:rsidRDefault="00D624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393B" w:rsidRDefault="00C2393B">
      <w:pPr>
        <w:rPr>
          <w:rFonts w:eastAsia="Times New Roman"/>
          <w:sz w:val="20"/>
          <w:szCs w:val="20"/>
          <w:lang w:val="en-US"/>
        </w:rPr>
      </w:pP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  <w:r w:rsidRPr="000B6A30"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="00725748" w:rsidRPr="00725748">
        <w:rPr>
          <w:rFonts w:eastAsia="Times New Roman"/>
          <w:sz w:val="20"/>
          <w:szCs w:val="20"/>
        </w:rPr>
        <w:t>Акционерное общество Инженерно-внедренческий центр ИНСОФТ (АО ИВЦ ИНСОФТ)</w:t>
      </w:r>
      <w:r w:rsidRPr="000B6A30">
        <w:rPr>
          <w:rFonts w:eastAsia="Times New Roman"/>
          <w:sz w:val="20"/>
          <w:szCs w:val="20"/>
        </w:rPr>
        <w:t xml:space="preserve">, предложивший цену контракта </w:t>
      </w:r>
      <w:r w:rsidR="00725748" w:rsidRPr="00725748">
        <w:rPr>
          <w:rFonts w:eastAsia="Times New Roman"/>
          <w:sz w:val="20"/>
          <w:szCs w:val="20"/>
        </w:rPr>
        <w:t>1 188 000,00</w:t>
      </w:r>
      <w:r w:rsidR="00725748">
        <w:rPr>
          <w:rFonts w:eastAsia="Times New Roman"/>
          <w:sz w:val="20"/>
          <w:szCs w:val="20"/>
        </w:rPr>
        <w:t xml:space="preserve"> </w:t>
      </w:r>
      <w:r w:rsidRPr="000B6A30">
        <w:rPr>
          <w:rFonts w:eastAsia="Times New Roman"/>
          <w:sz w:val="20"/>
          <w:szCs w:val="20"/>
        </w:rPr>
        <w:t>руб.</w:t>
      </w: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  <w:proofErr w:type="gramStart"/>
      <w:r w:rsidRPr="000B6A30"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D677BE" w:rsidRPr="00D677BE">
        <w:rPr>
          <w:rFonts w:eastAsia="Times New Roman"/>
          <w:sz w:val="20"/>
          <w:szCs w:val="20"/>
        </w:rPr>
        <w:t>Акционерное общество Инженерно-внедренческий центр ИНСОФТ (АО ИВЦ ИНСОФТ)</w:t>
      </w:r>
      <w:r w:rsidRPr="000B6A30">
        <w:rPr>
          <w:rFonts w:eastAsia="Times New Roman"/>
          <w:sz w:val="20"/>
          <w:szCs w:val="20"/>
        </w:rPr>
        <w:t>, который предложил наиболее низкую цену контракта и заявка</w:t>
      </w:r>
      <w:proofErr w:type="gramEnd"/>
      <w:r w:rsidRPr="000B6A30"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 w:rsidRPr="000B6A30">
        <w:rPr>
          <w:rFonts w:eastAsia="Times New Roman"/>
          <w:sz w:val="20"/>
          <w:szCs w:val="20"/>
        </w:rPr>
        <w:t>аукционе</w:t>
      </w:r>
      <w:proofErr w:type="gramEnd"/>
      <w:r w:rsidRPr="000B6A30"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  <w:r w:rsidRPr="000B6A30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A30" w:rsidRPr="000B6A30" w:rsidRDefault="000B6A30" w:rsidP="000B6A30">
      <w:pPr>
        <w:rPr>
          <w:rFonts w:eastAsia="Times New Roman"/>
          <w:sz w:val="20"/>
          <w:szCs w:val="20"/>
        </w:rPr>
      </w:pPr>
    </w:p>
    <w:p w:rsidR="00C2393B" w:rsidRDefault="000B6A30" w:rsidP="000B6A30">
      <w:pPr>
        <w:rPr>
          <w:rFonts w:eastAsia="Times New Roman"/>
          <w:sz w:val="20"/>
          <w:szCs w:val="20"/>
          <w:lang w:val="en-US"/>
        </w:rPr>
      </w:pPr>
      <w:proofErr w:type="spellStart"/>
      <w:r w:rsidRPr="000B6A30">
        <w:rPr>
          <w:rFonts w:eastAsia="Times New Roman"/>
          <w:sz w:val="20"/>
          <w:szCs w:val="20"/>
          <w:lang w:val="en-US"/>
        </w:rPr>
        <w:t>Подписи</w:t>
      </w:r>
      <w:proofErr w:type="spellEnd"/>
    </w:p>
    <w:p w:rsidR="00C2393B" w:rsidRDefault="00C2393B">
      <w:pPr>
        <w:rPr>
          <w:rFonts w:eastAsia="Times New Roman"/>
          <w:sz w:val="20"/>
          <w:szCs w:val="20"/>
          <w:lang w:val="en-US"/>
        </w:rPr>
      </w:pPr>
    </w:p>
    <w:p w:rsidR="00C2393B" w:rsidRDefault="00C2393B">
      <w:pPr>
        <w:rPr>
          <w:rFonts w:eastAsia="Times New Roman"/>
          <w:sz w:val="20"/>
          <w:szCs w:val="20"/>
          <w:lang w:val="en-US"/>
        </w:rPr>
      </w:pPr>
    </w:p>
    <w:p w:rsidR="00C2393B" w:rsidRDefault="00C2393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C2393B">
        <w:tc>
          <w:tcPr>
            <w:tcW w:w="3307" w:type="dxa"/>
            <w:shd w:val="clear" w:color="auto" w:fill="auto"/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2393B" w:rsidRDefault="00C239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2393B" w:rsidRPr="008420A8" w:rsidRDefault="008420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Гулина Ирина Владимировна</w:t>
            </w:r>
          </w:p>
        </w:tc>
      </w:tr>
      <w:tr w:rsidR="00C2393B">
        <w:tc>
          <w:tcPr>
            <w:tcW w:w="3307" w:type="dxa"/>
            <w:shd w:val="clear" w:color="auto" w:fill="auto"/>
          </w:tcPr>
          <w:p w:rsidR="00C2393B" w:rsidRDefault="000F5323">
            <w:pPr>
              <w:pStyle w:val="af1"/>
              <w:rPr>
                <w:sz w:val="20"/>
                <w:szCs w:val="20"/>
              </w:rPr>
            </w:pPr>
            <w:proofErr w:type="spellStart"/>
            <w:r w:rsidRPr="000F532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F532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F532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2393B" w:rsidRDefault="00C239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2393B" w:rsidRPr="008420A8" w:rsidRDefault="008420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Петухов Ян Юрьевич</w:t>
            </w:r>
          </w:p>
        </w:tc>
      </w:tr>
      <w:tr w:rsidR="00C2393B">
        <w:tc>
          <w:tcPr>
            <w:tcW w:w="3307" w:type="dxa"/>
            <w:shd w:val="clear" w:color="auto" w:fill="auto"/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2393B" w:rsidRDefault="00C239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2393B" w:rsidRPr="008420A8" w:rsidRDefault="008420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Гурьянова Мария Анатольевна</w:t>
            </w:r>
          </w:p>
        </w:tc>
      </w:tr>
      <w:tr w:rsidR="00C2393B">
        <w:tc>
          <w:tcPr>
            <w:tcW w:w="3307" w:type="dxa"/>
            <w:shd w:val="clear" w:color="auto" w:fill="auto"/>
          </w:tcPr>
          <w:p w:rsidR="00C2393B" w:rsidRDefault="00BD3C0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C2393B" w:rsidRDefault="00C2393B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C2393B" w:rsidRPr="008420A8" w:rsidRDefault="008420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Сыкчина</w:t>
            </w:r>
            <w:proofErr w:type="spellEnd"/>
            <w:r>
              <w:rPr>
                <w:sz w:val="20"/>
                <w:szCs w:val="20"/>
              </w:rPr>
              <w:t xml:space="preserve"> Екатерина А</w:t>
            </w:r>
            <w:r w:rsidR="00D6690D">
              <w:rPr>
                <w:sz w:val="20"/>
                <w:szCs w:val="20"/>
              </w:rPr>
              <w:t>лександровна</w:t>
            </w:r>
          </w:p>
        </w:tc>
      </w:tr>
    </w:tbl>
    <w:p w:rsidR="00BD3C0A" w:rsidRDefault="00BD3C0A"/>
    <w:sectPr w:rsidR="00BD3C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393B"/>
    <w:rsid w:val="000B6A30"/>
    <w:rsid w:val="000F5323"/>
    <w:rsid w:val="00192AF5"/>
    <w:rsid w:val="004D465F"/>
    <w:rsid w:val="005638C9"/>
    <w:rsid w:val="0062347B"/>
    <w:rsid w:val="006B2E25"/>
    <w:rsid w:val="0072524E"/>
    <w:rsid w:val="00725748"/>
    <w:rsid w:val="007F3479"/>
    <w:rsid w:val="008420A8"/>
    <w:rsid w:val="00867953"/>
    <w:rsid w:val="0087399D"/>
    <w:rsid w:val="008E4E5C"/>
    <w:rsid w:val="00957B1B"/>
    <w:rsid w:val="0099079D"/>
    <w:rsid w:val="00BD3C0A"/>
    <w:rsid w:val="00BE1192"/>
    <w:rsid w:val="00C2393B"/>
    <w:rsid w:val="00CA605E"/>
    <w:rsid w:val="00D62410"/>
    <w:rsid w:val="00D6690D"/>
    <w:rsid w:val="00D677BE"/>
    <w:rsid w:val="00DB3A8B"/>
    <w:rsid w:val="00FB2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3</Pages>
  <Words>727</Words>
  <Characters>4150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Екатерина Александровна Сычкина</cp:lastModifiedBy>
  <cp:revision>105</cp:revision>
  <dcterms:created xsi:type="dcterms:W3CDTF">2018-07-02T14:52:00Z</dcterms:created>
  <dcterms:modified xsi:type="dcterms:W3CDTF">2019-12-20T12:23:00Z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