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0D8" w:rsidRDefault="00A13A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860D8" w:rsidRDefault="00A13A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систем автоматизированной сигнализации и систем оповещения и управления эвакуации людей при пожаре (АПС и СОУЭ)"</w:t>
      </w:r>
    </w:p>
    <w:p w:rsidR="005860D8" w:rsidRPr="00C47664" w:rsidRDefault="00A13AEC">
      <w:pPr>
        <w:ind w:firstLine="567"/>
        <w:jc w:val="center"/>
        <w:rPr>
          <w:rFonts w:eastAsia="Times New Roman"/>
          <w:b/>
          <w:bCs/>
        </w:rPr>
      </w:pPr>
      <w:r w:rsidRPr="00C4766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47664">
        <w:rPr>
          <w:rFonts w:eastAsia="Times New Roman"/>
          <w:b/>
          <w:bCs/>
          <w:sz w:val="20"/>
          <w:szCs w:val="20"/>
        </w:rPr>
        <w:t xml:space="preserve"> 0301300323019000170) </w:t>
      </w:r>
    </w:p>
    <w:p w:rsidR="005860D8" w:rsidRPr="00C47664" w:rsidRDefault="005860D8">
      <w:pPr>
        <w:ind w:firstLine="567"/>
        <w:jc w:val="center"/>
        <w:rPr>
          <w:sz w:val="20"/>
          <w:szCs w:val="20"/>
        </w:rPr>
      </w:pPr>
    </w:p>
    <w:p w:rsidR="005860D8" w:rsidRPr="00C47664" w:rsidRDefault="00A13AEC">
      <w:pPr>
        <w:ind w:firstLine="567"/>
        <w:jc w:val="right"/>
      </w:pPr>
      <w:r w:rsidRPr="00C47664">
        <w:rPr>
          <w:rFonts w:eastAsia="Times New Roman"/>
          <w:sz w:val="20"/>
          <w:szCs w:val="20"/>
        </w:rPr>
        <w:t xml:space="preserve">26.12.19 </w:t>
      </w:r>
      <w:r w:rsidRPr="00C47664">
        <w:rPr>
          <w:rFonts w:eastAsia="Times New Roman"/>
          <w:sz w:val="20"/>
          <w:szCs w:val="20"/>
        </w:rPr>
        <w:t>10:35:53 (</w:t>
      </w:r>
      <w:r>
        <w:rPr>
          <w:rFonts w:eastAsia="Times New Roman"/>
          <w:sz w:val="20"/>
          <w:szCs w:val="20"/>
          <w:lang w:val="en-US"/>
        </w:rPr>
        <w:t>MSK</w:t>
      </w:r>
      <w:r w:rsidRPr="00C47664">
        <w:rPr>
          <w:rFonts w:eastAsia="Times New Roman"/>
          <w:sz w:val="20"/>
          <w:szCs w:val="20"/>
        </w:rPr>
        <w:t>+02:00)</w:t>
      </w:r>
    </w:p>
    <w:p w:rsidR="005860D8" w:rsidRPr="00C47664" w:rsidRDefault="005860D8">
      <w:pPr>
        <w:ind w:firstLine="567"/>
        <w:rPr>
          <w:rFonts w:eastAsia="Times New Roman"/>
          <w:sz w:val="20"/>
          <w:szCs w:val="20"/>
        </w:rPr>
      </w:pPr>
    </w:p>
    <w:p w:rsidR="005860D8" w:rsidRPr="00C47664" w:rsidRDefault="00A13AEC">
      <w:r>
        <w:rPr>
          <w:rFonts w:eastAsia="Times New Roman"/>
          <w:sz w:val="20"/>
          <w:szCs w:val="20"/>
        </w:rPr>
        <w:t>Организатор</w:t>
      </w:r>
      <w:r w:rsidRPr="00C476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4766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5860D8" w:rsidRPr="00C47664" w:rsidRDefault="005860D8">
      <w:pPr>
        <w:rPr>
          <w:rFonts w:eastAsia="Times New Roman"/>
          <w:sz w:val="20"/>
          <w:szCs w:val="20"/>
        </w:rPr>
      </w:pPr>
    </w:p>
    <w:p w:rsidR="005860D8" w:rsidRDefault="00A13A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</w:t>
      </w:r>
      <w:r w:rsidRPr="00C47664">
        <w:rPr>
          <w:rFonts w:eastAsia="Times New Roman"/>
          <w:sz w:val="20"/>
          <w:szCs w:val="20"/>
        </w:rPr>
        <w:t>:</w:t>
      </w:r>
    </w:p>
    <w:p w:rsidR="00C47664" w:rsidRPr="00C47664" w:rsidRDefault="00C47664" w:rsidP="00C47664">
      <w:r w:rsidRPr="00C47664">
        <w:rPr>
          <w:rFonts w:eastAsia="Times New Roman"/>
          <w:sz w:val="20"/>
          <w:szCs w:val="20"/>
        </w:rPr>
        <w:t>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C47664" w:rsidRPr="00C47664" w:rsidRDefault="00C47664"/>
    <w:p w:rsidR="005860D8" w:rsidRPr="00C47664" w:rsidRDefault="005860D8">
      <w:pPr>
        <w:rPr>
          <w:rFonts w:eastAsia="Times New Roman"/>
          <w:sz w:val="20"/>
          <w:szCs w:val="20"/>
        </w:rPr>
      </w:pPr>
    </w:p>
    <w:p w:rsidR="005860D8" w:rsidRDefault="00A13A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C47664">
        <w:rPr>
          <w:rFonts w:eastAsia="Times New Roman"/>
          <w:b/>
          <w:sz w:val="20"/>
          <w:szCs w:val="20"/>
        </w:rPr>
        <w:t>Оказание услуг по техническому обслуживанию систем автом</w:t>
      </w:r>
      <w:r w:rsidRPr="00C47664">
        <w:rPr>
          <w:rFonts w:eastAsia="Times New Roman"/>
          <w:b/>
          <w:sz w:val="20"/>
          <w:szCs w:val="20"/>
        </w:rPr>
        <w:t>атизированной сигнализации и систем оповещения и управления эвакуации людей при пожаре (АПС и СОУЭ)</w:t>
      </w:r>
    </w:p>
    <w:p w:rsidR="005860D8" w:rsidRDefault="005860D8">
      <w:pPr>
        <w:rPr>
          <w:rFonts w:eastAsia="Times New Roman"/>
          <w:sz w:val="20"/>
          <w:szCs w:val="20"/>
        </w:rPr>
      </w:pPr>
    </w:p>
    <w:p w:rsidR="005860D8" w:rsidRDefault="00A13AEC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C47664">
        <w:rPr>
          <w:rFonts w:eastAsia="Times New Roman"/>
          <w:b/>
          <w:sz w:val="20"/>
          <w:szCs w:val="20"/>
        </w:rPr>
        <w:t>42 399,96 руб.</w:t>
      </w:r>
    </w:p>
    <w:p w:rsidR="005860D8" w:rsidRDefault="005860D8">
      <w:pPr>
        <w:rPr>
          <w:rFonts w:eastAsia="Times New Roman"/>
          <w:sz w:val="20"/>
          <w:szCs w:val="20"/>
        </w:rPr>
      </w:pPr>
    </w:p>
    <w:p w:rsidR="005860D8" w:rsidRDefault="00A13AEC">
      <w:r>
        <w:rPr>
          <w:rFonts w:eastAsia="Times New Roman"/>
          <w:sz w:val="20"/>
          <w:szCs w:val="20"/>
        </w:rPr>
        <w:t>Снижение НМЦК, %: 0.50</w:t>
      </w:r>
    </w:p>
    <w:p w:rsidR="005860D8" w:rsidRDefault="005860D8">
      <w:pPr>
        <w:rPr>
          <w:rFonts w:eastAsia="Times New Roman"/>
          <w:sz w:val="20"/>
          <w:szCs w:val="20"/>
        </w:rPr>
      </w:pPr>
    </w:p>
    <w:p w:rsidR="005860D8" w:rsidRDefault="00A13A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860D8">
        <w:tc>
          <w:tcPr>
            <w:tcW w:w="4961" w:type="dxa"/>
            <w:shd w:val="clear" w:color="auto" w:fill="auto"/>
          </w:tcPr>
          <w:p w:rsidR="005860D8" w:rsidRDefault="00A13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</w:t>
            </w:r>
            <w:r>
              <w:rPr>
                <w:sz w:val="20"/>
                <w:szCs w:val="20"/>
                <w:lang w:val="en-US"/>
              </w:rPr>
              <w:t>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860D8" w:rsidRDefault="00A13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860D8">
        <w:tc>
          <w:tcPr>
            <w:tcW w:w="4961" w:type="dxa"/>
            <w:shd w:val="clear" w:color="auto" w:fill="auto"/>
          </w:tcPr>
          <w:p w:rsidR="005860D8" w:rsidRDefault="00A13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860D8" w:rsidRDefault="00A13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860D8">
        <w:tc>
          <w:tcPr>
            <w:tcW w:w="4961" w:type="dxa"/>
            <w:shd w:val="clear" w:color="auto" w:fill="auto"/>
          </w:tcPr>
          <w:p w:rsidR="005860D8" w:rsidRDefault="00A13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860D8" w:rsidRDefault="00A13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860D8">
        <w:tc>
          <w:tcPr>
            <w:tcW w:w="4961" w:type="dxa"/>
            <w:shd w:val="clear" w:color="auto" w:fill="auto"/>
          </w:tcPr>
          <w:p w:rsidR="005860D8" w:rsidRDefault="00A13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860D8" w:rsidRDefault="00A13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860D8">
        <w:tc>
          <w:tcPr>
            <w:tcW w:w="4961" w:type="dxa"/>
            <w:shd w:val="clear" w:color="auto" w:fill="auto"/>
          </w:tcPr>
          <w:p w:rsidR="005860D8" w:rsidRDefault="00A13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860D8" w:rsidRDefault="00A13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860D8" w:rsidRDefault="005860D8">
      <w:pPr>
        <w:rPr>
          <w:rFonts w:eastAsia="Times New Roman"/>
          <w:sz w:val="20"/>
          <w:szCs w:val="20"/>
        </w:rPr>
      </w:pPr>
    </w:p>
    <w:p w:rsidR="005860D8" w:rsidRDefault="00A13A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860D8">
        <w:tc>
          <w:tcPr>
            <w:tcW w:w="4961" w:type="dxa"/>
            <w:shd w:val="clear" w:color="auto" w:fill="auto"/>
          </w:tcPr>
          <w:p w:rsidR="005860D8" w:rsidRDefault="00A13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860D8" w:rsidRDefault="00A13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860D8">
        <w:tc>
          <w:tcPr>
            <w:tcW w:w="4961" w:type="dxa"/>
            <w:shd w:val="clear" w:color="auto" w:fill="auto"/>
          </w:tcPr>
          <w:p w:rsidR="005860D8" w:rsidRDefault="00A13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860D8" w:rsidRDefault="00A13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860D8">
        <w:tc>
          <w:tcPr>
            <w:tcW w:w="4961" w:type="dxa"/>
            <w:shd w:val="clear" w:color="auto" w:fill="auto"/>
          </w:tcPr>
          <w:p w:rsidR="005860D8" w:rsidRDefault="00A13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860D8" w:rsidRDefault="00A13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860D8">
        <w:tc>
          <w:tcPr>
            <w:tcW w:w="4961" w:type="dxa"/>
            <w:shd w:val="clear" w:color="auto" w:fill="auto"/>
          </w:tcPr>
          <w:p w:rsidR="005860D8" w:rsidRDefault="00A13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860D8" w:rsidRDefault="00A13A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860D8" w:rsidRDefault="005860D8">
      <w:pPr>
        <w:rPr>
          <w:rFonts w:eastAsia="Times New Roman"/>
          <w:sz w:val="20"/>
          <w:szCs w:val="20"/>
        </w:rPr>
      </w:pPr>
    </w:p>
    <w:p w:rsidR="005860D8" w:rsidRDefault="00A13A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</w:t>
      </w:r>
      <w:r>
        <w:rPr>
          <w:rFonts w:eastAsia="Times New Roman"/>
          <w:sz w:val="20"/>
          <w:szCs w:val="20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860D8" w:rsidRDefault="005860D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5860D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860D8" w:rsidRDefault="00A13A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860D8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</w:t>
            </w:r>
            <w:r>
              <w:rPr>
                <w:rFonts w:eastAsia="Times New Roman"/>
                <w:sz w:val="20"/>
                <w:szCs w:val="20"/>
              </w:rPr>
              <w:t>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860D8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EA-38588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rPr>
                <w:sz w:val="20"/>
                <w:szCs w:val="20"/>
              </w:rPr>
            </w:pPr>
            <w:r w:rsidRPr="00C47664">
              <w:rPr>
                <w:sz w:val="20"/>
                <w:szCs w:val="20"/>
              </w:rPr>
              <w:t>ОБЩЕСТВО С ОГРАНИЧЕННОЙ ОТВЕТСТВЕННОСТЬЮ "УНИВЕРСАЛ" / 0273056228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42 187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860D8" w:rsidRDefault="005860D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6"/>
        <w:gridCol w:w="2251"/>
        <w:gridCol w:w="1730"/>
        <w:gridCol w:w="2105"/>
        <w:gridCol w:w="1825"/>
      </w:tblGrid>
      <w:tr w:rsidR="005860D8">
        <w:tc>
          <w:tcPr>
            <w:tcW w:w="9977" w:type="dxa"/>
            <w:gridSpan w:val="5"/>
            <w:shd w:val="clear" w:color="auto" w:fill="auto"/>
          </w:tcPr>
          <w:p w:rsidR="005860D8" w:rsidRDefault="00A13AE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5860D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860D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EA-38588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rPr>
                <w:sz w:val="20"/>
                <w:szCs w:val="20"/>
              </w:rPr>
            </w:pPr>
            <w:r w:rsidRPr="00C47664">
              <w:rPr>
                <w:sz w:val="20"/>
                <w:szCs w:val="20"/>
              </w:rPr>
              <w:t>ОБЩЕСТВО С ОГРАНИЧЕННОЙ ОТВЕТСТВЕННОСТЬЮ "</w:t>
            </w:r>
            <w:r w:rsidRPr="00C47664">
              <w:rPr>
                <w:sz w:val="20"/>
                <w:szCs w:val="20"/>
              </w:rPr>
              <w:t>УНИВЕРСАЛ" / 0273056228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42 187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60D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EA-38588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rPr>
                <w:sz w:val="20"/>
                <w:szCs w:val="20"/>
              </w:rPr>
            </w:pPr>
            <w:r w:rsidRPr="00C47664">
              <w:rPr>
                <w:sz w:val="20"/>
                <w:szCs w:val="20"/>
              </w:rPr>
              <w:t>ОБЩЕСТВО С ОГРАНИЧЕННОЙ ОТВЕТСТВЕННОСТЬЮ "УНИВЕРСАЛ" / 0273056228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42 187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60D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EA-38588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rPr>
                <w:sz w:val="20"/>
                <w:szCs w:val="20"/>
              </w:rPr>
            </w:pPr>
            <w:r w:rsidRPr="00C47664">
              <w:rPr>
                <w:sz w:val="20"/>
                <w:szCs w:val="20"/>
              </w:rPr>
              <w:t xml:space="preserve">ОБЩЕСТВО С ОГРАНИЧЕННОЙ </w:t>
            </w:r>
            <w:r w:rsidRPr="00C47664">
              <w:rPr>
                <w:sz w:val="20"/>
                <w:szCs w:val="20"/>
              </w:rPr>
              <w:t>ОТВЕТСТВЕННОСТЬЮ "УНИВЕРСАЛ" / 0273056228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42 187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60D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EA-38588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rPr>
                <w:sz w:val="20"/>
                <w:szCs w:val="20"/>
              </w:rPr>
            </w:pPr>
            <w:r w:rsidRPr="00C47664">
              <w:rPr>
                <w:sz w:val="20"/>
                <w:szCs w:val="20"/>
              </w:rPr>
              <w:t>ОБЩЕСТВО С ОГРАНИЧЕННОЙ ОТВЕТСТВЕННОСТЬЮ "УНИВЕРСАЛ" / 0273056228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42 187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60D8" w:rsidRDefault="005860D8">
      <w:pPr>
        <w:rPr>
          <w:rFonts w:eastAsia="Times New Roman"/>
          <w:sz w:val="20"/>
          <w:szCs w:val="20"/>
          <w:lang w:val="en-US"/>
        </w:rPr>
      </w:pPr>
    </w:p>
    <w:p w:rsidR="005860D8" w:rsidRDefault="00A13A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</w:t>
      </w:r>
      <w:r>
        <w:rPr>
          <w:rFonts w:eastAsia="Times New Roman"/>
          <w:sz w:val="20"/>
          <w:szCs w:val="20"/>
        </w:rPr>
        <w:t xml:space="preserve">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5860D8" w:rsidRPr="00C47664" w:rsidRDefault="005860D8">
      <w:pPr>
        <w:rPr>
          <w:rFonts w:eastAsia="Times New Roman"/>
          <w:sz w:val="20"/>
          <w:szCs w:val="20"/>
        </w:rPr>
      </w:pPr>
    </w:p>
    <w:p w:rsidR="005860D8" w:rsidRPr="00C47664" w:rsidRDefault="005860D8">
      <w:pPr>
        <w:rPr>
          <w:rFonts w:eastAsia="Times New Roman"/>
          <w:sz w:val="20"/>
          <w:szCs w:val="20"/>
        </w:rPr>
      </w:pPr>
    </w:p>
    <w:p w:rsidR="005860D8" w:rsidRPr="00C47664" w:rsidRDefault="005860D8">
      <w:pPr>
        <w:rPr>
          <w:rFonts w:eastAsia="Times New Roman"/>
          <w:sz w:val="20"/>
          <w:szCs w:val="20"/>
        </w:rPr>
      </w:pPr>
    </w:p>
    <w:p w:rsidR="005860D8" w:rsidRDefault="00C476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C47664" w:rsidRDefault="00C476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C47664" w:rsidRDefault="00C476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ГБУЗ РБ Стоматологическая</w:t>
      </w:r>
    </w:p>
    <w:p w:rsidR="00C47664" w:rsidRDefault="00C476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___________________________</w:t>
      </w:r>
      <w:r>
        <w:rPr>
          <w:rFonts w:eastAsia="Times New Roman"/>
          <w:sz w:val="20"/>
          <w:szCs w:val="20"/>
        </w:rPr>
        <w:tab/>
        <w:t xml:space="preserve">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C47664" w:rsidRPr="00C47664" w:rsidRDefault="00C47664">
      <w:pPr>
        <w:rPr>
          <w:rFonts w:eastAsia="Times New Roman"/>
          <w:sz w:val="20"/>
          <w:szCs w:val="20"/>
        </w:rPr>
      </w:pPr>
      <w:bookmarkStart w:id="1" w:name="_GoBack"/>
      <w:bookmarkEnd w:id="1"/>
    </w:p>
    <w:p w:rsidR="005860D8" w:rsidRPr="00C47664" w:rsidRDefault="005860D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860D8">
        <w:tc>
          <w:tcPr>
            <w:tcW w:w="3307" w:type="dxa"/>
            <w:shd w:val="clear" w:color="auto" w:fill="auto"/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860D8" w:rsidRDefault="005860D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860D8">
        <w:tc>
          <w:tcPr>
            <w:tcW w:w="3307" w:type="dxa"/>
            <w:shd w:val="clear" w:color="auto" w:fill="auto"/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860D8" w:rsidRDefault="005860D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860D8">
        <w:tc>
          <w:tcPr>
            <w:tcW w:w="3307" w:type="dxa"/>
            <w:shd w:val="clear" w:color="auto" w:fill="auto"/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860D8" w:rsidRDefault="005860D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860D8">
        <w:tc>
          <w:tcPr>
            <w:tcW w:w="3307" w:type="dxa"/>
            <w:shd w:val="clear" w:color="auto" w:fill="auto"/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860D8" w:rsidRDefault="005860D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860D8" w:rsidRDefault="00A13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A13AEC" w:rsidRDefault="00A13AEC"/>
    <w:sectPr w:rsidR="00A13AE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0D8"/>
    <w:rsid w:val="005860D8"/>
    <w:rsid w:val="00A13AEC"/>
    <w:rsid w:val="00C4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2019-12-26T05:42:00Z</dcterms:created>
  <dcterms:modified xsi:type="dcterms:W3CDTF">2019-12-26T05:42:00Z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