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00" w:rsidRPr="00DA7715" w:rsidRDefault="00DA7715">
      <w:pPr>
        <w:ind w:firstLine="567"/>
        <w:jc w:val="center"/>
      </w:pPr>
      <w:r w:rsidRPr="00DA7715">
        <w:rPr>
          <w:rFonts w:eastAsia="Times New Roman"/>
          <w:b/>
          <w:bCs/>
        </w:rPr>
        <w:t>Протокол рассмотрения заявки единственного участника электронного аукциона</w:t>
      </w:r>
    </w:p>
    <w:p w:rsidR="00C23400" w:rsidRPr="00DA7715" w:rsidRDefault="00DA7715">
      <w:pPr>
        <w:ind w:firstLine="567"/>
        <w:jc w:val="center"/>
      </w:pPr>
      <w:r w:rsidRPr="00DA7715">
        <w:rPr>
          <w:rFonts w:eastAsia="Times New Roman"/>
          <w:b/>
          <w:bCs/>
        </w:rPr>
        <w:t xml:space="preserve">"Поставка реагентов для иммунохимического анализатора </w:t>
      </w:r>
      <w:r w:rsidRPr="00DA7715">
        <w:rPr>
          <w:rFonts w:eastAsia="Times New Roman"/>
          <w:b/>
          <w:bCs/>
          <w:lang w:val="en-US"/>
        </w:rPr>
        <w:t>ARCHITECT</w:t>
      </w:r>
      <w:r w:rsidRPr="00DA7715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C23400" w:rsidRPr="00DA7715" w:rsidRDefault="00DA7715">
      <w:pPr>
        <w:ind w:firstLine="567"/>
        <w:jc w:val="center"/>
        <w:rPr>
          <w:rFonts w:eastAsia="Times New Roman"/>
          <w:b/>
          <w:bCs/>
        </w:rPr>
      </w:pPr>
      <w:r w:rsidRPr="00DA7715">
        <w:rPr>
          <w:rFonts w:eastAsia="Times New Roman"/>
          <w:b/>
          <w:bCs/>
        </w:rPr>
        <w:t xml:space="preserve">(№ </w:t>
      </w:r>
      <w:r w:rsidRPr="00DA7715">
        <w:rPr>
          <w:rFonts w:eastAsia="Times New Roman"/>
          <w:b/>
          <w:bCs/>
        </w:rPr>
        <w:t>извещения</w:t>
      </w:r>
      <w:r w:rsidRPr="00DA7715">
        <w:rPr>
          <w:rFonts w:eastAsia="Times New Roman"/>
          <w:b/>
          <w:bCs/>
        </w:rPr>
        <w:t xml:space="preserve"> 0172200000619000304) </w:t>
      </w:r>
    </w:p>
    <w:p w:rsidR="00C23400" w:rsidRPr="00DA7715" w:rsidRDefault="00C23400">
      <w:pPr>
        <w:ind w:firstLine="567"/>
        <w:jc w:val="center"/>
      </w:pPr>
    </w:p>
    <w:p w:rsidR="00C23400" w:rsidRPr="00DA7715" w:rsidRDefault="00DA7715">
      <w:pPr>
        <w:ind w:firstLine="567"/>
        <w:jc w:val="right"/>
      </w:pPr>
      <w:r w:rsidRPr="00DA7715">
        <w:rPr>
          <w:rFonts w:eastAsia="Times New Roman"/>
        </w:rPr>
        <w:t>26.12.19 16:20:47 (</w:t>
      </w:r>
      <w:r w:rsidRPr="00DA7715">
        <w:rPr>
          <w:rFonts w:eastAsia="Times New Roman"/>
          <w:lang w:val="en-US"/>
        </w:rPr>
        <w:t>MSK</w:t>
      </w:r>
      <w:r w:rsidRPr="00DA7715">
        <w:rPr>
          <w:rFonts w:eastAsia="Times New Roman"/>
        </w:rPr>
        <w:t>+00:00)</w:t>
      </w:r>
    </w:p>
    <w:p w:rsidR="00C23400" w:rsidRPr="00DA7715" w:rsidRDefault="00C23400">
      <w:pPr>
        <w:ind w:firstLine="567"/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>Место публикации: Российская Федерация, 197706, Санкт-Петербург, Сестрорецк г, ПЛОЩАДЬ СВОБОДЫ, 1/-, -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r>
        <w:rPr>
          <w:rFonts w:eastAsia="Times New Roman"/>
        </w:rPr>
        <w:t>Уполномоченный орган</w:t>
      </w:r>
      <w:r w:rsidRPr="00DA7715">
        <w:rPr>
          <w:rFonts w:eastAsia="Times New Roman"/>
        </w:rPr>
        <w:t xml:space="preserve">: </w:t>
      </w:r>
      <w:proofErr w:type="gramStart"/>
      <w:r w:rsidRPr="00DA7715">
        <w:rPr>
          <w:rFonts w:eastAsia="Times New Roman"/>
        </w:rPr>
        <w:t>АДМИНИСТРАЦИЯ  КУРОРТНОГО</w:t>
      </w:r>
      <w:proofErr w:type="gramEnd"/>
      <w:r w:rsidRPr="00DA7715">
        <w:rPr>
          <w:rFonts w:eastAsia="Times New Roman"/>
        </w:rPr>
        <w:t xml:space="preserve">  РАЙОНА  САНКТ-ПЕТЕРБУРГА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>Заказчик: САНКТ-ПЕТЕРБУРГСКОЕ ГОСУДАРСТВЕННОЕ БЮДЖЕТНОЕ УЧРЕЖДЕНИЕ ЗДРАВООХ</w:t>
      </w:r>
      <w:r w:rsidRPr="00DA7715">
        <w:rPr>
          <w:rFonts w:eastAsia="Times New Roman"/>
        </w:rPr>
        <w:t>РАНЕНИЯ "ГОРОДСКАЯ БОЛЬНИЦА № 40 КУРОРТНОГО РАЙОНА"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>Наименование</w:t>
      </w:r>
      <w:r w:rsidRPr="00DA7715">
        <w:rPr>
          <w:rFonts w:eastAsia="Times New Roman"/>
        </w:rPr>
        <w:t xml:space="preserve"> </w:t>
      </w:r>
      <w:r w:rsidRPr="00DA7715">
        <w:rPr>
          <w:rFonts w:eastAsia="Times New Roman"/>
        </w:rPr>
        <w:t>закупки</w:t>
      </w:r>
      <w:r w:rsidRPr="00DA7715">
        <w:rPr>
          <w:rFonts w:eastAsia="Times New Roman"/>
        </w:rPr>
        <w:t xml:space="preserve">: Поставка реагентов для иммунохимического анализатора </w:t>
      </w:r>
      <w:r w:rsidRPr="00DA7715">
        <w:rPr>
          <w:rFonts w:eastAsia="Times New Roman"/>
          <w:lang w:val="en-US"/>
        </w:rPr>
        <w:t>ARCHITECT</w:t>
      </w:r>
      <w:r w:rsidRPr="00DA7715">
        <w:rPr>
          <w:rFonts w:eastAsia="Times New Roman"/>
        </w:rPr>
        <w:t xml:space="preserve"> в СПб ГБУЗ "Городская больница № 40" в 2020 году 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pPr>
        <w:rPr>
          <w:rFonts w:eastAsia="Times New Roman"/>
        </w:rPr>
      </w:pPr>
      <w:r w:rsidRPr="00DA7715">
        <w:rPr>
          <w:rFonts w:eastAsia="Times New Roman"/>
        </w:rPr>
        <w:t>Идентификационный код закупки: 192782100677478430100106060010000000</w:t>
      </w:r>
    </w:p>
    <w:p w:rsidR="00C23400" w:rsidRPr="00DA7715" w:rsidRDefault="00C23400"/>
    <w:p w:rsidR="00C23400" w:rsidRPr="00DA7715" w:rsidRDefault="00DA7715">
      <w:r w:rsidRPr="00DA7715">
        <w:rPr>
          <w:rFonts w:eastAsia="Times New Roman"/>
        </w:rPr>
        <w:t>Начальная (максимальная) цена контракта/Максимальное значение цены контракта: 10 516 778,60 руб.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>Снижение НМЦК, %: 0.00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pPr>
        <w:rPr>
          <w:rFonts w:eastAsia="Times New Roman"/>
        </w:rPr>
      </w:pPr>
      <w:r w:rsidRPr="00DA7715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Председатель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Белокопытов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Игорь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Юрьевич</w:t>
            </w:r>
            <w:proofErr w:type="spellEnd"/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Зам</w:t>
            </w:r>
            <w:proofErr w:type="spellEnd"/>
            <w:r w:rsidRPr="00DA7715">
              <w:rPr>
                <w:lang w:val="en-US"/>
              </w:rPr>
              <w:t xml:space="preserve">. </w:t>
            </w:r>
            <w:proofErr w:type="spellStart"/>
            <w:r w:rsidRPr="00DA7715">
              <w:rPr>
                <w:lang w:val="en-US"/>
              </w:rPr>
              <w:t>председателя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Степаненко</w:t>
            </w:r>
            <w:proofErr w:type="spellEnd"/>
            <w:r w:rsidRPr="00DA7715">
              <w:rPr>
                <w:lang w:val="en-US"/>
              </w:rPr>
              <w:t xml:space="preserve"> Елена Валерьевна</w:t>
            </w:r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Член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Стрелец</w:t>
            </w:r>
            <w:proofErr w:type="spellEnd"/>
            <w:r w:rsidRPr="00DA7715">
              <w:rPr>
                <w:lang w:val="en-US"/>
              </w:rPr>
              <w:t xml:space="preserve"> Лариса Васильевна</w:t>
            </w:r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Член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Харин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Игорь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Дмитриевич</w:t>
            </w:r>
            <w:proofErr w:type="spellEnd"/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Член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Лаптев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Валерий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Вениаминович</w:t>
            </w:r>
            <w:proofErr w:type="spellEnd"/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Член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proofErr w:type="spellStart"/>
            <w:r w:rsidRPr="00DA7715">
              <w:rPr>
                <w:lang w:val="en-US"/>
              </w:rPr>
              <w:t>Гыра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Анна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Алексеевна</w:t>
            </w:r>
            <w:proofErr w:type="spellEnd"/>
          </w:p>
        </w:tc>
      </w:tr>
      <w:tr w:rsidR="00C23400" w:rsidRPr="00DA7715" w:rsidTr="00DA7715">
        <w:tc>
          <w:tcPr>
            <w:tcW w:w="4960" w:type="dxa"/>
            <w:shd w:val="clear" w:color="auto" w:fill="auto"/>
          </w:tcPr>
          <w:p w:rsidR="00C23400" w:rsidRPr="00DA7715" w:rsidRDefault="00DA7715">
            <w:r w:rsidRPr="00DA7715">
              <w:t>Секретарь комиссии (без права го</w:t>
            </w:r>
            <w:r w:rsidRPr="00DA7715">
              <w:t>лоса)</w:t>
            </w:r>
          </w:p>
        </w:tc>
        <w:tc>
          <w:tcPr>
            <w:tcW w:w="4962" w:type="dxa"/>
            <w:shd w:val="clear" w:color="auto" w:fill="auto"/>
          </w:tcPr>
          <w:p w:rsidR="00C23400" w:rsidRPr="00DA7715" w:rsidRDefault="00DA7715">
            <w:r w:rsidRPr="00DA7715">
              <w:rPr>
                <w:lang w:val="en-US"/>
              </w:rPr>
              <w:t xml:space="preserve">Виноградова </w:t>
            </w:r>
            <w:proofErr w:type="spellStart"/>
            <w:r w:rsidRPr="00DA7715">
              <w:rPr>
                <w:lang w:val="en-US"/>
              </w:rPr>
              <w:t>Мария</w:t>
            </w:r>
            <w:proofErr w:type="spellEnd"/>
            <w:r w:rsidRPr="00DA7715">
              <w:rPr>
                <w:lang w:val="en-US"/>
              </w:rPr>
              <w:t xml:space="preserve"> Владимировна</w:t>
            </w:r>
          </w:p>
        </w:tc>
      </w:tr>
    </w:tbl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pPr>
        <w:jc w:val="both"/>
      </w:pPr>
      <w:r w:rsidRPr="00DA7715">
        <w:rPr>
          <w:rFonts w:eastAsia="Times New Roman"/>
        </w:rPr>
        <w:t>Заседание комиссии правомочно, кворум имеется.</w:t>
      </w:r>
    </w:p>
    <w:p w:rsidR="00C23400" w:rsidRPr="00DA7715" w:rsidRDefault="00C23400">
      <w:pPr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</w:t>
      </w:r>
      <w:r w:rsidRPr="00DA7715">
        <w:rPr>
          <w:rFonts w:eastAsia="Times New Roman"/>
        </w:rPr>
        <w:t>Федерального закона №44-ФЗ.</w:t>
      </w:r>
    </w:p>
    <w:p w:rsidR="00C23400" w:rsidRPr="00DA7715" w:rsidRDefault="00C2340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5"/>
        <w:gridCol w:w="3297"/>
        <w:gridCol w:w="2782"/>
        <w:gridCol w:w="1558"/>
      </w:tblGrid>
      <w:tr w:rsidR="00C23400" w:rsidRPr="00DA7715" w:rsidTr="00DA771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23400" w:rsidRPr="00DA7715" w:rsidRDefault="00DA7715">
            <w:r w:rsidRPr="00DA771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23400" w:rsidRPr="00DA7715" w:rsidTr="00DA7715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t>Наименование / ИНН участника аукциона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rPr>
                <w:rFonts w:eastAsia="Times New Roman"/>
              </w:rPr>
              <w:t xml:space="preserve">Решение 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rPr>
                <w:rFonts w:eastAsia="Times New Roman"/>
              </w:rPr>
              <w:t>Обоснование</w:t>
            </w:r>
          </w:p>
        </w:tc>
      </w:tr>
      <w:tr w:rsidR="00C23400" w:rsidRPr="00DA7715" w:rsidTr="00DA7715"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pPr>
              <w:pStyle w:val="af0"/>
            </w:pPr>
            <w:r w:rsidRPr="00DA7715">
              <w:rPr>
                <w:lang w:val="en-US"/>
              </w:rPr>
              <w:t>EA-38627</w:t>
            </w:r>
          </w:p>
        </w:tc>
        <w:tc>
          <w:tcPr>
            <w:tcW w:w="3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t>ОБЩЕСТВО С ОГРАНИЧЕННОЙ ОТВЕТСТВЕННОСТЬЮ "ДИАГНОСТИКА СЕРВИС СПБ" / 7841484426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t xml:space="preserve">Участник </w:t>
            </w:r>
            <w:r w:rsidRPr="00DA7715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rPr>
                <w:lang w:val="en-US"/>
              </w:rPr>
              <w:t>-</w:t>
            </w:r>
          </w:p>
        </w:tc>
      </w:tr>
    </w:tbl>
    <w:p w:rsidR="00C23400" w:rsidRPr="00DA7715" w:rsidRDefault="00C2340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7"/>
        <w:gridCol w:w="3274"/>
        <w:gridCol w:w="2292"/>
        <w:gridCol w:w="2099"/>
      </w:tblGrid>
      <w:tr w:rsidR="00C23400" w:rsidRPr="00DA7715">
        <w:tc>
          <w:tcPr>
            <w:tcW w:w="9921" w:type="dxa"/>
            <w:gridSpan w:val="4"/>
            <w:shd w:val="clear" w:color="auto" w:fill="auto"/>
          </w:tcPr>
          <w:p w:rsidR="00C23400" w:rsidRPr="00DA7715" w:rsidRDefault="00DA7715">
            <w:pPr>
              <w:ind w:left="-45"/>
            </w:pPr>
            <w:r w:rsidRPr="00DA771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23400" w:rsidRPr="00DA77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pPr>
              <w:ind w:right="-157"/>
            </w:pPr>
            <w:r w:rsidRPr="00DA771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pPr>
              <w:ind w:right="-157"/>
            </w:pPr>
            <w:r w:rsidRPr="00DA7715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pPr>
              <w:ind w:right="-157"/>
            </w:pPr>
            <w:r w:rsidRPr="00DA771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pPr>
              <w:ind w:right="-157"/>
            </w:pPr>
            <w:r w:rsidRPr="00DA7715">
              <w:rPr>
                <w:rFonts w:eastAsia="Times New Roman"/>
              </w:rPr>
              <w:t xml:space="preserve">Решение </w:t>
            </w:r>
          </w:p>
        </w:tc>
      </w:tr>
      <w:tr w:rsidR="00C23400" w:rsidRPr="00DA771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rPr>
                <w:lang w:val="en-US"/>
              </w:rPr>
              <w:t>EA-38627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t>ОБЩЕСТВО С ОГРАНИЧЕННОЙ ОТВЕТСТВЕННОСТЬЮ "ДИАГНОСТИКА СЕРВИС СПБ" / 7841484426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A7715" w:rsidRDefault="00DA7715" w:rsidP="00DA7715">
            <w:r>
              <w:t>Белокопытов Игорь Юрьевич</w:t>
            </w:r>
          </w:p>
          <w:p w:rsidR="00DA7715" w:rsidRDefault="00DA7715" w:rsidP="00DA7715">
            <w:r>
              <w:t>Степаненко Елена Валерьевна</w:t>
            </w:r>
          </w:p>
          <w:p w:rsidR="00DA7715" w:rsidRDefault="00DA7715" w:rsidP="00DA7715">
            <w:r>
              <w:t>Стрелец Лариса Васильевна</w:t>
            </w:r>
          </w:p>
          <w:p w:rsidR="00DA7715" w:rsidRDefault="00DA7715" w:rsidP="00DA7715">
            <w:r>
              <w:t>Харин Игорь Дмитриевич</w:t>
            </w:r>
          </w:p>
          <w:p w:rsidR="00DA7715" w:rsidRDefault="00DA7715" w:rsidP="00DA7715">
            <w:r>
              <w:t>Лаптев Валерий Вениаминович</w:t>
            </w:r>
          </w:p>
          <w:p w:rsidR="00DA7715" w:rsidRDefault="00DA7715" w:rsidP="00DA7715">
            <w:proofErr w:type="spellStart"/>
            <w:r>
              <w:t>Гыра</w:t>
            </w:r>
            <w:proofErr w:type="spellEnd"/>
            <w:r>
              <w:t xml:space="preserve"> Анна Алексеевна</w:t>
            </w:r>
          </w:p>
          <w:p w:rsidR="00C23400" w:rsidRPr="00DA7715" w:rsidRDefault="00DA7715" w:rsidP="00DA7715">
            <w:r>
              <w:t>Виноградова Мария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3400" w:rsidRPr="00DA7715" w:rsidRDefault="00DA7715">
            <w:r w:rsidRPr="00DA7715">
              <w:t xml:space="preserve">Участник электронного аукциона и поданная им заявка </w:t>
            </w:r>
            <w:r w:rsidRPr="00DA7715">
              <w:lastRenderedPageBreak/>
              <w:t>СООТВЕТСТВУЕТ требованиям документации об электронном аукционе</w:t>
            </w:r>
          </w:p>
        </w:tc>
      </w:tr>
    </w:tbl>
    <w:p w:rsidR="00C23400" w:rsidRPr="00DA7715" w:rsidRDefault="00C23400">
      <w:pPr>
        <w:jc w:val="both"/>
        <w:rPr>
          <w:rFonts w:eastAsia="Times New Roman"/>
        </w:rPr>
      </w:pPr>
    </w:p>
    <w:p w:rsidR="00C23400" w:rsidRPr="00DA7715" w:rsidRDefault="00DA7715">
      <w:pPr>
        <w:jc w:val="both"/>
      </w:pPr>
      <w:r w:rsidRPr="00DA7715">
        <w:rPr>
          <w:rFonts w:eastAsia="Times New Roman"/>
        </w:rPr>
        <w:t xml:space="preserve">В результате рассмотрения вторых частей </w:t>
      </w:r>
      <w:r w:rsidRPr="00DA7715">
        <w:rPr>
          <w:rFonts w:eastAsia="Times New Roman"/>
        </w:rPr>
        <w:t>заявок победителем электронного аукциона признается ОБЩЕСТВО С ОГРАНИЧЕННОЙ ОТВЕТСТВЕННОСТЬЮ "ДИАГНОСТИКА СЕРВИС СПБ", предложивший цену контракта 10 516 778,60 руб. руб.</w:t>
      </w:r>
    </w:p>
    <w:p w:rsidR="00C23400" w:rsidRPr="00DA7715" w:rsidRDefault="00C23400">
      <w:pPr>
        <w:jc w:val="both"/>
        <w:rPr>
          <w:rFonts w:eastAsia="Times New Roman"/>
        </w:rPr>
      </w:pPr>
    </w:p>
    <w:p w:rsidR="00C23400" w:rsidRPr="00DA7715" w:rsidRDefault="00DA7715">
      <w:pPr>
        <w:jc w:val="both"/>
      </w:pPr>
      <w:r w:rsidRPr="00DA7715">
        <w:rPr>
          <w:rFonts w:eastAsia="Times New Roman"/>
        </w:rPr>
        <w:t>На основании рассмотрения вторых частей заявок на участие в электронном аукционе кон</w:t>
      </w:r>
      <w:r w:rsidRPr="00DA7715">
        <w:rPr>
          <w:rFonts w:eastAsia="Times New Roman"/>
        </w:rPr>
        <w:t>тракт заключается с участником ОБЩЕСТВО С ОГРАНИЧЕННОЙ ОТВЕТСТВЕННОСТЬЮ "ДИАГНОСТИКА СЕРВИС СПБ",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23400" w:rsidRPr="00DA7715" w:rsidRDefault="00C23400">
      <w:pPr>
        <w:jc w:val="both"/>
      </w:pPr>
    </w:p>
    <w:p w:rsidR="00C23400" w:rsidRPr="00DA7715" w:rsidRDefault="00DA7715">
      <w:pPr>
        <w:jc w:val="both"/>
      </w:pPr>
      <w:r w:rsidRPr="00DA7715">
        <w:rPr>
          <w:rFonts w:eastAsia="Times New Roman"/>
        </w:rPr>
        <w:t>Электронный аукцион признан</w:t>
      </w:r>
      <w:r w:rsidRPr="00DA7715">
        <w:rPr>
          <w:rFonts w:eastAsia="Times New Roman"/>
        </w:rPr>
        <w:t xml:space="preserve">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</w:t>
      </w:r>
      <w:r w:rsidRPr="00DA7715">
        <w:rPr>
          <w:rFonts w:eastAsia="Times New Roman"/>
        </w:rPr>
        <w:t>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23400" w:rsidRPr="00DA7715" w:rsidRDefault="00C23400">
      <w:pPr>
        <w:jc w:val="both"/>
        <w:rPr>
          <w:rFonts w:eastAsia="Times New Roman"/>
        </w:rPr>
      </w:pPr>
    </w:p>
    <w:p w:rsidR="00C23400" w:rsidRPr="00DA7715" w:rsidRDefault="00DA7715">
      <w:pPr>
        <w:jc w:val="both"/>
      </w:pPr>
      <w:r w:rsidRPr="00DA7715">
        <w:rPr>
          <w:rFonts w:eastAsia="Times New Roman"/>
        </w:rPr>
        <w:t xml:space="preserve">Настоящий </w:t>
      </w:r>
      <w:r w:rsidRPr="00DA7715">
        <w:rPr>
          <w:rFonts w:eastAsia="Times New Roman"/>
        </w:rPr>
        <w:t>протокол подлежит размещению в единой информационной системе в сфере закупок в порядке и в ср</w:t>
      </w:r>
      <w:r w:rsidRPr="00DA7715">
        <w:rPr>
          <w:rFonts w:eastAsia="Times New Roman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23400" w:rsidRPr="00DA7715" w:rsidRDefault="00C23400">
      <w:pPr>
        <w:jc w:val="both"/>
        <w:rPr>
          <w:rFonts w:eastAsia="Times New Roman"/>
        </w:rPr>
      </w:pPr>
    </w:p>
    <w:p w:rsidR="00C23400" w:rsidRPr="00DA7715" w:rsidRDefault="00DA7715">
      <w:r w:rsidRPr="00DA7715">
        <w:rPr>
          <w:rFonts w:eastAsia="Times New Roman"/>
        </w:rPr>
        <w:t>Подписи</w:t>
      </w:r>
    </w:p>
    <w:p w:rsidR="00C23400" w:rsidRPr="00DA7715" w:rsidRDefault="00C2340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Белокопытов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Игорь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Юрьевич</w:t>
            </w:r>
            <w:proofErr w:type="spellEnd"/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Зам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A7715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Степаненко</w:t>
            </w:r>
            <w:proofErr w:type="spellEnd"/>
            <w:r w:rsidRPr="00DA7715">
              <w:rPr>
                <w:lang w:val="en-US"/>
              </w:rPr>
              <w:t xml:space="preserve"> Елена Валерьевна</w:t>
            </w:r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Член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Стрелец</w:t>
            </w:r>
            <w:proofErr w:type="spellEnd"/>
            <w:r w:rsidRPr="00DA7715">
              <w:rPr>
                <w:lang w:val="en-US"/>
              </w:rPr>
              <w:t xml:space="preserve"> Лариса Васильевна</w:t>
            </w:r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Член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Харин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Игорь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Дмитриевич</w:t>
            </w:r>
            <w:proofErr w:type="spellEnd"/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Член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Лаптев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Валерий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Вениаминович</w:t>
            </w:r>
            <w:proofErr w:type="spellEnd"/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rFonts w:eastAsia="Times New Roman"/>
                <w:lang w:val="en-US"/>
              </w:rPr>
              <w:t>Член</w:t>
            </w:r>
            <w:proofErr w:type="spellEnd"/>
            <w:r w:rsidRPr="00DA771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A771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proofErr w:type="spellStart"/>
            <w:r w:rsidRPr="00DA7715">
              <w:rPr>
                <w:lang w:val="en-US"/>
              </w:rPr>
              <w:t>Гыра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Анна</w:t>
            </w:r>
            <w:proofErr w:type="spellEnd"/>
            <w:r w:rsidRPr="00DA7715">
              <w:rPr>
                <w:lang w:val="en-US"/>
              </w:rPr>
              <w:t xml:space="preserve"> </w:t>
            </w:r>
            <w:proofErr w:type="spellStart"/>
            <w:r w:rsidRPr="00DA7715">
              <w:rPr>
                <w:lang w:val="en-US"/>
              </w:rPr>
              <w:t>Алексеевна</w:t>
            </w:r>
            <w:proofErr w:type="spellEnd"/>
          </w:p>
        </w:tc>
      </w:tr>
      <w:tr w:rsidR="00C23400" w:rsidRPr="00DA7715">
        <w:tc>
          <w:tcPr>
            <w:tcW w:w="3307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r w:rsidRPr="00DA7715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23400" w:rsidRPr="00DA7715" w:rsidRDefault="00C23400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23400" w:rsidRPr="00DA7715" w:rsidRDefault="00DA7715">
            <w:pPr>
              <w:pStyle w:val="af0"/>
            </w:pPr>
            <w:r w:rsidRPr="00DA7715">
              <w:rPr>
                <w:lang w:val="en-US"/>
              </w:rPr>
              <w:t xml:space="preserve">Виноградова </w:t>
            </w:r>
            <w:proofErr w:type="spellStart"/>
            <w:r w:rsidRPr="00DA7715">
              <w:rPr>
                <w:lang w:val="en-US"/>
              </w:rPr>
              <w:t>Мария</w:t>
            </w:r>
            <w:proofErr w:type="spellEnd"/>
            <w:r w:rsidRPr="00DA7715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DA7715" w:rsidRDefault="00DA7715">
      <w:bookmarkStart w:id="0" w:name="_GoBack"/>
      <w:bookmarkEnd w:id="0"/>
    </w:p>
    <w:sectPr w:rsidR="00000000" w:rsidRPr="00DA77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400"/>
    <w:rsid w:val="008A4323"/>
    <w:rsid w:val="00C23400"/>
    <w:rsid w:val="00DA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B93A"/>
  <w15:docId w15:val="{75B567A9-34F1-4614-BEC0-732EF396B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2019-12-26T13:21:00Z</dcterms:created>
  <dcterms:modified xsi:type="dcterms:W3CDTF">2019-12-26T13:22:00Z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