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здания Управления Судебного департамента в РД"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0103100010519000146)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27.12.19 11:21:01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Капитальный ремонт здания Управления Судебного департамента в РД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7 000 000,00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Лабазанова Х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EA-38975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Непредставление документов и информации, которые предусмотрены частью 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аукционе. 
Участником не приложен документ о наличии действующей выписки СРО. 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EA-38941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"СТРОЙКОМ" / 0572009459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EA-39175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"СТРОЙ-СИТИ" / 0536014975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EA-38941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"СТРОЙКОМ" / 0572009459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EA-38941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"СТРОЙКОМ" / 0572009459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EA-38941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"СТРОЙКОМ" / 0572009459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"СТРОЙ-СИТИ" / 0536014975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"СТРОЙ-СИТИ" / 0536014975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"СТРОЙ-СИТИ" / 0536014975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в течение десяти минут после начала проведения аукциона ни один из его участников не подал предложение о цене контракта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