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1D9" w:rsidRDefault="00A9526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A01D9" w:rsidRPr="00AB444B" w:rsidRDefault="00A9526B">
      <w:pPr>
        <w:ind w:firstLine="567"/>
        <w:jc w:val="center"/>
      </w:pPr>
      <w:r w:rsidRPr="00AB444B">
        <w:rPr>
          <w:rFonts w:eastAsia="Times New Roman"/>
          <w:b/>
          <w:bCs/>
          <w:sz w:val="20"/>
          <w:szCs w:val="20"/>
        </w:rPr>
        <w:t>"Услуги по широкополосному доступу к информационно-коммуникационной сети Интернет по проводным сетям"</w:t>
      </w:r>
    </w:p>
    <w:p w:rsidR="003A01D9" w:rsidRPr="00AB444B" w:rsidRDefault="00A9526B">
      <w:pPr>
        <w:ind w:firstLine="567"/>
        <w:jc w:val="center"/>
        <w:rPr>
          <w:rFonts w:eastAsia="Times New Roman"/>
          <w:b/>
          <w:bCs/>
        </w:rPr>
      </w:pPr>
      <w:r w:rsidRPr="00AB444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B444B">
        <w:rPr>
          <w:rFonts w:eastAsia="Times New Roman"/>
          <w:b/>
          <w:bCs/>
          <w:sz w:val="20"/>
          <w:szCs w:val="20"/>
        </w:rPr>
        <w:t xml:space="preserve"> 0318300017419000088) </w:t>
      </w:r>
    </w:p>
    <w:p w:rsidR="003A01D9" w:rsidRPr="00AB444B" w:rsidRDefault="003A01D9">
      <w:pPr>
        <w:ind w:firstLine="567"/>
        <w:jc w:val="center"/>
        <w:rPr>
          <w:sz w:val="20"/>
          <w:szCs w:val="20"/>
        </w:rPr>
      </w:pPr>
    </w:p>
    <w:p w:rsidR="003A01D9" w:rsidRPr="00AB444B" w:rsidRDefault="00A9526B">
      <w:pPr>
        <w:ind w:firstLine="567"/>
        <w:jc w:val="right"/>
      </w:pPr>
      <w:r w:rsidRPr="00AB444B">
        <w:rPr>
          <w:rFonts w:eastAsia="Times New Roman"/>
          <w:sz w:val="20"/>
          <w:szCs w:val="20"/>
        </w:rPr>
        <w:t>30.12.19 14:02:24 (</w:t>
      </w:r>
      <w:r>
        <w:rPr>
          <w:rFonts w:eastAsia="Times New Roman"/>
          <w:sz w:val="20"/>
          <w:szCs w:val="20"/>
          <w:lang w:val="en-US"/>
        </w:rPr>
        <w:t>MSK</w:t>
      </w:r>
      <w:r w:rsidRPr="00AB444B">
        <w:rPr>
          <w:rFonts w:eastAsia="Times New Roman"/>
          <w:sz w:val="20"/>
          <w:szCs w:val="20"/>
        </w:rPr>
        <w:t>+00:00)</w:t>
      </w:r>
    </w:p>
    <w:p w:rsidR="003A01D9" w:rsidRPr="00AB444B" w:rsidRDefault="003A01D9">
      <w:pPr>
        <w:ind w:firstLine="567"/>
        <w:rPr>
          <w:rFonts w:eastAsia="Times New Roman"/>
          <w:sz w:val="20"/>
          <w:szCs w:val="20"/>
        </w:rPr>
      </w:pPr>
    </w:p>
    <w:p w:rsidR="003A01D9" w:rsidRDefault="00A9526B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3A01D9" w:rsidRDefault="003A01D9">
      <w:pPr>
        <w:rPr>
          <w:rFonts w:eastAsia="Times New Roman"/>
          <w:sz w:val="20"/>
          <w:szCs w:val="20"/>
        </w:rPr>
      </w:pPr>
    </w:p>
    <w:p w:rsidR="003A01D9" w:rsidRPr="00AB444B" w:rsidRDefault="00A9526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AB444B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3A01D9" w:rsidRPr="00AB444B" w:rsidRDefault="003A01D9">
      <w:pPr>
        <w:rPr>
          <w:rFonts w:eastAsia="Times New Roman"/>
          <w:sz w:val="20"/>
          <w:szCs w:val="20"/>
        </w:rPr>
      </w:pPr>
    </w:p>
    <w:p w:rsidR="003A01D9" w:rsidRDefault="00A9526B">
      <w:r w:rsidRPr="00AB444B">
        <w:rPr>
          <w:rFonts w:eastAsia="Times New Roman"/>
          <w:sz w:val="20"/>
          <w:szCs w:val="20"/>
        </w:rPr>
        <w:t>Заказчик: АДМИНИСТРАЦИЯ МУНИЦИПАЛЬНОГО ОБРАЗОВАНИЯ КРЫЛОВСК</w:t>
      </w:r>
      <w:r w:rsidRPr="00AB444B">
        <w:rPr>
          <w:rFonts w:eastAsia="Times New Roman"/>
          <w:sz w:val="20"/>
          <w:szCs w:val="20"/>
        </w:rPr>
        <w:t>ИЙ РАЙОН</w:t>
      </w:r>
    </w:p>
    <w:p w:rsidR="003A01D9" w:rsidRPr="00AB444B" w:rsidRDefault="003A01D9">
      <w:pPr>
        <w:rPr>
          <w:rFonts w:eastAsia="Times New Roman"/>
          <w:sz w:val="20"/>
          <w:szCs w:val="20"/>
        </w:rPr>
      </w:pPr>
    </w:p>
    <w:p w:rsidR="003A01D9" w:rsidRPr="00AB444B" w:rsidRDefault="00A9526B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AB444B">
        <w:rPr>
          <w:rFonts w:eastAsia="Times New Roman"/>
          <w:sz w:val="20"/>
          <w:szCs w:val="20"/>
        </w:rPr>
        <w:t xml:space="preserve">: Услуги по широкополосному доступу к информационно-коммуникационной сети Интернет по проводным сетям </w:t>
      </w:r>
    </w:p>
    <w:p w:rsidR="003A01D9" w:rsidRPr="00AB444B" w:rsidRDefault="003A01D9">
      <w:pPr>
        <w:rPr>
          <w:rFonts w:eastAsia="Times New Roman"/>
          <w:sz w:val="20"/>
          <w:szCs w:val="20"/>
        </w:rPr>
      </w:pPr>
    </w:p>
    <w:p w:rsidR="003A01D9" w:rsidRPr="00AB444B" w:rsidRDefault="00A952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193233800774723380100100470016110244</w:t>
      </w:r>
    </w:p>
    <w:p w:rsidR="003A01D9" w:rsidRDefault="003A01D9"/>
    <w:p w:rsidR="003A01D9" w:rsidRDefault="00A9526B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234 288,00 руб.</w:t>
      </w:r>
    </w:p>
    <w:p w:rsidR="003A01D9" w:rsidRDefault="003A01D9">
      <w:pPr>
        <w:rPr>
          <w:rFonts w:eastAsia="Times New Roman"/>
          <w:sz w:val="20"/>
          <w:szCs w:val="20"/>
        </w:rPr>
      </w:pPr>
    </w:p>
    <w:p w:rsidR="003A01D9" w:rsidRDefault="00A9526B">
      <w:r>
        <w:rPr>
          <w:rFonts w:eastAsia="Times New Roman"/>
          <w:sz w:val="20"/>
          <w:szCs w:val="20"/>
        </w:rPr>
        <w:t>Снижение НМЦК, %: 0.00</w:t>
      </w:r>
    </w:p>
    <w:p w:rsidR="003A01D9" w:rsidRDefault="003A01D9">
      <w:pPr>
        <w:rPr>
          <w:rFonts w:eastAsia="Times New Roman"/>
          <w:sz w:val="20"/>
          <w:szCs w:val="20"/>
        </w:rPr>
      </w:pPr>
    </w:p>
    <w:p w:rsidR="003A01D9" w:rsidRDefault="00A9526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A01D9">
        <w:tc>
          <w:tcPr>
            <w:tcW w:w="4960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A01D9">
        <w:tc>
          <w:tcPr>
            <w:tcW w:w="4960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A01D9">
        <w:tc>
          <w:tcPr>
            <w:tcW w:w="4960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3A01D9" w:rsidRDefault="003A01D9">
      <w:pPr>
        <w:rPr>
          <w:rFonts w:eastAsia="Times New Roman"/>
          <w:sz w:val="20"/>
          <w:szCs w:val="20"/>
        </w:rPr>
      </w:pPr>
    </w:p>
    <w:p w:rsidR="003A01D9" w:rsidRDefault="00A952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A01D9" w:rsidRDefault="003A01D9">
      <w:pPr>
        <w:rPr>
          <w:rFonts w:eastAsia="Times New Roman"/>
          <w:sz w:val="20"/>
          <w:szCs w:val="20"/>
        </w:rPr>
      </w:pPr>
    </w:p>
    <w:p w:rsidR="003A01D9" w:rsidRDefault="00A9526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A01D9" w:rsidRDefault="003A01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A01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01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A01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A01D9" w:rsidRDefault="003A01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A01D9">
        <w:tc>
          <w:tcPr>
            <w:tcW w:w="9921" w:type="dxa"/>
            <w:gridSpan w:val="4"/>
            <w:shd w:val="clear" w:color="auto" w:fill="auto"/>
          </w:tcPr>
          <w:p w:rsidR="003A01D9" w:rsidRDefault="00A952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01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A01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</w:t>
            </w:r>
            <w:r>
              <w:rPr>
                <w:sz w:val="20"/>
                <w:szCs w:val="20"/>
                <w:lang w:val="en-US"/>
              </w:rPr>
              <w:t>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01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A01D9" w:rsidRDefault="00A95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01D9" w:rsidRDefault="003A01D9">
      <w:pPr>
        <w:jc w:val="both"/>
        <w:rPr>
          <w:rFonts w:eastAsia="Times New Roman"/>
          <w:sz w:val="20"/>
          <w:szCs w:val="20"/>
          <w:lang w:val="en-US"/>
        </w:rPr>
      </w:pPr>
    </w:p>
    <w:p w:rsidR="003A01D9" w:rsidRDefault="00A9526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ПУБЛИЧНОЕ АКЦИОНЕРНОЕ ОБЩЕСТВО "РОСТЕЛЕКОМ", предложивший цену контракта 234 288,00 руб. руб.</w:t>
      </w:r>
    </w:p>
    <w:p w:rsidR="003A01D9" w:rsidRDefault="003A01D9">
      <w:pPr>
        <w:jc w:val="both"/>
        <w:rPr>
          <w:rFonts w:eastAsia="Times New Roman"/>
          <w:sz w:val="20"/>
          <w:szCs w:val="20"/>
        </w:rPr>
      </w:pPr>
    </w:p>
    <w:p w:rsidR="003A01D9" w:rsidRDefault="00A9526B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ПУБЛИЧНОЕ АКЦИОНЕРНОЕ ОБЩЕ</w:t>
      </w:r>
      <w:r>
        <w:rPr>
          <w:rFonts w:eastAsia="Times New Roman"/>
          <w:sz w:val="20"/>
          <w:szCs w:val="20"/>
        </w:rPr>
        <w:t xml:space="preserve">СТВО "РОСТЕЛЕКОМ",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A01D9" w:rsidRDefault="003A01D9">
      <w:pPr>
        <w:jc w:val="both"/>
        <w:rPr>
          <w:sz w:val="20"/>
          <w:szCs w:val="20"/>
        </w:rPr>
      </w:pPr>
    </w:p>
    <w:p w:rsidR="003A01D9" w:rsidRDefault="00A952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</w:t>
      </w:r>
      <w:r>
        <w:rPr>
          <w:rFonts w:eastAsia="Times New Roman"/>
          <w:sz w:val="20"/>
          <w:szCs w:val="20"/>
        </w:rPr>
        <w:t xml:space="preserve"> в таком аукционе подана только одна заявка на участие в нем.</w:t>
      </w:r>
    </w:p>
    <w:p w:rsidR="003A01D9" w:rsidRDefault="003A01D9">
      <w:pPr>
        <w:jc w:val="both"/>
        <w:rPr>
          <w:rFonts w:eastAsia="Times New Roman"/>
          <w:sz w:val="20"/>
          <w:szCs w:val="20"/>
        </w:rPr>
      </w:pPr>
    </w:p>
    <w:p w:rsidR="003A01D9" w:rsidRDefault="00A9526B">
      <w:pPr>
        <w:jc w:val="both"/>
      </w:pPr>
      <w:r w:rsidRPr="00AB44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3A01D9" w:rsidRDefault="003A01D9">
      <w:pPr>
        <w:jc w:val="both"/>
        <w:rPr>
          <w:rFonts w:eastAsia="Times New Roman"/>
          <w:sz w:val="20"/>
          <w:szCs w:val="20"/>
        </w:rPr>
      </w:pPr>
    </w:p>
    <w:p w:rsidR="003A01D9" w:rsidRDefault="00A9526B">
      <w:r>
        <w:rPr>
          <w:rFonts w:eastAsia="Times New Roman"/>
          <w:sz w:val="20"/>
          <w:szCs w:val="20"/>
        </w:rPr>
        <w:t>Подписи</w:t>
      </w:r>
    </w:p>
    <w:p w:rsidR="003A01D9" w:rsidRDefault="003A01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A01D9">
        <w:tc>
          <w:tcPr>
            <w:tcW w:w="3307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D9" w:rsidRDefault="003A01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A01D9">
        <w:tc>
          <w:tcPr>
            <w:tcW w:w="3307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D9" w:rsidRDefault="003A01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A01D9">
        <w:tc>
          <w:tcPr>
            <w:tcW w:w="3307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01D9" w:rsidRDefault="003A01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01D9" w:rsidRDefault="00A952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A9526B" w:rsidRDefault="00A9526B"/>
    <w:sectPr w:rsidR="00A9526B" w:rsidSect="003A01D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A01D9"/>
    <w:rsid w:val="003A01D9"/>
    <w:rsid w:val="00A9526B"/>
    <w:rsid w:val="00AB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D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A01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A01D9"/>
    <w:pPr>
      <w:spacing w:after="140" w:line="288" w:lineRule="auto"/>
    </w:pPr>
  </w:style>
  <w:style w:type="paragraph" w:styleId="a9">
    <w:name w:val="List"/>
    <w:basedOn w:val="a8"/>
    <w:rsid w:val="003A01D9"/>
    <w:rPr>
      <w:rFonts w:cs="Noto Sans Devanagari"/>
    </w:rPr>
  </w:style>
  <w:style w:type="paragraph" w:customStyle="1" w:styleId="Caption">
    <w:name w:val="Caption"/>
    <w:basedOn w:val="a"/>
    <w:qFormat/>
    <w:rsid w:val="003A01D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A01D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A01D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01D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01D9"/>
    <w:pPr>
      <w:spacing w:beforeAutospacing="1" w:afterAutospacing="1"/>
    </w:pPr>
  </w:style>
  <w:style w:type="paragraph" w:customStyle="1" w:styleId="th">
    <w:name w:val="th"/>
    <w:basedOn w:val="a"/>
    <w:qFormat/>
    <w:rsid w:val="003A01D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01D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01D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01D9"/>
    <w:pPr>
      <w:spacing w:beforeAutospacing="1" w:after="200"/>
    </w:pPr>
  </w:style>
  <w:style w:type="paragraph" w:customStyle="1" w:styleId="usual2">
    <w:name w:val="usual2"/>
    <w:basedOn w:val="a"/>
    <w:qFormat/>
    <w:rsid w:val="003A01D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A01D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01D9"/>
    <w:pPr>
      <w:spacing w:beforeAutospacing="1" w:afterAutospacing="1"/>
    </w:pPr>
  </w:style>
  <w:style w:type="paragraph" w:customStyle="1" w:styleId="requests">
    <w:name w:val="requests"/>
    <w:basedOn w:val="a"/>
    <w:qFormat/>
    <w:rsid w:val="003A01D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A01D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01D9"/>
  </w:style>
  <w:style w:type="paragraph" w:customStyle="1" w:styleId="af2">
    <w:name w:val="Заголовок таблицы"/>
    <w:basedOn w:val="af1"/>
    <w:qFormat/>
    <w:rsid w:val="003A01D9"/>
  </w:style>
  <w:style w:type="paragraph" w:customStyle="1" w:styleId="DocumentMap">
    <w:name w:val="DocumentMap"/>
    <w:qFormat/>
    <w:rsid w:val="003A01D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2019-12-30T11:00:00Z</dcterms:created>
  <dcterms:modified xsi:type="dcterms:W3CDTF">2019-12-30T11:00:00Z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