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657" w:rsidRDefault="00E739A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6E2657" w:rsidRPr="00D12E60" w:rsidRDefault="00E739AB">
      <w:pPr>
        <w:ind w:firstLine="567"/>
        <w:jc w:val="center"/>
      </w:pPr>
      <w:r w:rsidRPr="00D12E60">
        <w:rPr>
          <w:rFonts w:eastAsia="Times New Roman"/>
          <w:b/>
          <w:bCs/>
          <w:sz w:val="20"/>
          <w:szCs w:val="20"/>
        </w:rPr>
        <w:t xml:space="preserve">"Бумага офисная (А3 и А5)" </w:t>
      </w:r>
    </w:p>
    <w:p w:rsidR="006E2657" w:rsidRPr="00D12E60" w:rsidRDefault="00E739AB">
      <w:pPr>
        <w:ind w:firstLine="567"/>
        <w:jc w:val="center"/>
        <w:rPr>
          <w:rFonts w:eastAsia="Times New Roman"/>
          <w:b/>
          <w:bCs/>
        </w:rPr>
      </w:pPr>
      <w:r w:rsidRPr="00D12E6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12E60">
        <w:rPr>
          <w:rFonts w:eastAsia="Times New Roman"/>
          <w:b/>
          <w:bCs/>
          <w:sz w:val="20"/>
          <w:szCs w:val="20"/>
        </w:rPr>
        <w:t xml:space="preserve"> 0301300323019000175) </w:t>
      </w:r>
    </w:p>
    <w:p w:rsidR="006E2657" w:rsidRPr="00D12E60" w:rsidRDefault="006E2657">
      <w:pPr>
        <w:ind w:firstLine="567"/>
        <w:jc w:val="center"/>
        <w:rPr>
          <w:sz w:val="20"/>
          <w:szCs w:val="20"/>
        </w:rPr>
      </w:pPr>
    </w:p>
    <w:p w:rsidR="006E2657" w:rsidRPr="00D12E60" w:rsidRDefault="00E739AB">
      <w:pPr>
        <w:ind w:firstLine="567"/>
        <w:jc w:val="right"/>
      </w:pPr>
      <w:r w:rsidRPr="00D12E60">
        <w:rPr>
          <w:rFonts w:eastAsia="Times New Roman"/>
          <w:sz w:val="20"/>
          <w:szCs w:val="20"/>
        </w:rPr>
        <w:t>09.01.20 14:24:09 (</w:t>
      </w:r>
      <w:r>
        <w:rPr>
          <w:rFonts w:eastAsia="Times New Roman"/>
          <w:sz w:val="20"/>
          <w:szCs w:val="20"/>
          <w:lang w:val="en-US"/>
        </w:rPr>
        <w:t>MSK</w:t>
      </w:r>
      <w:r w:rsidRPr="00D12E60">
        <w:rPr>
          <w:rFonts w:eastAsia="Times New Roman"/>
          <w:sz w:val="20"/>
          <w:szCs w:val="20"/>
        </w:rPr>
        <w:t>+02:00)</w:t>
      </w:r>
    </w:p>
    <w:p w:rsidR="006E2657" w:rsidRPr="00D12E60" w:rsidRDefault="006E2657">
      <w:pPr>
        <w:ind w:firstLine="567"/>
        <w:rPr>
          <w:rFonts w:eastAsia="Times New Roman"/>
          <w:sz w:val="20"/>
          <w:szCs w:val="20"/>
        </w:rPr>
      </w:pPr>
    </w:p>
    <w:p w:rsidR="006E2657" w:rsidRDefault="00E739AB"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Уфа г, ПРОСПЕКТ </w:t>
      </w:r>
      <w:r w:rsidR="00D12E60">
        <w:rPr>
          <w:rFonts w:eastAsia="Times New Roman"/>
          <w:sz w:val="20"/>
          <w:szCs w:val="20"/>
        </w:rPr>
        <w:t>ОКТЯБРЯ, 105/3</w:t>
      </w:r>
    </w:p>
    <w:p w:rsidR="006E2657" w:rsidRDefault="006E2657">
      <w:pPr>
        <w:rPr>
          <w:rFonts w:eastAsia="Times New Roman"/>
          <w:sz w:val="20"/>
          <w:szCs w:val="20"/>
        </w:rPr>
      </w:pPr>
    </w:p>
    <w:p w:rsidR="006E2657" w:rsidRPr="00D12E60" w:rsidRDefault="00E739AB">
      <w:r>
        <w:rPr>
          <w:rFonts w:eastAsia="Times New Roman"/>
          <w:sz w:val="20"/>
          <w:szCs w:val="20"/>
        </w:rPr>
        <w:t>Организатор</w:t>
      </w:r>
      <w:r w:rsidRPr="00D12E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12E60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6E2657" w:rsidRPr="00D12E60" w:rsidRDefault="006E2657">
      <w:pPr>
        <w:rPr>
          <w:rFonts w:eastAsia="Times New Roman"/>
          <w:sz w:val="20"/>
          <w:szCs w:val="20"/>
        </w:rPr>
      </w:pPr>
    </w:p>
    <w:p w:rsidR="006E2657" w:rsidRDefault="00E739AB">
      <w:r w:rsidRPr="00D12E60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РЕСПУБЛИКИ БАШКОР</w:t>
      </w:r>
      <w:r w:rsidRPr="00D12E60">
        <w:rPr>
          <w:rFonts w:eastAsia="Times New Roman"/>
          <w:sz w:val="20"/>
          <w:szCs w:val="20"/>
        </w:rPr>
        <w:t>ТОСТАН СТОМАТОЛОГИЧЕСКАЯ ПОЛИКЛИНИКА № 2 ГОРОДА УФА</w:t>
      </w:r>
    </w:p>
    <w:p w:rsidR="006E2657" w:rsidRPr="00D12E60" w:rsidRDefault="006E2657">
      <w:pPr>
        <w:rPr>
          <w:rFonts w:eastAsia="Times New Roman"/>
          <w:sz w:val="20"/>
          <w:szCs w:val="20"/>
        </w:rPr>
      </w:pPr>
    </w:p>
    <w:p w:rsidR="006E2657" w:rsidRPr="00D12E60" w:rsidRDefault="00E739AB">
      <w:r>
        <w:rPr>
          <w:rFonts w:eastAsia="Times New Roman"/>
          <w:sz w:val="20"/>
          <w:szCs w:val="20"/>
        </w:rPr>
        <w:t>Наименование</w:t>
      </w:r>
      <w:r w:rsidRPr="00D12E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12E60">
        <w:rPr>
          <w:rFonts w:eastAsia="Times New Roman"/>
          <w:sz w:val="20"/>
          <w:szCs w:val="20"/>
        </w:rPr>
        <w:t xml:space="preserve">: </w:t>
      </w:r>
      <w:r w:rsidRPr="00D12E60">
        <w:rPr>
          <w:rFonts w:eastAsia="Times New Roman"/>
          <w:b/>
          <w:sz w:val="20"/>
          <w:szCs w:val="20"/>
        </w:rPr>
        <w:t>Бумага офисная (А3 и А5)</w:t>
      </w:r>
      <w:r w:rsidRPr="00D12E60">
        <w:rPr>
          <w:rFonts w:eastAsia="Times New Roman"/>
          <w:sz w:val="20"/>
          <w:szCs w:val="20"/>
        </w:rPr>
        <w:t xml:space="preserve"> </w:t>
      </w:r>
    </w:p>
    <w:p w:rsidR="006E2657" w:rsidRPr="00D12E60" w:rsidRDefault="006E2657">
      <w:pPr>
        <w:rPr>
          <w:rFonts w:eastAsia="Times New Roman"/>
          <w:sz w:val="20"/>
          <w:szCs w:val="20"/>
        </w:rPr>
      </w:pPr>
    </w:p>
    <w:p w:rsidR="006E2657" w:rsidRPr="00D12E60" w:rsidRDefault="00E739A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193027701340102770100101931930000000</w:t>
      </w:r>
    </w:p>
    <w:p w:rsidR="006E2657" w:rsidRDefault="006E2657"/>
    <w:p w:rsidR="006E2657" w:rsidRDefault="00E739AB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D12E60">
        <w:rPr>
          <w:rFonts w:eastAsia="Times New Roman"/>
          <w:b/>
          <w:sz w:val="20"/>
          <w:szCs w:val="20"/>
        </w:rPr>
        <w:t>5 425,0</w:t>
      </w:r>
      <w:r w:rsidRPr="00D12E60">
        <w:rPr>
          <w:rFonts w:eastAsia="Times New Roman"/>
          <w:b/>
          <w:sz w:val="20"/>
          <w:szCs w:val="20"/>
        </w:rPr>
        <w:t>0 руб.</w:t>
      </w:r>
    </w:p>
    <w:p w:rsidR="006E2657" w:rsidRDefault="006E2657">
      <w:pPr>
        <w:rPr>
          <w:rFonts w:eastAsia="Times New Roman"/>
          <w:sz w:val="20"/>
          <w:szCs w:val="20"/>
        </w:rPr>
      </w:pPr>
    </w:p>
    <w:p w:rsidR="006E2657" w:rsidRDefault="00E739AB">
      <w:r>
        <w:rPr>
          <w:rFonts w:eastAsia="Times New Roman"/>
          <w:sz w:val="20"/>
          <w:szCs w:val="20"/>
        </w:rPr>
        <w:t>Снижение НМЦК, %: 0.50</w:t>
      </w:r>
    </w:p>
    <w:p w:rsidR="006E2657" w:rsidRDefault="006E2657">
      <w:pPr>
        <w:rPr>
          <w:rFonts w:eastAsia="Times New Roman"/>
          <w:sz w:val="20"/>
          <w:szCs w:val="20"/>
        </w:rPr>
      </w:pPr>
    </w:p>
    <w:p w:rsidR="006E2657" w:rsidRDefault="00E739A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E2657">
        <w:tc>
          <w:tcPr>
            <w:tcW w:w="4960" w:type="dxa"/>
            <w:shd w:val="clear" w:color="auto" w:fill="auto"/>
          </w:tcPr>
          <w:p w:rsidR="006E2657" w:rsidRDefault="00E739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2657" w:rsidRDefault="00E739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6E2657">
        <w:tc>
          <w:tcPr>
            <w:tcW w:w="4960" w:type="dxa"/>
            <w:shd w:val="clear" w:color="auto" w:fill="auto"/>
          </w:tcPr>
          <w:p w:rsidR="006E2657" w:rsidRDefault="00E739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2657" w:rsidRDefault="00E739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E2657">
        <w:tc>
          <w:tcPr>
            <w:tcW w:w="4960" w:type="dxa"/>
            <w:shd w:val="clear" w:color="auto" w:fill="auto"/>
          </w:tcPr>
          <w:p w:rsidR="006E2657" w:rsidRDefault="00E739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2657" w:rsidRDefault="00E739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6E2657">
        <w:tc>
          <w:tcPr>
            <w:tcW w:w="4960" w:type="dxa"/>
            <w:shd w:val="clear" w:color="auto" w:fill="auto"/>
          </w:tcPr>
          <w:p w:rsidR="006E2657" w:rsidRDefault="00E739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2657" w:rsidRDefault="00E739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6E2657" w:rsidRDefault="006E2657">
      <w:pPr>
        <w:rPr>
          <w:rFonts w:eastAsia="Times New Roman"/>
          <w:sz w:val="20"/>
          <w:szCs w:val="20"/>
        </w:rPr>
      </w:pPr>
    </w:p>
    <w:p w:rsidR="006E2657" w:rsidRDefault="00E739AB">
      <w:pPr>
        <w:jc w:val="both"/>
      </w:pPr>
      <w:r>
        <w:rPr>
          <w:rFonts w:eastAsia="Times New Roman"/>
          <w:sz w:val="20"/>
          <w:szCs w:val="20"/>
        </w:rPr>
        <w:t>Заседание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6E2657" w:rsidRDefault="006E2657">
      <w:pPr>
        <w:rPr>
          <w:rFonts w:eastAsia="Times New Roman"/>
          <w:sz w:val="20"/>
          <w:szCs w:val="20"/>
        </w:rPr>
      </w:pPr>
    </w:p>
    <w:p w:rsidR="006E2657" w:rsidRDefault="00E739AB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6E2657" w:rsidRDefault="006E265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E265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E2657" w:rsidRDefault="00E739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</w:t>
            </w:r>
            <w:r>
              <w:rPr>
                <w:rFonts w:eastAsia="Times New Roman"/>
                <w:sz w:val="20"/>
                <w:szCs w:val="20"/>
              </w:rPr>
              <w:t>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E265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2657" w:rsidRDefault="00E739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2657" w:rsidRDefault="00E739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2657" w:rsidRDefault="00E739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2657" w:rsidRDefault="00E739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E265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2657" w:rsidRDefault="00E739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EA-39038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2657" w:rsidRDefault="00E739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2657" w:rsidRDefault="00E739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2657" w:rsidRDefault="00E739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E2657" w:rsidRDefault="006E265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E2657">
        <w:tc>
          <w:tcPr>
            <w:tcW w:w="9921" w:type="dxa"/>
            <w:gridSpan w:val="4"/>
            <w:shd w:val="clear" w:color="auto" w:fill="auto"/>
          </w:tcPr>
          <w:p w:rsidR="006E2657" w:rsidRDefault="00E739A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E265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2657" w:rsidRDefault="00E739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2657" w:rsidRDefault="00E739A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2657" w:rsidRDefault="00E739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2657" w:rsidRDefault="00E739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E265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2657" w:rsidRDefault="00E739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2657" w:rsidRDefault="00E739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2657" w:rsidRDefault="00E739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2657" w:rsidRDefault="00E739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265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2657" w:rsidRDefault="00E739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2657" w:rsidRDefault="00E739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2657" w:rsidRDefault="00E739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2657" w:rsidRDefault="00E739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265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2657" w:rsidRDefault="00E739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2657" w:rsidRDefault="00E739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2657" w:rsidRDefault="00E739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2657" w:rsidRDefault="00E739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265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2657" w:rsidRDefault="00E739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2657" w:rsidRDefault="00E739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2657" w:rsidRDefault="00E739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2657" w:rsidRDefault="00E739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E2657" w:rsidRDefault="006E2657">
      <w:pPr>
        <w:jc w:val="both"/>
        <w:rPr>
          <w:rFonts w:eastAsia="Times New Roman"/>
          <w:sz w:val="20"/>
          <w:szCs w:val="20"/>
          <w:lang w:val="en-US"/>
        </w:rPr>
      </w:pPr>
    </w:p>
    <w:p w:rsidR="006E2657" w:rsidRDefault="00E739A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 xml:space="preserve">признается САФИН РУСЛАН РАФАИЛОВИЧ, предложивший цену контракта </w:t>
      </w:r>
      <w:r w:rsidRPr="00D12E60">
        <w:rPr>
          <w:rFonts w:eastAsia="Times New Roman"/>
          <w:b/>
          <w:sz w:val="20"/>
          <w:szCs w:val="20"/>
        </w:rPr>
        <w:t>5 397,87 руб. руб.</w:t>
      </w:r>
    </w:p>
    <w:p w:rsidR="006E2657" w:rsidRDefault="006E2657">
      <w:pPr>
        <w:jc w:val="both"/>
        <w:rPr>
          <w:rFonts w:eastAsia="Times New Roman"/>
          <w:sz w:val="20"/>
          <w:szCs w:val="20"/>
        </w:rPr>
      </w:pPr>
    </w:p>
    <w:p w:rsidR="006E2657" w:rsidRDefault="00E739AB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</w:t>
      </w:r>
      <w:r w:rsidRPr="00D12E60">
        <w:rPr>
          <w:rFonts w:eastAsia="Times New Roman"/>
          <w:b/>
          <w:sz w:val="20"/>
          <w:szCs w:val="20"/>
        </w:rPr>
        <w:t>контракт заключается с участником САФИН РУСЛАН РАФАИЛОВИЧ</w:t>
      </w:r>
      <w:r>
        <w:rPr>
          <w:rFonts w:eastAsia="Times New Roman"/>
          <w:sz w:val="20"/>
          <w:szCs w:val="20"/>
        </w:rPr>
        <w:t xml:space="preserve">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r>
        <w:rPr>
          <w:rFonts w:eastAsia="Times New Roman"/>
          <w:sz w:val="20"/>
          <w:szCs w:val="20"/>
        </w:rPr>
        <w:t>аукционе которого соответствует требованиям, установленным документацией об электронном аукционе.</w:t>
      </w:r>
    </w:p>
    <w:p w:rsidR="006E2657" w:rsidRDefault="006E2657">
      <w:pPr>
        <w:jc w:val="both"/>
        <w:rPr>
          <w:sz w:val="20"/>
          <w:szCs w:val="20"/>
        </w:rPr>
      </w:pPr>
    </w:p>
    <w:p w:rsidR="006E2657" w:rsidRDefault="00E739AB">
      <w:pPr>
        <w:jc w:val="both"/>
        <w:rPr>
          <w:sz w:val="20"/>
          <w:szCs w:val="20"/>
        </w:rPr>
      </w:pPr>
      <w:r w:rsidRPr="00D12E60">
        <w:rPr>
          <w:rFonts w:eastAsia="Times New Roman"/>
          <w:b/>
          <w:sz w:val="20"/>
          <w:szCs w:val="20"/>
        </w:rPr>
        <w:t>Электронный аукцион признан не состоявшимся</w:t>
      </w:r>
      <w:r>
        <w:rPr>
          <w:rFonts w:eastAsia="Times New Roman"/>
          <w:sz w:val="20"/>
          <w:szCs w:val="20"/>
        </w:rPr>
        <w:t xml:space="preserve"> в связи с решением о соответствии требованиям, установленным документацией об электронном аукционе, только одной </w:t>
      </w:r>
      <w:r>
        <w:rPr>
          <w:rFonts w:eastAsia="Times New Roman"/>
          <w:sz w:val="20"/>
          <w:szCs w:val="20"/>
        </w:rPr>
        <w:t>второй части заявки на участие в нем.</w:t>
      </w:r>
    </w:p>
    <w:p w:rsidR="006E2657" w:rsidRDefault="006E2657">
      <w:pPr>
        <w:jc w:val="both"/>
        <w:rPr>
          <w:rFonts w:eastAsia="Times New Roman"/>
          <w:sz w:val="20"/>
          <w:szCs w:val="20"/>
        </w:rPr>
      </w:pPr>
    </w:p>
    <w:p w:rsidR="006E2657" w:rsidRDefault="00E739AB">
      <w:pPr>
        <w:jc w:val="both"/>
      </w:pPr>
      <w:r w:rsidRPr="00D12E6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6E2657" w:rsidRDefault="006E2657">
      <w:pPr>
        <w:jc w:val="both"/>
        <w:rPr>
          <w:rFonts w:eastAsia="Times New Roman"/>
          <w:sz w:val="20"/>
          <w:szCs w:val="20"/>
        </w:rPr>
      </w:pPr>
    </w:p>
    <w:p w:rsidR="00D12E60" w:rsidRDefault="00D12E60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</w:p>
    <w:p w:rsidR="006E2657" w:rsidRDefault="00D12E6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D12E60" w:rsidRDefault="00D12E60">
      <w:pPr>
        <w:rPr>
          <w:rFonts w:eastAsia="Times New Roman"/>
          <w:sz w:val="20"/>
          <w:szCs w:val="20"/>
        </w:rPr>
      </w:pPr>
    </w:p>
    <w:p w:rsidR="00D12E60" w:rsidRDefault="00D12E6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D12E60" w:rsidRDefault="00D12E6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D12E60" w:rsidRDefault="00D12E6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___________________________</w:t>
      </w:r>
      <w:r>
        <w:rPr>
          <w:rFonts w:eastAsia="Times New Roman"/>
          <w:sz w:val="20"/>
          <w:szCs w:val="20"/>
        </w:rPr>
        <w:tab/>
        <w:t xml:space="preserve">  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D12E60" w:rsidRDefault="00D12E60"/>
    <w:p w:rsidR="006E2657" w:rsidRDefault="006E265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E2657">
        <w:tc>
          <w:tcPr>
            <w:tcW w:w="3307" w:type="dxa"/>
            <w:shd w:val="clear" w:color="auto" w:fill="auto"/>
            <w:vAlign w:val="bottom"/>
          </w:tcPr>
          <w:p w:rsidR="006E2657" w:rsidRDefault="00E739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2657" w:rsidRDefault="006E265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2657" w:rsidRDefault="00E739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6E2657">
        <w:tc>
          <w:tcPr>
            <w:tcW w:w="3307" w:type="dxa"/>
            <w:shd w:val="clear" w:color="auto" w:fill="auto"/>
            <w:vAlign w:val="bottom"/>
          </w:tcPr>
          <w:p w:rsidR="006E2657" w:rsidRDefault="00E739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2657" w:rsidRDefault="006E265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2657" w:rsidRDefault="00E739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E2657">
        <w:tc>
          <w:tcPr>
            <w:tcW w:w="3307" w:type="dxa"/>
            <w:shd w:val="clear" w:color="auto" w:fill="auto"/>
            <w:vAlign w:val="bottom"/>
          </w:tcPr>
          <w:p w:rsidR="006E2657" w:rsidRDefault="00E739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2657" w:rsidRDefault="006E265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2657" w:rsidRDefault="00E739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6E2657">
        <w:tc>
          <w:tcPr>
            <w:tcW w:w="3307" w:type="dxa"/>
            <w:shd w:val="clear" w:color="auto" w:fill="auto"/>
            <w:vAlign w:val="bottom"/>
          </w:tcPr>
          <w:p w:rsidR="006E2657" w:rsidRDefault="00E739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2657" w:rsidRDefault="006E265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2657" w:rsidRDefault="00E739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E739AB" w:rsidRDefault="00E739AB"/>
    <w:sectPr w:rsidR="00E739A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57"/>
    <w:rsid w:val="006E2657"/>
    <w:rsid w:val="00D12E60"/>
    <w:rsid w:val="00E73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2020-01-09T09:32:00Z</cp:lastPrinted>
  <dcterms:created xsi:type="dcterms:W3CDTF">2020-01-09T09:33:00Z</dcterms:created>
  <dcterms:modified xsi:type="dcterms:W3CDTF">2020-01-09T09:33:00Z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