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2D9" w:rsidRDefault="002945F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872D9" w:rsidRPr="0048115B" w:rsidRDefault="002945F9">
      <w:pPr>
        <w:ind w:firstLine="567"/>
        <w:jc w:val="center"/>
      </w:pPr>
      <w:r w:rsidRPr="0048115B">
        <w:rPr>
          <w:rFonts w:eastAsia="Times New Roman"/>
          <w:b/>
          <w:bCs/>
          <w:sz w:val="20"/>
          <w:szCs w:val="20"/>
        </w:rPr>
        <w:t>"Поставка наркотических сре</w:t>
      </w:r>
      <w:proofErr w:type="gramStart"/>
      <w:r w:rsidRPr="0048115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8115B">
        <w:rPr>
          <w:rFonts w:eastAsia="Times New Roman"/>
          <w:b/>
          <w:bCs/>
          <w:sz w:val="20"/>
          <w:szCs w:val="20"/>
        </w:rPr>
        <w:t xml:space="preserve">я обеспечения государственных нужд Ставропольского края" </w:t>
      </w:r>
    </w:p>
    <w:p w:rsidR="002872D9" w:rsidRPr="0048115B" w:rsidRDefault="002945F9">
      <w:pPr>
        <w:ind w:firstLine="567"/>
        <w:jc w:val="center"/>
        <w:rPr>
          <w:rFonts w:eastAsia="Times New Roman"/>
          <w:b/>
          <w:bCs/>
        </w:rPr>
      </w:pPr>
      <w:r w:rsidRPr="004811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115B">
        <w:rPr>
          <w:rFonts w:eastAsia="Times New Roman"/>
          <w:b/>
          <w:bCs/>
          <w:sz w:val="20"/>
          <w:szCs w:val="20"/>
        </w:rPr>
        <w:t xml:space="preserve"> 0321300035819000249) </w:t>
      </w:r>
    </w:p>
    <w:p w:rsidR="002872D9" w:rsidRPr="0048115B" w:rsidRDefault="002872D9">
      <w:pPr>
        <w:ind w:firstLine="567"/>
        <w:jc w:val="center"/>
        <w:rPr>
          <w:sz w:val="20"/>
          <w:szCs w:val="20"/>
        </w:rPr>
      </w:pPr>
    </w:p>
    <w:p w:rsidR="002872D9" w:rsidRPr="0048115B" w:rsidRDefault="002945F9">
      <w:pPr>
        <w:ind w:firstLine="567"/>
        <w:jc w:val="right"/>
      </w:pPr>
      <w:r w:rsidRPr="0048115B">
        <w:rPr>
          <w:rFonts w:eastAsia="Times New Roman"/>
          <w:sz w:val="20"/>
          <w:szCs w:val="20"/>
        </w:rPr>
        <w:t>10.01.20 10:24:36 (</w:t>
      </w:r>
      <w:r>
        <w:rPr>
          <w:rFonts w:eastAsia="Times New Roman"/>
          <w:sz w:val="20"/>
          <w:szCs w:val="20"/>
          <w:lang w:val="en-US"/>
        </w:rPr>
        <w:t>MSK</w:t>
      </w:r>
      <w:r w:rsidRPr="0048115B">
        <w:rPr>
          <w:rFonts w:eastAsia="Times New Roman"/>
          <w:sz w:val="20"/>
          <w:szCs w:val="20"/>
        </w:rPr>
        <w:t>+00:00)</w:t>
      </w:r>
    </w:p>
    <w:p w:rsidR="002872D9" w:rsidRPr="0048115B" w:rsidRDefault="002872D9">
      <w:pPr>
        <w:ind w:firstLine="567"/>
        <w:rPr>
          <w:rFonts w:eastAsia="Times New Roman"/>
          <w:sz w:val="20"/>
          <w:szCs w:val="20"/>
        </w:rPr>
      </w:pPr>
    </w:p>
    <w:p w:rsidR="002872D9" w:rsidRDefault="002945F9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2872D9" w:rsidRDefault="002872D9">
      <w:pPr>
        <w:rPr>
          <w:rFonts w:eastAsia="Times New Roman"/>
          <w:sz w:val="20"/>
          <w:szCs w:val="20"/>
        </w:rPr>
      </w:pPr>
    </w:p>
    <w:p w:rsidR="002872D9" w:rsidRPr="0048115B" w:rsidRDefault="002945F9">
      <w:r>
        <w:rPr>
          <w:rFonts w:eastAsia="Times New Roman"/>
          <w:sz w:val="20"/>
          <w:szCs w:val="20"/>
        </w:rPr>
        <w:t>Организатор</w:t>
      </w:r>
      <w:r w:rsidRPr="004811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115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872D9" w:rsidRPr="0048115B" w:rsidRDefault="002872D9">
      <w:pPr>
        <w:rPr>
          <w:rFonts w:eastAsia="Times New Roman"/>
          <w:sz w:val="20"/>
          <w:szCs w:val="20"/>
        </w:rPr>
      </w:pPr>
    </w:p>
    <w:p w:rsidR="002872D9" w:rsidRDefault="002945F9">
      <w:r w:rsidRPr="0048115B">
        <w:rPr>
          <w:rFonts w:eastAsia="Times New Roman"/>
          <w:sz w:val="20"/>
          <w:szCs w:val="20"/>
        </w:rPr>
        <w:t>Заказчик: ГОСУДАРСТВЕННОЕ БЮДЖ</w:t>
      </w:r>
      <w:r w:rsidRPr="0048115B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2872D9" w:rsidRPr="0048115B" w:rsidRDefault="002872D9">
      <w:pPr>
        <w:rPr>
          <w:rFonts w:eastAsia="Times New Roman"/>
          <w:sz w:val="20"/>
          <w:szCs w:val="20"/>
        </w:rPr>
      </w:pPr>
    </w:p>
    <w:p w:rsidR="002872D9" w:rsidRPr="0048115B" w:rsidRDefault="002945F9">
      <w:r>
        <w:rPr>
          <w:rFonts w:eastAsia="Times New Roman"/>
          <w:sz w:val="20"/>
          <w:szCs w:val="20"/>
        </w:rPr>
        <w:t>Наименование</w:t>
      </w:r>
      <w:r w:rsidRPr="004811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115B">
        <w:rPr>
          <w:rFonts w:eastAsia="Times New Roman"/>
          <w:sz w:val="20"/>
          <w:szCs w:val="20"/>
        </w:rPr>
        <w:t>: Поставка наркотических сре</w:t>
      </w:r>
      <w:proofErr w:type="gramStart"/>
      <w:r w:rsidRPr="0048115B">
        <w:rPr>
          <w:rFonts w:eastAsia="Times New Roman"/>
          <w:sz w:val="20"/>
          <w:szCs w:val="20"/>
        </w:rPr>
        <w:t>дств дл</w:t>
      </w:r>
      <w:proofErr w:type="gramEnd"/>
      <w:r w:rsidRPr="0048115B">
        <w:rPr>
          <w:rFonts w:eastAsia="Times New Roman"/>
          <w:sz w:val="20"/>
          <w:szCs w:val="20"/>
        </w:rPr>
        <w:t xml:space="preserve">я обеспечения государственных нужд Ставропольского края </w:t>
      </w:r>
    </w:p>
    <w:p w:rsidR="002872D9" w:rsidRPr="0048115B" w:rsidRDefault="002872D9">
      <w:pPr>
        <w:rPr>
          <w:rFonts w:eastAsia="Times New Roman"/>
          <w:sz w:val="20"/>
          <w:szCs w:val="20"/>
        </w:rPr>
      </w:pPr>
    </w:p>
    <w:p w:rsidR="002872D9" w:rsidRPr="0048115B" w:rsidRDefault="002945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19226230119502623010010202</w:t>
      </w:r>
      <w:r>
        <w:rPr>
          <w:rFonts w:eastAsia="Times New Roman"/>
          <w:sz w:val="20"/>
          <w:szCs w:val="20"/>
        </w:rPr>
        <w:t>0640000000</w:t>
      </w:r>
    </w:p>
    <w:p w:rsidR="002872D9" w:rsidRDefault="002872D9"/>
    <w:p w:rsidR="002872D9" w:rsidRDefault="002945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125 203,80 руб.</w:t>
      </w:r>
    </w:p>
    <w:p w:rsidR="002872D9" w:rsidRDefault="002872D9">
      <w:pPr>
        <w:rPr>
          <w:rFonts w:eastAsia="Times New Roman"/>
          <w:sz w:val="20"/>
          <w:szCs w:val="20"/>
        </w:rPr>
      </w:pPr>
    </w:p>
    <w:p w:rsidR="002872D9" w:rsidRDefault="002945F9">
      <w:r>
        <w:rPr>
          <w:rFonts w:eastAsia="Times New Roman"/>
          <w:sz w:val="20"/>
          <w:szCs w:val="20"/>
        </w:rPr>
        <w:t>Снижение НМЦК, %: 0.00</w:t>
      </w:r>
    </w:p>
    <w:p w:rsidR="002872D9" w:rsidRDefault="002872D9">
      <w:pPr>
        <w:rPr>
          <w:rFonts w:eastAsia="Times New Roman"/>
          <w:sz w:val="20"/>
          <w:szCs w:val="20"/>
        </w:rPr>
      </w:pPr>
    </w:p>
    <w:p w:rsidR="002872D9" w:rsidRDefault="002945F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8115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72D9">
        <w:tc>
          <w:tcPr>
            <w:tcW w:w="4960" w:type="dxa"/>
            <w:shd w:val="clear" w:color="auto" w:fill="auto"/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872D9">
        <w:tc>
          <w:tcPr>
            <w:tcW w:w="4960" w:type="dxa"/>
            <w:shd w:val="clear" w:color="auto" w:fill="auto"/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872D9">
        <w:tc>
          <w:tcPr>
            <w:tcW w:w="4960" w:type="dxa"/>
            <w:shd w:val="clear" w:color="auto" w:fill="auto"/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872D9" w:rsidRDefault="002872D9">
      <w:pPr>
        <w:rPr>
          <w:rFonts w:eastAsia="Times New Roman"/>
          <w:sz w:val="20"/>
          <w:szCs w:val="20"/>
        </w:rPr>
      </w:pPr>
    </w:p>
    <w:p w:rsidR="002872D9" w:rsidRDefault="002945F9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48115B" w:rsidRPr="0048115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2872D9" w:rsidRDefault="002872D9">
      <w:pPr>
        <w:rPr>
          <w:rFonts w:eastAsia="Times New Roman"/>
          <w:sz w:val="20"/>
          <w:szCs w:val="20"/>
        </w:rPr>
      </w:pPr>
    </w:p>
    <w:p w:rsidR="002872D9" w:rsidRDefault="0048115B">
      <w:r>
        <w:rPr>
          <w:rFonts w:eastAsia="Times New Roman"/>
          <w:sz w:val="20"/>
          <w:szCs w:val="20"/>
        </w:rPr>
        <w:t>Единая</w:t>
      </w:r>
      <w:r w:rsidRPr="0048115B">
        <w:rPr>
          <w:rFonts w:eastAsia="Times New Roman"/>
          <w:sz w:val="20"/>
          <w:szCs w:val="20"/>
        </w:rPr>
        <w:t xml:space="preserve"> </w:t>
      </w:r>
      <w:r w:rsidR="002945F9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документы, предусмотренные </w:t>
      </w:r>
      <w:r w:rsidR="002945F9"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2872D9" w:rsidRDefault="002872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872D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872D9" w:rsidRDefault="002945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8115B" w:rsidRPr="0048115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872D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872D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EA-39349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 w:rsidRPr="0048115B">
              <w:rPr>
                <w:sz w:val="20"/>
                <w:szCs w:val="20"/>
              </w:rPr>
              <w:t>ГОСУДАРСТВЕННОЕ УНИТАРНОЕ ПРЕДПРИЯТИЕ СТАВРОПОЛЬСКОГО КРАЯ "</w:t>
            </w:r>
            <w:r w:rsidRPr="0048115B">
              <w:rPr>
                <w:sz w:val="20"/>
                <w:szCs w:val="20"/>
              </w:rPr>
              <w:t>СТАВРОПОЛЬФАРМАЦИЯ" / 2636015253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Pr="0048115B" w:rsidRDefault="00481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2872D9" w:rsidRDefault="002872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872D9">
        <w:tc>
          <w:tcPr>
            <w:tcW w:w="9921" w:type="dxa"/>
            <w:gridSpan w:val="4"/>
            <w:shd w:val="clear" w:color="auto" w:fill="auto"/>
          </w:tcPr>
          <w:p w:rsidR="002872D9" w:rsidRDefault="002945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8115B" w:rsidRPr="0048115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872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48115B" w:rsidRPr="0048115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872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 w:rsidRPr="0048115B">
              <w:rPr>
                <w:sz w:val="20"/>
                <w:szCs w:val="20"/>
              </w:rPr>
              <w:t xml:space="preserve">ГОСУДАРСТВЕННОЕ УНИТАРНОЕ ПРЕДПРИЯТИЕ </w:t>
            </w:r>
            <w:r w:rsidRPr="0048115B">
              <w:rPr>
                <w:sz w:val="20"/>
                <w:szCs w:val="20"/>
              </w:rPr>
              <w:t>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2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 w:rsidRPr="0048115B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2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r w:rsidRPr="0048115B">
              <w:rPr>
                <w:sz w:val="20"/>
                <w:szCs w:val="20"/>
              </w:rPr>
              <w:t xml:space="preserve">ГОСУДАРСТВЕННОЕ УНИТАРНОЕ ПРЕДПРИЯТИЕ </w:t>
            </w:r>
            <w:r w:rsidRPr="0048115B">
              <w:rPr>
                <w:sz w:val="20"/>
                <w:szCs w:val="20"/>
              </w:rPr>
              <w:lastRenderedPageBreak/>
              <w:t>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72D9" w:rsidRDefault="002945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72D9" w:rsidRDefault="002872D9">
      <w:pPr>
        <w:jc w:val="both"/>
        <w:rPr>
          <w:rFonts w:eastAsia="Times New Roman"/>
          <w:sz w:val="20"/>
          <w:szCs w:val="20"/>
          <w:lang w:val="en-US"/>
        </w:rPr>
      </w:pPr>
    </w:p>
    <w:p w:rsidR="002872D9" w:rsidRDefault="002945F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ГОСУДАРСТВЕННОЕ </w:t>
      </w:r>
      <w:r>
        <w:rPr>
          <w:rFonts w:eastAsia="Times New Roman"/>
          <w:sz w:val="20"/>
          <w:szCs w:val="20"/>
        </w:rPr>
        <w:t>УНИТАРНОЕ ПРЕДПРИЯТИЕ СТАВРОПОЛЬСКОГО КРАЯ "СТАВРОПОЛЬФАРМАЦИЯ", предложивший цену контракта 125 203,80 руб. руб.</w:t>
      </w:r>
    </w:p>
    <w:p w:rsidR="002872D9" w:rsidRDefault="002872D9">
      <w:pPr>
        <w:jc w:val="both"/>
        <w:rPr>
          <w:rFonts w:eastAsia="Times New Roman"/>
          <w:sz w:val="20"/>
          <w:szCs w:val="20"/>
        </w:rPr>
      </w:pPr>
    </w:p>
    <w:p w:rsidR="002872D9" w:rsidRDefault="002945F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</w:rPr>
        <w:t xml:space="preserve">ГОСУДАРСТВЕННОЕ УНИТАРНОЕ ПРЕДПРИЯТИЕ СТАВРОПОЛЬСКОГО КРАЯ "СТАВРОПОЛЬФАРМАЦИЯ",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2872D9" w:rsidRDefault="002872D9">
      <w:pPr>
        <w:jc w:val="both"/>
        <w:rPr>
          <w:sz w:val="20"/>
          <w:szCs w:val="20"/>
        </w:rPr>
      </w:pPr>
    </w:p>
    <w:p w:rsidR="002872D9" w:rsidRDefault="002945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2872D9" w:rsidRDefault="002872D9">
      <w:pPr>
        <w:jc w:val="both"/>
        <w:rPr>
          <w:rFonts w:eastAsia="Times New Roman"/>
          <w:sz w:val="20"/>
          <w:szCs w:val="20"/>
        </w:rPr>
      </w:pPr>
    </w:p>
    <w:p w:rsidR="002872D9" w:rsidRDefault="002945F9">
      <w:pPr>
        <w:jc w:val="both"/>
      </w:pPr>
      <w:r w:rsidRPr="004811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72D9" w:rsidRDefault="002872D9">
      <w:pPr>
        <w:jc w:val="both"/>
        <w:rPr>
          <w:rFonts w:eastAsia="Times New Roman"/>
          <w:sz w:val="20"/>
          <w:szCs w:val="20"/>
        </w:rPr>
      </w:pPr>
    </w:p>
    <w:p w:rsidR="002872D9" w:rsidRDefault="002945F9">
      <w:r>
        <w:rPr>
          <w:rFonts w:eastAsia="Times New Roman"/>
          <w:sz w:val="20"/>
          <w:szCs w:val="20"/>
        </w:rPr>
        <w:t>Подписи</w:t>
      </w:r>
    </w:p>
    <w:p w:rsidR="002872D9" w:rsidRDefault="002872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72D9">
        <w:tc>
          <w:tcPr>
            <w:tcW w:w="3307" w:type="dxa"/>
            <w:shd w:val="clear" w:color="auto" w:fill="auto"/>
            <w:vAlign w:val="bottom"/>
          </w:tcPr>
          <w:p w:rsidR="002872D9" w:rsidRDefault="00294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2D9" w:rsidRDefault="00287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2D9" w:rsidRDefault="002945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872D9">
        <w:tc>
          <w:tcPr>
            <w:tcW w:w="3307" w:type="dxa"/>
            <w:shd w:val="clear" w:color="auto" w:fill="auto"/>
            <w:vAlign w:val="bottom"/>
          </w:tcPr>
          <w:p w:rsidR="002872D9" w:rsidRDefault="00294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2D9" w:rsidRDefault="00287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2D9" w:rsidRDefault="002945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872D9">
        <w:tc>
          <w:tcPr>
            <w:tcW w:w="3307" w:type="dxa"/>
            <w:shd w:val="clear" w:color="auto" w:fill="auto"/>
            <w:vAlign w:val="bottom"/>
          </w:tcPr>
          <w:p w:rsidR="002872D9" w:rsidRDefault="002945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2D9" w:rsidRDefault="002872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2D9" w:rsidRDefault="002945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945F9" w:rsidRDefault="002945F9"/>
    <w:sectPr w:rsidR="002945F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2D9"/>
    <w:rsid w:val="002872D9"/>
    <w:rsid w:val="002945F9"/>
    <w:rsid w:val="0048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2020-01-10T07:26:00Z</dcterms:created>
  <dcterms:modified xsi:type="dcterms:W3CDTF">2020-01-10T07:26:00Z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