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7899" w:rsidRDefault="00F4436A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>Протокол рассмотрения заявки единственного участника электронного аукциона</w:t>
      </w:r>
    </w:p>
    <w:p w:rsidR="00AE7899" w:rsidRPr="008373B5" w:rsidRDefault="00F4436A">
      <w:pPr>
        <w:ind w:firstLine="567"/>
        <w:jc w:val="center"/>
      </w:pPr>
      <w:r w:rsidRPr="008373B5">
        <w:rPr>
          <w:rFonts w:eastAsia="Times New Roman"/>
          <w:b/>
          <w:bCs/>
          <w:sz w:val="20"/>
          <w:szCs w:val="20"/>
        </w:rPr>
        <w:t>"</w:t>
      </w:r>
      <w:r w:rsidRPr="008373B5">
        <w:rPr>
          <w:rFonts w:eastAsia="Times New Roman"/>
          <w:b/>
          <w:bCs/>
          <w:sz w:val="20"/>
          <w:szCs w:val="20"/>
        </w:rPr>
        <w:t>Оказание услуг по публикации в районном общественно-политическом печатном издании (газета) информационных материалов о деятельности администрации муниципального образования Крыловский район"</w:t>
      </w:r>
    </w:p>
    <w:p w:rsidR="00AE7899" w:rsidRPr="008373B5" w:rsidRDefault="00F4436A">
      <w:pPr>
        <w:ind w:firstLine="567"/>
        <w:jc w:val="center"/>
        <w:rPr>
          <w:rFonts w:eastAsia="Times New Roman"/>
          <w:b/>
          <w:bCs/>
        </w:rPr>
      </w:pPr>
      <w:r w:rsidRPr="008373B5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8373B5">
        <w:rPr>
          <w:rFonts w:eastAsia="Times New Roman"/>
          <w:b/>
          <w:bCs/>
          <w:sz w:val="20"/>
          <w:szCs w:val="20"/>
        </w:rPr>
        <w:t xml:space="preserve"> 0318300017419000090) </w:t>
      </w:r>
    </w:p>
    <w:p w:rsidR="00AE7899" w:rsidRPr="008373B5" w:rsidRDefault="00AE7899">
      <w:pPr>
        <w:ind w:firstLine="567"/>
        <w:jc w:val="center"/>
        <w:rPr>
          <w:sz w:val="20"/>
          <w:szCs w:val="20"/>
        </w:rPr>
      </w:pPr>
    </w:p>
    <w:p w:rsidR="00AE7899" w:rsidRPr="008373B5" w:rsidRDefault="00F4436A">
      <w:pPr>
        <w:ind w:firstLine="567"/>
        <w:jc w:val="right"/>
      </w:pPr>
      <w:r w:rsidRPr="008373B5">
        <w:rPr>
          <w:rFonts w:eastAsia="Times New Roman"/>
          <w:sz w:val="20"/>
          <w:szCs w:val="20"/>
        </w:rPr>
        <w:t>10.01.20 14:09:53 (</w:t>
      </w:r>
      <w:r>
        <w:rPr>
          <w:rFonts w:eastAsia="Times New Roman"/>
          <w:sz w:val="20"/>
          <w:szCs w:val="20"/>
          <w:lang w:val="en-US"/>
        </w:rPr>
        <w:t>MSK</w:t>
      </w:r>
      <w:r w:rsidRPr="008373B5">
        <w:rPr>
          <w:rFonts w:eastAsia="Times New Roman"/>
          <w:sz w:val="20"/>
          <w:szCs w:val="20"/>
        </w:rPr>
        <w:t>+00:00)</w:t>
      </w:r>
    </w:p>
    <w:p w:rsidR="00AE7899" w:rsidRPr="008373B5" w:rsidRDefault="00AE7899">
      <w:pPr>
        <w:ind w:firstLine="567"/>
        <w:rPr>
          <w:rFonts w:eastAsia="Times New Roman"/>
          <w:sz w:val="20"/>
          <w:szCs w:val="20"/>
        </w:rPr>
      </w:pPr>
    </w:p>
    <w:p w:rsidR="00AE7899" w:rsidRDefault="00F4436A">
      <w:r>
        <w:rPr>
          <w:rFonts w:eastAsia="Times New Roman"/>
          <w:sz w:val="20"/>
          <w:szCs w:val="20"/>
        </w:rPr>
        <w:t xml:space="preserve">Место публикации: Российская Федерация, 352080, Краснодарский край, </w:t>
      </w:r>
      <w:proofErr w:type="spellStart"/>
      <w:r>
        <w:rPr>
          <w:rFonts w:eastAsia="Times New Roman"/>
          <w:sz w:val="20"/>
          <w:szCs w:val="20"/>
        </w:rPr>
        <w:t>Крыловский</w:t>
      </w:r>
      <w:proofErr w:type="spellEnd"/>
      <w:r>
        <w:rPr>
          <w:rFonts w:eastAsia="Times New Roman"/>
          <w:sz w:val="20"/>
          <w:szCs w:val="20"/>
        </w:rPr>
        <w:t xml:space="preserve"> р-н, </w:t>
      </w:r>
      <w:proofErr w:type="spellStart"/>
      <w:r>
        <w:rPr>
          <w:rFonts w:eastAsia="Times New Roman"/>
          <w:sz w:val="20"/>
          <w:szCs w:val="20"/>
        </w:rPr>
        <w:t>Крыловская</w:t>
      </w:r>
      <w:proofErr w:type="spellEnd"/>
      <w:r>
        <w:rPr>
          <w:rFonts w:eastAsia="Times New Roman"/>
          <w:sz w:val="20"/>
          <w:szCs w:val="20"/>
        </w:rPr>
        <w:t xml:space="preserve"> </w:t>
      </w:r>
      <w:proofErr w:type="spellStart"/>
      <w:r>
        <w:rPr>
          <w:rFonts w:eastAsia="Times New Roman"/>
          <w:sz w:val="20"/>
          <w:szCs w:val="20"/>
        </w:rPr>
        <w:t>ст-ца</w:t>
      </w:r>
      <w:proofErr w:type="spellEnd"/>
      <w:r>
        <w:rPr>
          <w:rFonts w:eastAsia="Times New Roman"/>
          <w:sz w:val="20"/>
          <w:szCs w:val="20"/>
        </w:rPr>
        <w:t xml:space="preserve">, </w:t>
      </w:r>
      <w:proofErr w:type="gramStart"/>
      <w:r>
        <w:rPr>
          <w:rFonts w:eastAsia="Times New Roman"/>
          <w:sz w:val="20"/>
          <w:szCs w:val="20"/>
        </w:rPr>
        <w:t>УЛ</w:t>
      </w:r>
      <w:proofErr w:type="gramEnd"/>
      <w:r>
        <w:rPr>
          <w:rFonts w:eastAsia="Times New Roman"/>
          <w:sz w:val="20"/>
          <w:szCs w:val="20"/>
        </w:rPr>
        <w:t xml:space="preserve"> ОРДЖОНИКИДЗЕ, 43</w:t>
      </w:r>
    </w:p>
    <w:p w:rsidR="00AE7899" w:rsidRDefault="00AE7899">
      <w:pPr>
        <w:rPr>
          <w:rFonts w:eastAsia="Times New Roman"/>
          <w:sz w:val="20"/>
          <w:szCs w:val="20"/>
        </w:rPr>
      </w:pPr>
    </w:p>
    <w:p w:rsidR="00AE7899" w:rsidRPr="008373B5" w:rsidRDefault="00F4436A">
      <w:proofErr w:type="spellStart"/>
      <w:r>
        <w:rPr>
          <w:rFonts w:eastAsia="Times New Roman"/>
          <w:sz w:val="20"/>
          <w:szCs w:val="20"/>
        </w:rPr>
        <w:t>Организатораукциона</w:t>
      </w:r>
      <w:proofErr w:type="spellEnd"/>
      <w:r w:rsidRPr="008373B5">
        <w:rPr>
          <w:rFonts w:eastAsia="Times New Roman"/>
          <w:sz w:val="20"/>
          <w:szCs w:val="20"/>
        </w:rPr>
        <w:t>: АДМИНИСТРАЦИЯ МУНИЦИПАЛЬНОГО ОБРАЗОВАНИЯ КРЫЛОВСКИЙ РАЙОН</w:t>
      </w:r>
    </w:p>
    <w:p w:rsidR="00AE7899" w:rsidRPr="008373B5" w:rsidRDefault="00AE7899">
      <w:pPr>
        <w:rPr>
          <w:rFonts w:eastAsia="Times New Roman"/>
          <w:sz w:val="20"/>
          <w:szCs w:val="20"/>
        </w:rPr>
      </w:pPr>
    </w:p>
    <w:p w:rsidR="00AE7899" w:rsidRDefault="00F4436A">
      <w:r w:rsidRPr="008373B5">
        <w:rPr>
          <w:rFonts w:eastAsia="Times New Roman"/>
          <w:sz w:val="20"/>
          <w:szCs w:val="20"/>
        </w:rPr>
        <w:t xml:space="preserve">Заказчик: АДМИНИСТРАЦИЯ МУНИЦИПАЛЬНОГО ОБРАЗОВАНИЯ </w:t>
      </w:r>
      <w:r w:rsidRPr="008373B5">
        <w:rPr>
          <w:rFonts w:eastAsia="Times New Roman"/>
          <w:sz w:val="20"/>
          <w:szCs w:val="20"/>
        </w:rPr>
        <w:t>КРЫЛОВСКИЙ РАЙОН</w:t>
      </w:r>
    </w:p>
    <w:p w:rsidR="00AE7899" w:rsidRPr="008373B5" w:rsidRDefault="00AE7899">
      <w:pPr>
        <w:rPr>
          <w:rFonts w:eastAsia="Times New Roman"/>
          <w:sz w:val="20"/>
          <w:szCs w:val="20"/>
        </w:rPr>
      </w:pPr>
    </w:p>
    <w:p w:rsidR="00AE7899" w:rsidRPr="008373B5" w:rsidRDefault="00F4436A">
      <w:proofErr w:type="spellStart"/>
      <w:r>
        <w:rPr>
          <w:rFonts w:eastAsia="Times New Roman"/>
          <w:sz w:val="20"/>
          <w:szCs w:val="20"/>
        </w:rPr>
        <w:t>Наименованиезакупки</w:t>
      </w:r>
      <w:proofErr w:type="spellEnd"/>
      <w:r w:rsidRPr="008373B5">
        <w:rPr>
          <w:rFonts w:eastAsia="Times New Roman"/>
          <w:sz w:val="20"/>
          <w:szCs w:val="20"/>
        </w:rPr>
        <w:t xml:space="preserve">: Оказание услуг по публикации в районном общественно-политическом печатном издании (газета) информационных материалов о деятельности администрации муниципального образования Крыловский район </w:t>
      </w:r>
    </w:p>
    <w:p w:rsidR="00AE7899" w:rsidRPr="008373B5" w:rsidRDefault="00AE7899">
      <w:pPr>
        <w:rPr>
          <w:rFonts w:eastAsia="Times New Roman"/>
          <w:sz w:val="20"/>
          <w:szCs w:val="20"/>
        </w:rPr>
      </w:pPr>
    </w:p>
    <w:p w:rsidR="00AE7899" w:rsidRPr="008373B5" w:rsidRDefault="00F4436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</w:t>
      </w:r>
      <w:r>
        <w:rPr>
          <w:rFonts w:eastAsia="Times New Roman"/>
          <w:sz w:val="20"/>
          <w:szCs w:val="20"/>
        </w:rPr>
        <w:t>упки: 193233800774723380100100490016391244</w:t>
      </w:r>
    </w:p>
    <w:p w:rsidR="00AE7899" w:rsidRDefault="00AE7899"/>
    <w:p w:rsidR="00AE7899" w:rsidRDefault="00F4436A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700 000,00 руб.</w:t>
      </w:r>
    </w:p>
    <w:p w:rsidR="00AE7899" w:rsidRDefault="00AE7899">
      <w:pPr>
        <w:rPr>
          <w:rFonts w:eastAsia="Times New Roman"/>
          <w:sz w:val="20"/>
          <w:szCs w:val="20"/>
        </w:rPr>
      </w:pPr>
    </w:p>
    <w:p w:rsidR="00AE7899" w:rsidRDefault="00F4436A">
      <w:r>
        <w:rPr>
          <w:rFonts w:eastAsia="Times New Roman"/>
          <w:sz w:val="20"/>
          <w:szCs w:val="20"/>
        </w:rPr>
        <w:t>Снижение НМЦК, %: 0.00</w:t>
      </w:r>
    </w:p>
    <w:p w:rsidR="00AE7899" w:rsidRDefault="00AE7899">
      <w:pPr>
        <w:rPr>
          <w:rFonts w:eastAsia="Times New Roman"/>
          <w:sz w:val="20"/>
          <w:szCs w:val="20"/>
        </w:rPr>
      </w:pPr>
    </w:p>
    <w:p w:rsidR="00AE7899" w:rsidRDefault="00F4436A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AE7899">
        <w:tc>
          <w:tcPr>
            <w:tcW w:w="4960" w:type="dxa"/>
            <w:shd w:val="clear" w:color="auto" w:fill="auto"/>
          </w:tcPr>
          <w:p w:rsidR="00AE7899" w:rsidRDefault="00F4436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E7899" w:rsidRDefault="00F4436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Овсиенко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AE7899">
        <w:tc>
          <w:tcPr>
            <w:tcW w:w="4960" w:type="dxa"/>
            <w:shd w:val="clear" w:color="auto" w:fill="auto"/>
          </w:tcPr>
          <w:p w:rsidR="00AE7899" w:rsidRDefault="00F4436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E7899" w:rsidRDefault="00F4436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Павловский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AE7899">
        <w:tc>
          <w:tcPr>
            <w:tcW w:w="4960" w:type="dxa"/>
            <w:shd w:val="clear" w:color="auto" w:fill="auto"/>
          </w:tcPr>
          <w:p w:rsidR="00AE7899" w:rsidRDefault="00F4436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E7899" w:rsidRDefault="00F4436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Гапоненко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</w:tbl>
    <w:p w:rsidR="00AE7899" w:rsidRDefault="00AE7899">
      <w:pPr>
        <w:rPr>
          <w:rFonts w:eastAsia="Times New Roman"/>
          <w:sz w:val="20"/>
          <w:szCs w:val="20"/>
        </w:rPr>
      </w:pPr>
    </w:p>
    <w:p w:rsidR="00AE7899" w:rsidRDefault="00F4436A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AE7899" w:rsidRDefault="00AE7899">
      <w:pPr>
        <w:rPr>
          <w:rFonts w:eastAsia="Times New Roman"/>
          <w:sz w:val="20"/>
          <w:szCs w:val="20"/>
        </w:rPr>
      </w:pPr>
    </w:p>
    <w:p w:rsidR="00AE7899" w:rsidRDefault="00F4436A">
      <w:r>
        <w:rPr>
          <w:rFonts w:eastAsia="Times New Roman"/>
          <w:sz w:val="20"/>
          <w:szCs w:val="20"/>
        </w:rPr>
        <w:t xml:space="preserve">Аукционная комиссия рассмотрела вторую часть заявки единственного участника аукциона, а также информацию и </w:t>
      </w:r>
      <w:r>
        <w:rPr>
          <w:rFonts w:eastAsia="Times New Roman"/>
          <w:sz w:val="20"/>
          <w:szCs w:val="20"/>
        </w:rPr>
        <w:t>электронные документы, предусмотренные частью 11 статьи 24.1 Федерального закона №44-ФЗ.</w:t>
      </w:r>
    </w:p>
    <w:p w:rsidR="00AE7899" w:rsidRDefault="00AE7899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290"/>
        <w:gridCol w:w="3397"/>
        <w:gridCol w:w="1865"/>
        <w:gridCol w:w="2370"/>
      </w:tblGrid>
      <w:tr w:rsidR="00AE7899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AE7899" w:rsidRDefault="00F4436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AE7899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E7899" w:rsidRDefault="00F4436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E7899" w:rsidRDefault="00F443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E7899" w:rsidRDefault="00F4436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E7899" w:rsidRDefault="00F4436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AE7899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E7899" w:rsidRDefault="00F4436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EA-39520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E7899" w:rsidRDefault="00F4436A">
            <w:pPr>
              <w:rPr>
                <w:sz w:val="20"/>
                <w:szCs w:val="20"/>
              </w:rPr>
            </w:pPr>
            <w:r w:rsidRPr="008373B5">
              <w:rPr>
                <w:sz w:val="20"/>
                <w:szCs w:val="20"/>
              </w:rPr>
              <w:t xml:space="preserve">ОБЩЕСТВО С ОГРАНИЧЕННОЙ </w:t>
            </w:r>
            <w:r w:rsidRPr="008373B5">
              <w:rPr>
                <w:sz w:val="20"/>
                <w:szCs w:val="20"/>
              </w:rPr>
              <w:t>ОТВЕТСТВЕННОСТЬЮ "РЕДАКЦИЯ ГАЗЕТЫ  "АВАНГАРД" / 2338012031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E7899" w:rsidRDefault="00F4436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E7899" w:rsidRDefault="00F443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AE7899" w:rsidRDefault="00AE7899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149"/>
        <w:gridCol w:w="3404"/>
        <w:gridCol w:w="2443"/>
        <w:gridCol w:w="1926"/>
      </w:tblGrid>
      <w:tr w:rsidR="00AE7899">
        <w:tc>
          <w:tcPr>
            <w:tcW w:w="9921" w:type="dxa"/>
            <w:gridSpan w:val="4"/>
            <w:shd w:val="clear" w:color="auto" w:fill="auto"/>
          </w:tcPr>
          <w:p w:rsidR="00AE7899" w:rsidRDefault="00F4436A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AE7899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E7899" w:rsidRDefault="00F4436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E7899" w:rsidRDefault="00F4436A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E7899" w:rsidRDefault="00F4436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E7899" w:rsidRDefault="00F4436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AE7899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E7899" w:rsidRDefault="00F443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EA-39520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E7899" w:rsidRDefault="00F4436A">
            <w:pPr>
              <w:rPr>
                <w:sz w:val="20"/>
                <w:szCs w:val="20"/>
              </w:rPr>
            </w:pPr>
            <w:r w:rsidRPr="008373B5">
              <w:rPr>
                <w:sz w:val="20"/>
                <w:szCs w:val="20"/>
              </w:rPr>
              <w:t xml:space="preserve">ОБЩЕСТВО С </w:t>
            </w:r>
            <w:r w:rsidRPr="008373B5">
              <w:rPr>
                <w:sz w:val="20"/>
                <w:szCs w:val="20"/>
              </w:rPr>
              <w:t>ОГРАНИЧЕННОЙ ОТВЕТСТВЕННОСТЬЮ "РЕДАКЦИЯ ГАЗЕТЫ  "АВАНГАРД" / 2338012031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E7899" w:rsidRDefault="00F4436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Овсиенко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E7899" w:rsidRDefault="00F4436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E7899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E7899" w:rsidRDefault="00F443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EA-39520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E7899" w:rsidRDefault="00F4436A">
            <w:pPr>
              <w:rPr>
                <w:sz w:val="20"/>
                <w:szCs w:val="20"/>
              </w:rPr>
            </w:pPr>
            <w:r w:rsidRPr="008373B5">
              <w:rPr>
                <w:sz w:val="20"/>
                <w:szCs w:val="20"/>
              </w:rPr>
              <w:t>ОБЩЕСТВО С ОГРАНИЧЕННОЙ ОТВЕТСТВЕННОСТЬЮ "РЕДАКЦИЯ ГАЗЕТЫ  "АВАНГАРД" / 2338012031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E7899" w:rsidRDefault="00F4436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Павловский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E7899" w:rsidRDefault="00F4436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E7899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E7899" w:rsidRDefault="00F443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</w:t>
            </w:r>
            <w:r>
              <w:rPr>
                <w:sz w:val="20"/>
                <w:szCs w:val="20"/>
                <w:lang w:val="en-US"/>
              </w:rPr>
              <w:t>9520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E7899" w:rsidRDefault="00F4436A">
            <w:pPr>
              <w:rPr>
                <w:sz w:val="20"/>
                <w:szCs w:val="20"/>
              </w:rPr>
            </w:pPr>
            <w:r w:rsidRPr="008373B5">
              <w:rPr>
                <w:sz w:val="20"/>
                <w:szCs w:val="20"/>
              </w:rPr>
              <w:t>ОБЩЕСТВО С ОГРАНИЧЕННОЙ ОТВЕТСТВЕННОСТЬЮ "РЕДАКЦИЯ ГАЗЕТЫ  "АВАНГАРД" / 2338012031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E7899" w:rsidRDefault="00F4436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Гапоненко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E7899" w:rsidRDefault="00F4436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AE7899" w:rsidRDefault="00AE7899">
      <w:pPr>
        <w:jc w:val="both"/>
        <w:rPr>
          <w:rFonts w:eastAsia="Times New Roman"/>
          <w:sz w:val="20"/>
          <w:szCs w:val="20"/>
          <w:lang w:val="en-US"/>
        </w:rPr>
      </w:pPr>
    </w:p>
    <w:p w:rsidR="00AE7899" w:rsidRDefault="00F4436A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ОБЩЕСТВО С ОГРАНИЧЕННОЙ </w:t>
      </w:r>
      <w:r>
        <w:rPr>
          <w:rFonts w:eastAsia="Times New Roman"/>
          <w:sz w:val="20"/>
          <w:szCs w:val="20"/>
        </w:rPr>
        <w:t>ОТВЕТСТВЕННОСТЬЮ "РЕДАКЦИЯ ГАЗЕТЫ  "АВАНГАРД", предложивший цену контракта 700 000,00 руб. руб.</w:t>
      </w:r>
    </w:p>
    <w:p w:rsidR="00AE7899" w:rsidRDefault="00AE7899">
      <w:pPr>
        <w:jc w:val="both"/>
        <w:rPr>
          <w:rFonts w:eastAsia="Times New Roman"/>
          <w:sz w:val="20"/>
          <w:szCs w:val="20"/>
        </w:rPr>
      </w:pPr>
    </w:p>
    <w:p w:rsidR="00AE7899" w:rsidRDefault="00F4436A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 контракт заключается с участником ОБЩЕСТВО С ОГРАНИЧЕННОЙ ОТВЕТСТВЕННОСТЬЮ "РЕ</w:t>
      </w:r>
      <w:r>
        <w:rPr>
          <w:rFonts w:eastAsia="Times New Roman"/>
          <w:sz w:val="20"/>
          <w:szCs w:val="20"/>
        </w:rPr>
        <w:t xml:space="preserve">ДАКЦИЯ ГАЗЕТЫ  "АВАНГАРД", заявка на </w:t>
      </w:r>
      <w:proofErr w:type="gramStart"/>
      <w:r>
        <w:rPr>
          <w:rFonts w:eastAsia="Times New Roman"/>
          <w:sz w:val="20"/>
          <w:szCs w:val="20"/>
        </w:rPr>
        <w:t>участие</w:t>
      </w:r>
      <w:proofErr w:type="gramEnd"/>
      <w:r>
        <w:rPr>
          <w:rFonts w:eastAsia="Times New Roman"/>
          <w:sz w:val="20"/>
          <w:szCs w:val="20"/>
        </w:rPr>
        <w:t xml:space="preserve"> в электронном аукционе которого соответствует требованиям, установленным документацией об электронном аукционе.</w:t>
      </w:r>
    </w:p>
    <w:p w:rsidR="00AE7899" w:rsidRDefault="00AE7899">
      <w:pPr>
        <w:jc w:val="both"/>
        <w:rPr>
          <w:sz w:val="20"/>
          <w:szCs w:val="20"/>
        </w:rPr>
      </w:pPr>
    </w:p>
    <w:p w:rsidR="00AE7899" w:rsidRDefault="00F4436A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тем, что по окончании срока подачи заявок на</w:t>
      </w:r>
      <w:r>
        <w:rPr>
          <w:rFonts w:eastAsia="Times New Roman"/>
          <w:sz w:val="20"/>
          <w:szCs w:val="20"/>
        </w:rPr>
        <w:t xml:space="preserve"> участие в таком аукционе подана только одна заявка на участие в нем.</w:t>
      </w:r>
    </w:p>
    <w:p w:rsidR="00AE7899" w:rsidRDefault="00AE7899">
      <w:pPr>
        <w:jc w:val="both"/>
        <w:rPr>
          <w:rFonts w:eastAsia="Times New Roman"/>
          <w:sz w:val="20"/>
          <w:szCs w:val="20"/>
        </w:rPr>
      </w:pPr>
    </w:p>
    <w:p w:rsidR="00AE7899" w:rsidRDefault="00F4436A">
      <w:pPr>
        <w:jc w:val="both"/>
      </w:pPr>
      <w:r w:rsidRPr="008373B5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</w:t>
      </w:r>
      <w:r>
        <w:rPr>
          <w:rFonts w:eastAsia="Times New Roman"/>
          <w:sz w:val="20"/>
          <w:szCs w:val="20"/>
        </w:rPr>
        <w:t xml:space="preserve"> в сфере закупок товаров, работ, услуг для обеспечения государственных и муниципальных нужд».</w:t>
      </w:r>
    </w:p>
    <w:p w:rsidR="00AE7899" w:rsidRDefault="00AE7899">
      <w:pPr>
        <w:jc w:val="both"/>
        <w:rPr>
          <w:rFonts w:eastAsia="Times New Roman"/>
          <w:sz w:val="20"/>
          <w:szCs w:val="20"/>
        </w:rPr>
      </w:pPr>
    </w:p>
    <w:p w:rsidR="00AE7899" w:rsidRDefault="00F4436A">
      <w:r>
        <w:rPr>
          <w:rFonts w:eastAsia="Times New Roman"/>
          <w:sz w:val="20"/>
          <w:szCs w:val="20"/>
        </w:rPr>
        <w:t>Подписи</w:t>
      </w:r>
    </w:p>
    <w:p w:rsidR="00AE7899" w:rsidRDefault="00AE7899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3"/>
        <w:gridCol w:w="3312"/>
      </w:tblGrid>
      <w:tr w:rsidR="00AE7899">
        <w:tc>
          <w:tcPr>
            <w:tcW w:w="3307" w:type="dxa"/>
            <w:shd w:val="clear" w:color="auto" w:fill="auto"/>
            <w:vAlign w:val="bottom"/>
          </w:tcPr>
          <w:p w:rsidR="00AE7899" w:rsidRDefault="00F4436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E7899" w:rsidRDefault="00AE789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E7899" w:rsidRDefault="00F4436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Овсиенко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AE7899">
        <w:tc>
          <w:tcPr>
            <w:tcW w:w="3307" w:type="dxa"/>
            <w:shd w:val="clear" w:color="auto" w:fill="auto"/>
            <w:vAlign w:val="bottom"/>
          </w:tcPr>
          <w:p w:rsidR="00AE7899" w:rsidRDefault="00F4436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E7899" w:rsidRDefault="00AE789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E7899" w:rsidRDefault="00F4436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Павловский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AE7899">
        <w:tc>
          <w:tcPr>
            <w:tcW w:w="3307" w:type="dxa"/>
            <w:shd w:val="clear" w:color="auto" w:fill="auto"/>
            <w:vAlign w:val="bottom"/>
          </w:tcPr>
          <w:p w:rsidR="00AE7899" w:rsidRDefault="00F4436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E7899" w:rsidRDefault="00AE789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E7899" w:rsidRDefault="00F4436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Гапоненко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</w:tbl>
    <w:p w:rsidR="00F4436A" w:rsidRDefault="00F4436A"/>
    <w:sectPr w:rsidR="00F4436A" w:rsidSect="00AE7899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1"/>
    <w:family w:val="roman"/>
    <w:pitch w:val="variable"/>
    <w:sig w:usb0="00000000" w:usb1="00000000" w:usb2="00000000" w:usb3="00000000" w:csb0="00000000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AE7899"/>
    <w:rsid w:val="008373B5"/>
    <w:rsid w:val="00AE7899"/>
    <w:rsid w:val="00F443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7899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AE7899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rsid w:val="00AE7899"/>
    <w:pPr>
      <w:spacing w:after="140" w:line="288" w:lineRule="auto"/>
    </w:pPr>
  </w:style>
  <w:style w:type="paragraph" w:styleId="a9">
    <w:name w:val="List"/>
    <w:basedOn w:val="a8"/>
    <w:rsid w:val="00AE7899"/>
    <w:rPr>
      <w:rFonts w:cs="Noto Sans Devanagari"/>
    </w:rPr>
  </w:style>
  <w:style w:type="paragraph" w:customStyle="1" w:styleId="Caption">
    <w:name w:val="Caption"/>
    <w:basedOn w:val="a"/>
    <w:qFormat/>
    <w:rsid w:val="00AE7899"/>
    <w:pPr>
      <w:suppressLineNumbers/>
      <w:spacing w:before="120" w:after="120"/>
    </w:pPr>
    <w:rPr>
      <w:rFonts w:cs="Lucida Sans"/>
      <w:i/>
      <w:iCs/>
    </w:rPr>
  </w:style>
  <w:style w:type="paragraph" w:styleId="aa">
    <w:name w:val="index heading"/>
    <w:basedOn w:val="a"/>
    <w:qFormat/>
    <w:rsid w:val="00AE7899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AE7899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AE7899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AE7899"/>
    <w:pPr>
      <w:spacing w:beforeAutospacing="1" w:afterAutospacing="1"/>
    </w:pPr>
  </w:style>
  <w:style w:type="paragraph" w:customStyle="1" w:styleId="th">
    <w:name w:val="th"/>
    <w:basedOn w:val="a"/>
    <w:qFormat/>
    <w:rsid w:val="00AE7899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AE7899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AE7899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AE7899"/>
    <w:pPr>
      <w:spacing w:beforeAutospacing="1" w:after="200"/>
    </w:pPr>
  </w:style>
  <w:style w:type="paragraph" w:customStyle="1" w:styleId="usual2">
    <w:name w:val="usual2"/>
    <w:basedOn w:val="a"/>
    <w:qFormat/>
    <w:rsid w:val="00AE7899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AE7899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AE7899"/>
    <w:pPr>
      <w:spacing w:beforeAutospacing="1" w:afterAutospacing="1"/>
    </w:pPr>
  </w:style>
  <w:style w:type="paragraph" w:customStyle="1" w:styleId="requests">
    <w:name w:val="requests"/>
    <w:basedOn w:val="a"/>
    <w:qFormat/>
    <w:rsid w:val="00AE7899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AE7899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AE7899"/>
  </w:style>
  <w:style w:type="paragraph" w:customStyle="1" w:styleId="af2">
    <w:name w:val="Заголовок таблицы"/>
    <w:basedOn w:val="af1"/>
    <w:qFormat/>
    <w:rsid w:val="00AE7899"/>
  </w:style>
  <w:style w:type="paragraph" w:customStyle="1" w:styleId="DocumentMap">
    <w:name w:val="DocumentMap"/>
    <w:qFormat/>
    <w:rsid w:val="00AE7899"/>
    <w:rPr>
      <w:rFonts w:eastAsia="Calibri"/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504</Words>
  <Characters>2878</Characters>
  <Application>Microsoft Office Word</Application>
  <DocSecurity>0</DocSecurity>
  <Lines>23</Lines>
  <Paragraphs>6</Paragraphs>
  <ScaleCrop>false</ScaleCrop>
  <Company>Hewlett-Packard Company</Company>
  <LinksUpToDate>false</LinksUpToDate>
  <CharactersWithSpaces>3376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zakupki-2</cp:lastModifiedBy>
  <cp:revision>2</cp:revision>
  <dcterms:created xsi:type="dcterms:W3CDTF">2020-01-10T11:08:00Z</dcterms:created>
  <dcterms:modified xsi:type="dcterms:W3CDTF">2020-01-10T11:08:00Z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