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634" w:rsidRPr="005370D3" w:rsidRDefault="005370D3">
      <w:pPr>
        <w:ind w:firstLine="567"/>
        <w:jc w:val="center"/>
      </w:pPr>
      <w:r w:rsidRPr="005370D3">
        <w:rPr>
          <w:rFonts w:eastAsia="Times New Roman"/>
          <w:b/>
          <w:bCs/>
        </w:rPr>
        <w:t>Протокол подведения итогов электронного аукциона</w:t>
      </w:r>
    </w:p>
    <w:p w:rsidR="00F06634" w:rsidRPr="005370D3" w:rsidRDefault="005370D3">
      <w:pPr>
        <w:ind w:firstLine="567"/>
        <w:jc w:val="center"/>
      </w:pPr>
      <w:r w:rsidRPr="005370D3">
        <w:rPr>
          <w:rFonts w:eastAsia="Times New Roman"/>
          <w:b/>
          <w:bCs/>
        </w:rPr>
        <w:t xml:space="preserve">"Выполнение работ по капитальному ремонту зданий СПб ГБУЗ "Городская больница № 40" с использованием технологии «вентилируемого» фасада в 2020 году" </w:t>
      </w:r>
    </w:p>
    <w:p w:rsidR="00F06634" w:rsidRPr="005370D3" w:rsidRDefault="005370D3">
      <w:pPr>
        <w:ind w:firstLine="567"/>
        <w:jc w:val="center"/>
      </w:pPr>
      <w:r w:rsidRPr="005370D3">
        <w:rPr>
          <w:rFonts w:eastAsia="Times New Roman"/>
          <w:b/>
          <w:bCs/>
        </w:rPr>
        <w:t xml:space="preserve">(№ </w:t>
      </w:r>
      <w:r w:rsidRPr="005370D3">
        <w:rPr>
          <w:rFonts w:eastAsia="Times New Roman"/>
          <w:b/>
          <w:bCs/>
        </w:rPr>
        <w:t>извещения</w:t>
      </w:r>
      <w:r w:rsidRPr="005370D3">
        <w:rPr>
          <w:rFonts w:eastAsia="Times New Roman"/>
          <w:b/>
          <w:bCs/>
        </w:rPr>
        <w:t xml:space="preserve"> 0172200000619000326) </w:t>
      </w:r>
    </w:p>
    <w:p w:rsidR="00F06634" w:rsidRPr="005370D3" w:rsidRDefault="00F06634">
      <w:pPr>
        <w:ind w:firstLine="567"/>
        <w:jc w:val="center"/>
      </w:pPr>
    </w:p>
    <w:p w:rsidR="00F06634" w:rsidRPr="005370D3" w:rsidRDefault="005370D3">
      <w:pPr>
        <w:ind w:firstLine="567"/>
        <w:jc w:val="right"/>
      </w:pPr>
      <w:r w:rsidRPr="005370D3">
        <w:rPr>
          <w:rFonts w:eastAsia="Times New Roman"/>
        </w:rPr>
        <w:t xml:space="preserve">13.01.20 11:43:27 </w:t>
      </w:r>
      <w:r w:rsidRPr="005370D3">
        <w:rPr>
          <w:rFonts w:eastAsia="Times New Roman"/>
        </w:rPr>
        <w:t>(</w:t>
      </w:r>
      <w:r w:rsidRPr="005370D3">
        <w:rPr>
          <w:rFonts w:eastAsia="Times New Roman"/>
          <w:lang w:val="en-US"/>
        </w:rPr>
        <w:t>MSK</w:t>
      </w:r>
      <w:r w:rsidRPr="005370D3">
        <w:rPr>
          <w:rFonts w:eastAsia="Times New Roman"/>
        </w:rPr>
        <w:t>+00:00)</w:t>
      </w:r>
    </w:p>
    <w:p w:rsidR="00F06634" w:rsidRPr="005370D3" w:rsidRDefault="00F06634">
      <w:pPr>
        <w:ind w:firstLine="567"/>
        <w:rPr>
          <w:rFonts w:eastAsia="Times New Roman"/>
        </w:rPr>
      </w:pPr>
    </w:p>
    <w:p w:rsidR="00F06634" w:rsidRPr="005370D3" w:rsidRDefault="005370D3">
      <w:r>
        <w:rPr>
          <w:rFonts w:eastAsia="Times New Roman"/>
        </w:rPr>
        <w:t>Уполномоченный орган</w:t>
      </w:r>
      <w:r w:rsidRPr="005370D3">
        <w:rPr>
          <w:rFonts w:eastAsia="Times New Roman"/>
        </w:rPr>
        <w:t xml:space="preserve">: </w:t>
      </w:r>
      <w:proofErr w:type="gramStart"/>
      <w:r w:rsidRPr="005370D3">
        <w:rPr>
          <w:rFonts w:eastAsia="Times New Roman"/>
        </w:rPr>
        <w:t>АДМИНИСТРАЦИЯ  КУРОРТНОГО</w:t>
      </w:r>
      <w:proofErr w:type="gramEnd"/>
      <w:r w:rsidRPr="005370D3">
        <w:rPr>
          <w:rFonts w:eastAsia="Times New Roman"/>
        </w:rPr>
        <w:t xml:space="preserve">  РАЙОНА  САНКТ-ПЕТЕРБУРГА</w:t>
      </w:r>
    </w:p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r w:rsidRPr="005370D3">
        <w:rPr>
          <w:rFonts w:eastAsia="Times New Roman"/>
        </w:rPr>
        <w:t>Заказчик</w:t>
      </w:r>
      <w:r w:rsidRPr="005370D3">
        <w:rPr>
          <w:rFonts w:eastAsia="Times New Roman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r w:rsidRPr="005370D3">
        <w:rPr>
          <w:rFonts w:eastAsia="Times New Roman"/>
        </w:rPr>
        <w:t>Наименование закупки: Выполнение работ п</w:t>
      </w:r>
      <w:r w:rsidRPr="005370D3">
        <w:rPr>
          <w:rFonts w:eastAsia="Times New Roman"/>
        </w:rPr>
        <w:t>о капитальному ремонту зданий СПб ГБУЗ "Городская больница № 40" с использованием технологии «вентилируемого» фасада в 2020 году</w:t>
      </w:r>
    </w:p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r w:rsidRPr="005370D3">
        <w:rPr>
          <w:rFonts w:eastAsia="Times New Roman"/>
        </w:rPr>
        <w:t>Начальная (максимальная) цена контракта: 37 788 782,00 руб.</w:t>
      </w:r>
    </w:p>
    <w:p w:rsidR="00F06634" w:rsidRPr="005370D3" w:rsidRDefault="00F06634">
      <w:pPr>
        <w:rPr>
          <w:rFonts w:eastAsia="Times New Roman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82"/>
        <w:gridCol w:w="8645"/>
      </w:tblGrid>
      <w:tr w:rsidR="00F06634" w:rsidRPr="005370D3" w:rsidTr="005370D3">
        <w:tc>
          <w:tcPr>
            <w:tcW w:w="15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Требования</w:t>
            </w:r>
            <w:proofErr w:type="spellEnd"/>
          </w:p>
        </w:tc>
        <w:tc>
          <w:tcPr>
            <w:tcW w:w="83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F06634" w:rsidRPr="005370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6634" w:rsidRPr="005370D3" w:rsidRDefault="005370D3">
                  <w:pPr>
                    <w:jc w:val="both"/>
                  </w:pPr>
                  <w:r w:rsidRPr="005370D3">
                    <w:t>Единые требования к участникам (в соответствии с часть</w:t>
                  </w:r>
                  <w:r w:rsidRPr="005370D3">
                    <w:t xml:space="preserve">ю </w:t>
                  </w:r>
                  <w:r w:rsidRPr="005370D3">
                    <w:rPr>
                      <w:lang w:val="en-US"/>
                    </w:rPr>
                    <w:t xml:space="preserve">1 </w:t>
                  </w:r>
                  <w:proofErr w:type="spellStart"/>
                  <w:r w:rsidRPr="005370D3">
                    <w:rPr>
                      <w:lang w:val="en-US"/>
                    </w:rPr>
                    <w:t>Статьи</w:t>
                  </w:r>
                  <w:proofErr w:type="spellEnd"/>
                  <w:r w:rsidRPr="005370D3">
                    <w:rPr>
                      <w:lang w:val="en-US"/>
                    </w:rPr>
                    <w:t xml:space="preserve"> 31 </w:t>
                  </w:r>
                  <w:proofErr w:type="spellStart"/>
                  <w:r w:rsidRPr="005370D3">
                    <w:rPr>
                      <w:lang w:val="en-US"/>
                    </w:rPr>
                    <w:t>Федерального</w:t>
                  </w:r>
                  <w:proofErr w:type="spellEnd"/>
                  <w:r w:rsidRPr="005370D3">
                    <w:rPr>
                      <w:lang w:val="en-US"/>
                    </w:rPr>
                    <w:t xml:space="preserve"> </w:t>
                  </w:r>
                  <w:proofErr w:type="spellStart"/>
                  <w:r w:rsidRPr="005370D3">
                    <w:rPr>
                      <w:lang w:val="en-US"/>
                    </w:rPr>
                    <w:t>закона</w:t>
                  </w:r>
                  <w:proofErr w:type="spellEnd"/>
                  <w:r w:rsidRPr="005370D3">
                    <w:rPr>
                      <w:lang w:val="en-US"/>
                    </w:rPr>
                    <w:t xml:space="preserve"> № 44-ФЗ)</w:t>
                  </w:r>
                </w:p>
                <w:p w:rsidR="00F06634" w:rsidRPr="005370D3" w:rsidRDefault="005370D3">
                  <w:pPr>
                    <w:jc w:val="both"/>
                  </w:pPr>
                  <w:r w:rsidRPr="005370D3"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5370D3">
                    <w:rPr>
                      <w:lang w:val="en-US"/>
                    </w:rPr>
                    <w:t>I</w:t>
                  </w:r>
                  <w:r w:rsidRPr="005370D3">
                    <w:t xml:space="preserve"> части 1 документации об аукционе. В соответствии с пунктом 1 части 1 статьи 31 Закона </w:t>
                  </w:r>
                  <w:proofErr w:type="gramStart"/>
                  <w:r w:rsidRPr="005370D3">
                    <w:t>о контрактной системы</w:t>
                  </w:r>
                  <w:proofErr w:type="gramEnd"/>
                  <w:r w:rsidRPr="005370D3">
                    <w:t xml:space="preserve"> установ</w:t>
                  </w:r>
                  <w:r w:rsidRPr="005370D3">
                    <w:t xml:space="preserve">лены требования к лицам, осуществляющим поставку товара, выполнение работы, оказание услуги, являющихся объектом закупки. Участник закупки должен предоставить следующие документы (копии документов): </w:t>
                  </w:r>
                  <w:r w:rsidRPr="005370D3">
                    <w:rPr>
                      <w:lang w:val="en-US"/>
                    </w:rPr>
                    <w:t></w:t>
                  </w:r>
                  <w:r w:rsidRPr="005370D3">
                    <w:t xml:space="preserve"> копия выписки из реестра членов саморегулируемой органи</w:t>
                  </w:r>
                  <w:r w:rsidRPr="005370D3">
                    <w:t>зации в области строительства, реконструкции, капитального ремонта объектов капитального строительства. Выписка должна быть выдана не ранее чем за один месяц до даты окончания срока подачи заявок, который указан в извещении об аукционе.</w:t>
                  </w:r>
                </w:p>
              </w:tc>
            </w:tr>
            <w:tr w:rsidR="00F06634" w:rsidRPr="005370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6634" w:rsidRPr="005370D3" w:rsidRDefault="005370D3">
                  <w:pPr>
                    <w:jc w:val="both"/>
                  </w:pPr>
                  <w:r w:rsidRPr="005370D3">
                    <w:t xml:space="preserve">Единые требования </w:t>
                  </w:r>
                  <w:r w:rsidRPr="005370D3">
                    <w:t xml:space="preserve">к участникам (в соответствии с частью </w:t>
                  </w:r>
                  <w:r w:rsidRPr="005370D3">
                    <w:rPr>
                      <w:lang w:val="en-US"/>
                    </w:rPr>
                    <w:t xml:space="preserve">1.1 </w:t>
                  </w:r>
                  <w:proofErr w:type="spellStart"/>
                  <w:r w:rsidRPr="005370D3">
                    <w:rPr>
                      <w:lang w:val="en-US"/>
                    </w:rPr>
                    <w:t>статьи</w:t>
                  </w:r>
                  <w:proofErr w:type="spellEnd"/>
                  <w:r w:rsidRPr="005370D3">
                    <w:rPr>
                      <w:lang w:val="en-US"/>
                    </w:rPr>
                    <w:t xml:space="preserve"> 31 </w:t>
                  </w:r>
                  <w:proofErr w:type="spellStart"/>
                  <w:r w:rsidRPr="005370D3">
                    <w:rPr>
                      <w:lang w:val="en-US"/>
                    </w:rPr>
                    <w:t>Федерального</w:t>
                  </w:r>
                  <w:proofErr w:type="spellEnd"/>
                  <w:r w:rsidRPr="005370D3">
                    <w:rPr>
                      <w:lang w:val="en-US"/>
                    </w:rPr>
                    <w:t xml:space="preserve"> </w:t>
                  </w:r>
                  <w:proofErr w:type="spellStart"/>
                  <w:r w:rsidRPr="005370D3">
                    <w:rPr>
                      <w:lang w:val="en-US"/>
                    </w:rPr>
                    <w:t>закона</w:t>
                  </w:r>
                  <w:proofErr w:type="spellEnd"/>
                  <w:r w:rsidRPr="005370D3">
                    <w:rPr>
                      <w:lang w:val="en-US"/>
                    </w:rPr>
                    <w:t xml:space="preserve"> № 44-ФЗ)</w:t>
                  </w:r>
                </w:p>
                <w:p w:rsidR="00F06634" w:rsidRPr="005370D3" w:rsidRDefault="005370D3">
                  <w:pPr>
                    <w:jc w:val="both"/>
                  </w:pPr>
                  <w:r w:rsidRPr="005370D3"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</w:t>
                  </w:r>
                  <w:r w:rsidRPr="005370D3">
                    <w:t>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  <w:tr w:rsidR="00F06634" w:rsidRPr="005370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6634" w:rsidRPr="005370D3" w:rsidRDefault="005370D3">
                  <w:pPr>
                    <w:jc w:val="both"/>
                  </w:pPr>
                  <w:r w:rsidRPr="005370D3">
                    <w:t xml:space="preserve">Требования к участникам закупок в соответствии с частью </w:t>
                  </w:r>
                  <w:r w:rsidRPr="005370D3">
                    <w:rPr>
                      <w:lang w:val="en-US"/>
                    </w:rPr>
                    <w:t xml:space="preserve">2 </w:t>
                  </w:r>
                  <w:proofErr w:type="spellStart"/>
                  <w:r w:rsidRPr="005370D3">
                    <w:rPr>
                      <w:lang w:val="en-US"/>
                    </w:rPr>
                    <w:t>статьи</w:t>
                  </w:r>
                  <w:proofErr w:type="spellEnd"/>
                  <w:r w:rsidRPr="005370D3">
                    <w:rPr>
                      <w:lang w:val="en-US"/>
                    </w:rPr>
                    <w:t xml:space="preserve"> 31 </w:t>
                  </w:r>
                  <w:proofErr w:type="spellStart"/>
                  <w:r w:rsidRPr="005370D3">
                    <w:rPr>
                      <w:lang w:val="en-US"/>
                    </w:rPr>
                    <w:t>Федерального</w:t>
                  </w:r>
                  <w:proofErr w:type="spellEnd"/>
                  <w:r w:rsidRPr="005370D3">
                    <w:rPr>
                      <w:lang w:val="en-US"/>
                    </w:rPr>
                    <w:t xml:space="preserve"> </w:t>
                  </w:r>
                  <w:proofErr w:type="spellStart"/>
                  <w:r w:rsidRPr="005370D3">
                    <w:rPr>
                      <w:lang w:val="en-US"/>
                    </w:rPr>
                    <w:t>закона</w:t>
                  </w:r>
                  <w:proofErr w:type="spellEnd"/>
                  <w:r w:rsidRPr="005370D3">
                    <w:rPr>
                      <w:lang w:val="en-US"/>
                    </w:rPr>
                    <w:t xml:space="preserve"> № 44-ФЗ</w:t>
                  </w:r>
                </w:p>
                <w:p w:rsidR="00F06634" w:rsidRPr="005370D3" w:rsidRDefault="005370D3">
                  <w:pPr>
                    <w:jc w:val="both"/>
                  </w:pPr>
                  <w:r w:rsidRPr="005370D3">
                    <w:t xml:space="preserve">В соответствии с требованиями пункта 1 Постановление Правительства РФ от 04.02.2015 </w:t>
                  </w:r>
                  <w:r w:rsidRPr="005370D3">
                    <w:rPr>
                      <w:lang w:val="en-US"/>
                    </w:rPr>
                    <w:t>N</w:t>
                  </w:r>
                  <w:r w:rsidRPr="005370D3">
                    <w:t xml:space="preserve"> 99 «Об установлении дополнительных требований к участникам закупки отдельных видов товаров, работ, услуг, случаев отнесения товаров, работ, услуг к товарам</w:t>
                  </w:r>
                  <w:r w:rsidRPr="005370D3">
                    <w:t>, работам, услугам, которые по причине их технической и (или) технологической сложности, инновационного, высокотехнологичного или специализированного характера способны поставить, выполнить, оказать только поставщики (подрядчики, исполнители), имеющие необ</w:t>
                  </w:r>
                  <w:r w:rsidRPr="005370D3">
                    <w:t>ходимый уровень квалификации, а также документов, подтверждающих соответствие участников закупки указанным дополнительным требованиям» (далее – ПП № 99), на основании пункта 2 «Выполнение работ по строительству, реконструкции, капитальному ремонту, сносу о</w:t>
                  </w:r>
                  <w:r w:rsidRPr="005370D3">
                    <w:t>бъекта капитального строительства, за исключением линейного объекта, если начальная (максимальная) цена контракта (цена лота) превышает 10 млн. рублей» Приложения № 1 к ПП № 99 устанавливаются следующие дополнительные требования к участникам закупки: - нал</w:t>
                  </w:r>
                  <w:r w:rsidRPr="005370D3">
                    <w:t>ичие за последние 3 года до даты подачи заявки на участие в закупке опыта исполнения (с учетом правопреемства) одного контракта (договора) на выполнение работ по строительству, реконструкции, капитальному ремонту, сносу объекта капитального строительства (</w:t>
                  </w:r>
                  <w:r w:rsidRPr="005370D3">
                    <w:t>за исключением линейного объекта). При этом стоимость такого одного исполненного контракта (договора) должна составлять: не менее 50 процентов начальной (максимальной) цены контракта (цены лота), на право заключить который проводится закупка, если начальна</w:t>
                  </w:r>
                  <w:r w:rsidRPr="005370D3">
                    <w:t>я (максимальная) цена контракта (цена лота) превышает 10 млн. рублей. Документами, подтверждающими соответствие участников закупки дополнительным требованиям, являются: - копия исполненного контракта (договора); - копия акта (актов) выполненных работ, соде</w:t>
                  </w:r>
                  <w:r w:rsidRPr="005370D3">
                    <w:t>ржащего (содержащих) все обязательные реквизиты, установленные частью 2 статьи 9 Федерального закона "О бухгалтерском учете", и подтверждающего (подтверждающих) стоимость исполненного контракта (договора) (за исключением случая, если застройщик является ли</w:t>
                  </w:r>
                  <w:r w:rsidRPr="005370D3">
                    <w:t>цом, осуществляющим строительство). Указанный документ (документы) должен быть подписан (подписаны) не ранее чем за 3 года до даты окончания срока подачи заявок на участие в закупке; - копия разрешения на ввод объекта капитального строительства в эксплуата</w:t>
                  </w:r>
                  <w:r w:rsidRPr="005370D3">
                    <w:t>цию (за исключением случаев, при которых разрешение на ввод объекта капитального строительства в эксплуатацию не выдается в соответствии с законодательством о градостроительной деятельности). Указанный документ должен быть подписан не ранее чем за 3 года д</w:t>
                  </w:r>
                  <w:r w:rsidRPr="005370D3">
                    <w:t>о даты окончания срока подачи заявок на участие в закупке.</w:t>
                  </w:r>
                </w:p>
              </w:tc>
            </w:tr>
            <w:tr w:rsidR="00F06634" w:rsidRPr="005370D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F06634" w:rsidRPr="005370D3" w:rsidRDefault="005370D3">
                  <w:pPr>
                    <w:jc w:val="both"/>
                  </w:pPr>
                  <w:r w:rsidRPr="005370D3">
                    <w:t>Требования в соответствии с п. 2 приложения № 1 ПП РФ № 99</w:t>
                  </w:r>
                </w:p>
                <w:p w:rsidR="00F06634" w:rsidRPr="005370D3" w:rsidRDefault="005370D3">
                  <w:pPr>
                    <w:jc w:val="both"/>
                  </w:pPr>
                  <w:r w:rsidRPr="005370D3">
                    <w:t>Наличие за последние 3 года до даты подачи заявки на участие в закупке опыта исполнения (с учетом правопреемства) одного контракта (догов</w:t>
                  </w:r>
                  <w:r w:rsidRPr="005370D3">
                    <w:t xml:space="preserve">ора) на выполнение работ по строительству, реконструкции, капитальному ремонту, сносу объекта капитального строительства (за исключением линейного объекта).  При этом стоимость такого одного исполненного контракта (договора) должна составлять:  - не менее </w:t>
                  </w:r>
                  <w:r w:rsidRPr="005370D3">
                    <w:t>50 процентов начальной (максимальной) цены контракта (цены лота), на право заключить который проводится закупка, если начальная (максимальная) цена контракта (цена лота) превышает 10 млн. рублей;  - не менее 40 процентов начальной (максимальной) цены контр</w:t>
                  </w:r>
                  <w:r w:rsidRPr="005370D3">
                    <w:t>акта (цены лота), на право заключить который проводится закупка, если начальная (максимальная) цена контракта (цена лота) превышает 100 млн. рублей;  - не менее 30 процентов начальной (максимальной) цены контракта (цены лота), на право заключить который пр</w:t>
                  </w:r>
                  <w:r w:rsidRPr="005370D3">
                    <w:t>оводится закупка, если начальная (максимальная) цена контракта (цена лота) превышает 500 млн. рублей;  - не менее 20 процентов начальной (максимальной) цены контракта (цены лота), на право заключить который проводится закупка, если начальная (максимальная)</w:t>
                  </w:r>
                  <w:r w:rsidRPr="005370D3">
                    <w:t xml:space="preserve"> цена контракта (цена лота) превышает 1 млрд. рублей.</w:t>
                  </w:r>
                </w:p>
              </w:tc>
            </w:tr>
          </w:tbl>
          <w:p w:rsidR="00F06634" w:rsidRPr="005370D3" w:rsidRDefault="00F06634">
            <w:pPr>
              <w:pStyle w:val="af7"/>
              <w:jc w:val="both"/>
            </w:pPr>
          </w:p>
        </w:tc>
      </w:tr>
    </w:tbl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r w:rsidRPr="005370D3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Председатель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Белокопытов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Игорь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Юрьевич</w:t>
            </w:r>
            <w:proofErr w:type="spellEnd"/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Зам</w:t>
            </w:r>
            <w:proofErr w:type="spellEnd"/>
            <w:r w:rsidRPr="005370D3">
              <w:rPr>
                <w:lang w:val="en-US"/>
              </w:rPr>
              <w:t xml:space="preserve">. </w:t>
            </w:r>
            <w:proofErr w:type="spellStart"/>
            <w:r w:rsidRPr="005370D3">
              <w:rPr>
                <w:lang w:val="en-US"/>
              </w:rPr>
              <w:t>председателя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Степаненко</w:t>
            </w:r>
            <w:proofErr w:type="spellEnd"/>
            <w:r w:rsidRPr="005370D3">
              <w:rPr>
                <w:lang w:val="en-US"/>
              </w:rPr>
              <w:t xml:space="preserve"> Елена Валерьевна</w:t>
            </w:r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Стрелец</w:t>
            </w:r>
            <w:proofErr w:type="spellEnd"/>
            <w:r w:rsidRPr="005370D3">
              <w:rPr>
                <w:lang w:val="en-US"/>
              </w:rPr>
              <w:t xml:space="preserve"> Лариса Васильевна</w:t>
            </w:r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Харин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Игорь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Дмитриевич</w:t>
            </w:r>
            <w:proofErr w:type="spellEnd"/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Лаптев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Валерий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Вениаминович</w:t>
            </w:r>
            <w:proofErr w:type="spellEnd"/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proofErr w:type="spellStart"/>
            <w:r w:rsidRPr="005370D3">
              <w:rPr>
                <w:lang w:val="en-US"/>
              </w:rPr>
              <w:t>Гыра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Анна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Алексеевна</w:t>
            </w:r>
            <w:proofErr w:type="spellEnd"/>
          </w:p>
        </w:tc>
      </w:tr>
      <w:tr w:rsidR="00F06634" w:rsidRPr="005370D3">
        <w:tc>
          <w:tcPr>
            <w:tcW w:w="4960" w:type="dxa"/>
            <w:shd w:val="clear" w:color="auto" w:fill="auto"/>
          </w:tcPr>
          <w:p w:rsidR="00F06634" w:rsidRPr="005370D3" w:rsidRDefault="005370D3">
            <w:r w:rsidRPr="005370D3"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F06634" w:rsidRPr="005370D3" w:rsidRDefault="005370D3">
            <w:r w:rsidRPr="005370D3">
              <w:rPr>
                <w:lang w:val="en-US"/>
              </w:rPr>
              <w:t xml:space="preserve">Виноградова </w:t>
            </w:r>
            <w:proofErr w:type="spellStart"/>
            <w:r w:rsidRPr="005370D3">
              <w:rPr>
                <w:lang w:val="en-US"/>
              </w:rPr>
              <w:t>Мария</w:t>
            </w:r>
            <w:proofErr w:type="spellEnd"/>
            <w:r w:rsidRPr="005370D3">
              <w:rPr>
                <w:lang w:val="en-US"/>
              </w:rPr>
              <w:t xml:space="preserve"> Владимировна</w:t>
            </w:r>
          </w:p>
        </w:tc>
      </w:tr>
    </w:tbl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pPr>
        <w:jc w:val="both"/>
      </w:pPr>
      <w:r w:rsidRPr="005370D3">
        <w:rPr>
          <w:rFonts w:eastAsia="Times New Roman"/>
        </w:rPr>
        <w:t>Аукционной комиссией рассмотрены вторые части заявок на участие в аукцион</w:t>
      </w:r>
      <w:r w:rsidRPr="005370D3">
        <w:rPr>
          <w:rFonts w:eastAsia="Times New Roman"/>
        </w:rPr>
        <w:t>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F06634" w:rsidRPr="005370D3" w:rsidRDefault="00F06634">
      <w:pPr>
        <w:rPr>
          <w:rFonts w:eastAsia="Times New Roman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F06634" w:rsidRPr="005370D3">
        <w:tc>
          <w:tcPr>
            <w:tcW w:w="9922" w:type="dxa"/>
            <w:shd w:val="clear" w:color="auto" w:fill="auto"/>
          </w:tcPr>
          <w:p w:rsidR="00F06634" w:rsidRPr="005370D3" w:rsidRDefault="005370D3">
            <w:pPr>
              <w:ind w:left="-45"/>
            </w:pPr>
            <w:r w:rsidRPr="005370D3">
              <w:rPr>
                <w:rFonts w:eastAsia="Times New Roman"/>
              </w:rPr>
              <w:t xml:space="preserve">Сведения о решении членов аукционной комиссии: </w:t>
            </w:r>
          </w:p>
        </w:tc>
      </w:tr>
      <w:tr w:rsidR="00F06634" w:rsidRPr="005370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634" w:rsidRPr="005370D3" w:rsidRDefault="005370D3">
            <w:pPr>
              <w:ind w:left="72" w:firstLine="117"/>
            </w:pPr>
            <w:r w:rsidRPr="005370D3">
              <w:t>1 Идентификационный номер заявки: EA-39642</w:t>
            </w:r>
          </w:p>
          <w:p w:rsidR="00F06634" w:rsidRPr="005370D3" w:rsidRDefault="005370D3">
            <w:pPr>
              <w:ind w:left="72" w:firstLine="117"/>
            </w:pPr>
            <w:r w:rsidRPr="005370D3">
              <w:t>Наименование / ИНН участника аукциона: ОБЩЕСТВО С ОГРАНИЧЕННОЙ ОТВЕТСТВЕННОСТЬЮ "СТРОЙСЕРВИС" / 7816547707</w:t>
            </w:r>
          </w:p>
          <w:p w:rsidR="00F06634" w:rsidRPr="005370D3" w:rsidRDefault="005370D3">
            <w:pPr>
              <w:ind w:left="72" w:firstLine="117"/>
            </w:pPr>
            <w:r w:rsidRPr="005370D3">
              <w:t>Минимальное предложение о цене контракта, сделанное участником аукциона: 37 410 894,18 руб.</w:t>
            </w:r>
          </w:p>
          <w:p w:rsidR="00F06634" w:rsidRPr="005370D3" w:rsidRDefault="005370D3">
            <w:pPr>
              <w:ind w:left="72" w:firstLine="117"/>
            </w:pPr>
            <w:r w:rsidRPr="005370D3">
              <w:t>Решение</w:t>
            </w:r>
            <w:r w:rsidRPr="005370D3">
              <w:t>: Участник электронного аукциона и поданная им зая</w:t>
            </w:r>
            <w:r w:rsidRPr="005370D3">
              <w:t>вка СООТВЕТСТВУЕТ требованиям документации об электронном аукционе</w:t>
            </w:r>
          </w:p>
          <w:p w:rsidR="00F06634" w:rsidRPr="005370D3" w:rsidRDefault="005370D3">
            <w:pPr>
              <w:ind w:left="72" w:firstLine="117"/>
            </w:pPr>
            <w:r w:rsidRPr="005370D3">
              <w:t>Сведения о решении членов аукционной комиссии:</w:t>
            </w:r>
          </w:p>
          <w:p w:rsidR="00F06634" w:rsidRPr="005370D3" w:rsidRDefault="005370D3">
            <w:pPr>
              <w:ind w:left="72" w:firstLine="117"/>
            </w:pPr>
            <w:r w:rsidRPr="005370D3"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</w:t>
            </w:r>
            <w:r w:rsidRPr="005370D3">
              <w:t>не</w:t>
            </w:r>
            <w:r w:rsidRPr="005370D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70D3">
              <w:br/>
              <w:t>3. Стрелец Лариса Васильевна: Участник электронного аукциона и поданная им заявка СООТВЕТСТВУЕТ требования</w:t>
            </w:r>
            <w:r w:rsidRPr="005370D3">
              <w:t>м документации об электронном аукционе</w:t>
            </w:r>
            <w:r w:rsidRPr="005370D3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370D3">
              <w:br/>
              <w:t>5. Лаптев Валерий Вениаминович: Участник электронного аукциона и поданная и</w:t>
            </w:r>
            <w:r w:rsidRPr="005370D3">
              <w:t>м заявка СООТВЕТСТВУЕТ требованиям документации об электронном аукционе</w:t>
            </w:r>
            <w:r w:rsidRPr="005370D3">
              <w:br/>
              <w:t xml:space="preserve">6. </w:t>
            </w:r>
            <w:proofErr w:type="spellStart"/>
            <w:r w:rsidRPr="005370D3">
              <w:t>Гыра</w:t>
            </w:r>
            <w:proofErr w:type="spellEnd"/>
            <w:r w:rsidRPr="005370D3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06634" w:rsidRPr="005370D3" w:rsidRDefault="00F06634">
            <w:pPr>
              <w:ind w:left="-45"/>
            </w:pPr>
          </w:p>
        </w:tc>
      </w:tr>
      <w:tr w:rsidR="00F06634" w:rsidRPr="005370D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06634" w:rsidRPr="005370D3" w:rsidRDefault="005370D3">
            <w:pPr>
              <w:ind w:left="72" w:firstLine="117"/>
            </w:pPr>
            <w:r w:rsidRPr="005370D3">
              <w:t>2 Идентификационный номер заявки: EA-39752</w:t>
            </w:r>
          </w:p>
          <w:p w:rsidR="00F06634" w:rsidRPr="005370D3" w:rsidRDefault="005370D3">
            <w:pPr>
              <w:ind w:left="72" w:firstLine="117"/>
            </w:pPr>
            <w:r w:rsidRPr="005370D3">
              <w:t>Наименование / ИНН участника аукциона: ОБЩЕСТВО С ОГРАНИЧЕННОЙ ОТВЕТСТВЕННОСТЬЮ "СТРОИТЕЛЬНАЯ КОМПАНИЯ-ИННОВАЦИИ" / 7816582772</w:t>
            </w:r>
          </w:p>
          <w:p w:rsidR="00F06634" w:rsidRPr="005370D3" w:rsidRDefault="005370D3">
            <w:pPr>
              <w:ind w:left="72" w:firstLine="117"/>
            </w:pPr>
            <w:r w:rsidRPr="005370D3">
              <w:t>Минимальное предложение о цене контракта, сделанное участником аукциона: 37 599 838,09 руб.</w:t>
            </w:r>
          </w:p>
          <w:p w:rsidR="00F06634" w:rsidRPr="005370D3" w:rsidRDefault="005370D3">
            <w:pPr>
              <w:ind w:left="72" w:firstLine="117"/>
            </w:pPr>
            <w:r w:rsidRPr="005370D3">
              <w:lastRenderedPageBreak/>
              <w:t>Решение</w:t>
            </w:r>
            <w:r w:rsidRPr="005370D3">
              <w:t>: Участник электронного аукци</w:t>
            </w:r>
            <w:r w:rsidRPr="005370D3">
              <w:t>она и поданная им заявка СООТВЕТСТВУЕТ требованиям документации об электронном аукционе</w:t>
            </w:r>
          </w:p>
          <w:p w:rsidR="00F06634" w:rsidRPr="005370D3" w:rsidRDefault="005370D3">
            <w:pPr>
              <w:ind w:left="72" w:firstLine="117"/>
            </w:pPr>
            <w:r w:rsidRPr="005370D3">
              <w:t>Сведения о решении членов аукционной комиссии:</w:t>
            </w:r>
          </w:p>
          <w:p w:rsidR="00F06634" w:rsidRPr="005370D3" w:rsidRDefault="005370D3">
            <w:pPr>
              <w:ind w:left="72" w:firstLine="117"/>
            </w:pPr>
            <w:r w:rsidRPr="005370D3">
              <w:t xml:space="preserve">1. Белокопытов Игорь Юрьевич: Участник электронного аукциона и поданная им заявка СООТВЕТСТВУЕТ требованиям документации </w:t>
            </w:r>
            <w:r w:rsidRPr="005370D3">
              <w:t>об электронном аукционе</w:t>
            </w:r>
            <w:r w:rsidRPr="005370D3">
              <w:br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 w:rsidRPr="005370D3">
              <w:br/>
              <w:t>3. Стрелец Лариса Васильевна: Участник электронного аукциона и поданная им заявка СОО</w:t>
            </w:r>
            <w:r w:rsidRPr="005370D3">
              <w:t>ТВЕТСТВУЕТ требованиям документации об электронном аукционе</w:t>
            </w:r>
            <w:r w:rsidRPr="005370D3">
              <w:br/>
              <w:t>4.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 w:rsidRPr="005370D3">
              <w:br/>
              <w:t xml:space="preserve">5. Лаптев Валерий Вениаминович: Участник электронного </w:t>
            </w:r>
            <w:r w:rsidRPr="005370D3">
              <w:t>аукциона и поданная им заявка СООТВЕТСТВУЕТ требованиям документации об электронном аукционе</w:t>
            </w:r>
            <w:r w:rsidRPr="005370D3">
              <w:br/>
              <w:t xml:space="preserve">6. </w:t>
            </w:r>
            <w:proofErr w:type="spellStart"/>
            <w:r w:rsidRPr="005370D3">
              <w:t>Гыра</w:t>
            </w:r>
            <w:proofErr w:type="spellEnd"/>
            <w:r w:rsidRPr="005370D3">
              <w:t xml:space="preserve">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F06634" w:rsidRPr="005370D3" w:rsidRDefault="00F06634">
            <w:pPr>
              <w:ind w:left="-45"/>
            </w:pPr>
          </w:p>
        </w:tc>
      </w:tr>
    </w:tbl>
    <w:p w:rsidR="00F06634" w:rsidRPr="005370D3" w:rsidRDefault="00F06634">
      <w:pPr>
        <w:jc w:val="both"/>
        <w:rPr>
          <w:rFonts w:eastAsia="Times New Roman"/>
        </w:rPr>
      </w:pPr>
    </w:p>
    <w:p w:rsidR="00F06634" w:rsidRPr="005370D3" w:rsidRDefault="005370D3">
      <w:pPr>
        <w:jc w:val="both"/>
      </w:pPr>
      <w:r w:rsidRPr="005370D3">
        <w:rPr>
          <w:rFonts w:eastAsia="Times New Roman"/>
        </w:rPr>
        <w:t>Победителем аукциона</w:t>
      </w:r>
      <w:r w:rsidRPr="005370D3">
        <w:rPr>
          <w:rFonts w:eastAsia="Times New Roman"/>
        </w:rPr>
        <w:t xml:space="preserve"> признается ОБЩЕСТВО С ОГРАНИЧЕННОЙ ОТВЕТСТВЕННОСТЬЮ "СТРОЙСЕРВИС"</w:t>
      </w:r>
      <w:r>
        <w:rPr>
          <w:rFonts w:eastAsia="Times New Roman"/>
        </w:rPr>
        <w:t xml:space="preserve">, </w:t>
      </w:r>
      <w:r w:rsidRPr="005370D3">
        <w:rPr>
          <w:rFonts w:eastAsia="Times New Roman"/>
        </w:rPr>
        <w:t xml:space="preserve">предложение о цене контракта, сделанное участником аукциона: </w:t>
      </w:r>
      <w:bookmarkStart w:id="0" w:name="_GoBack"/>
      <w:bookmarkEnd w:id="0"/>
      <w:r w:rsidRPr="005370D3">
        <w:rPr>
          <w:rFonts w:eastAsia="Times New Roman"/>
        </w:rPr>
        <w:t>37 410 894,18 руб.</w:t>
      </w:r>
    </w:p>
    <w:p w:rsidR="00F06634" w:rsidRPr="005370D3" w:rsidRDefault="005370D3">
      <w:pPr>
        <w:jc w:val="both"/>
        <w:rPr>
          <w:rFonts w:eastAsia="Times New Roman"/>
        </w:rPr>
      </w:pPr>
      <w:r w:rsidRPr="005370D3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</w:t>
      </w:r>
      <w:r w:rsidRPr="005370D3">
        <w:rPr>
          <w:rFonts w:eastAsia="Times New Roman"/>
        </w:rPr>
        <w:t>фере закупок товаров, работ, услуг для обеспечения государственных и муниципальных нужд.</w:t>
      </w:r>
    </w:p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r w:rsidRPr="005370D3">
        <w:rPr>
          <w:rFonts w:eastAsia="Times New Roman"/>
        </w:rPr>
        <w:t>Настоящий протокол подлежит хранению в течение трех лет.</w:t>
      </w:r>
    </w:p>
    <w:p w:rsidR="00F06634" w:rsidRPr="005370D3" w:rsidRDefault="00F06634">
      <w:pPr>
        <w:rPr>
          <w:rFonts w:eastAsia="Times New Roman"/>
        </w:rPr>
      </w:pPr>
    </w:p>
    <w:p w:rsidR="00F06634" w:rsidRPr="005370D3" w:rsidRDefault="005370D3">
      <w:proofErr w:type="spellStart"/>
      <w:r w:rsidRPr="005370D3">
        <w:rPr>
          <w:rFonts w:eastAsia="Times New Roman"/>
          <w:lang w:val="en-US"/>
        </w:rPr>
        <w:t>Подписи</w:t>
      </w:r>
      <w:proofErr w:type="spellEnd"/>
      <w:r w:rsidRPr="005370D3">
        <w:rPr>
          <w:rStyle w:val="a7"/>
          <w:rFonts w:eastAsia="Times New Roman"/>
          <w:lang w:val="en-US"/>
        </w:rPr>
        <w:t xml:space="preserve"> </w:t>
      </w:r>
      <w:r w:rsidRPr="005370D3">
        <w:rPr>
          <w:rStyle w:val="a7"/>
          <w:rFonts w:eastAsia="Times New Roman"/>
          <w:lang w:val="en-US"/>
        </w:rPr>
        <w:footnoteReference w:id="1"/>
      </w:r>
    </w:p>
    <w:p w:rsidR="00F06634" w:rsidRPr="005370D3" w:rsidRDefault="00F06634">
      <w:pPr>
        <w:rPr>
          <w:rFonts w:eastAsia="Times New Roman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Председатель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Белокопытов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Игорь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Юрьевич</w:t>
            </w:r>
            <w:proofErr w:type="spellEnd"/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Зам</w:t>
            </w:r>
            <w:proofErr w:type="spellEnd"/>
            <w:r w:rsidRPr="005370D3">
              <w:rPr>
                <w:lang w:val="en-US"/>
              </w:rPr>
              <w:t xml:space="preserve">. </w:t>
            </w:r>
            <w:proofErr w:type="spellStart"/>
            <w:r w:rsidRPr="005370D3">
              <w:rPr>
                <w:lang w:val="en-US"/>
              </w:rPr>
              <w:t>председателя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Степаненко</w:t>
            </w:r>
            <w:proofErr w:type="spellEnd"/>
            <w:r w:rsidRPr="005370D3">
              <w:rPr>
                <w:lang w:val="en-US"/>
              </w:rPr>
              <w:t xml:space="preserve"> Елена </w:t>
            </w:r>
            <w:r w:rsidRPr="005370D3">
              <w:rPr>
                <w:lang w:val="en-US"/>
              </w:rPr>
              <w:t>Валерьевна</w:t>
            </w:r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Стрелец</w:t>
            </w:r>
            <w:proofErr w:type="spellEnd"/>
            <w:r w:rsidRPr="005370D3">
              <w:rPr>
                <w:lang w:val="en-US"/>
              </w:rPr>
              <w:t xml:space="preserve"> Лариса Васильевна</w:t>
            </w:r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Харин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Игорь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Дмитриевич</w:t>
            </w:r>
            <w:proofErr w:type="spellEnd"/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Лаптев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Валерий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Вениаминович</w:t>
            </w:r>
            <w:proofErr w:type="spellEnd"/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Член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proofErr w:type="spellStart"/>
            <w:r w:rsidRPr="005370D3">
              <w:rPr>
                <w:lang w:val="en-US"/>
              </w:rPr>
              <w:t>Гыра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Анна</w:t>
            </w:r>
            <w:proofErr w:type="spellEnd"/>
            <w:r w:rsidRPr="005370D3">
              <w:rPr>
                <w:lang w:val="en-US"/>
              </w:rPr>
              <w:t xml:space="preserve"> </w:t>
            </w:r>
            <w:proofErr w:type="spellStart"/>
            <w:r w:rsidRPr="005370D3">
              <w:rPr>
                <w:lang w:val="en-US"/>
              </w:rPr>
              <w:t>Алексеевна</w:t>
            </w:r>
            <w:proofErr w:type="spellEnd"/>
          </w:p>
        </w:tc>
      </w:tr>
      <w:tr w:rsidR="00F06634" w:rsidRPr="005370D3">
        <w:tc>
          <w:tcPr>
            <w:tcW w:w="3307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r w:rsidRPr="005370D3"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F06634" w:rsidRPr="005370D3" w:rsidRDefault="00F06634">
            <w:pPr>
              <w:pStyle w:val="af7"/>
              <w:pBdr>
                <w:bottom w:val="single" w:sz="8" w:space="2" w:color="000001"/>
              </w:pBd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F06634" w:rsidRPr="005370D3" w:rsidRDefault="005370D3">
            <w:pPr>
              <w:pStyle w:val="af7"/>
            </w:pPr>
            <w:r w:rsidRPr="005370D3">
              <w:rPr>
                <w:lang w:val="en-US"/>
              </w:rPr>
              <w:t xml:space="preserve">Виноградова </w:t>
            </w:r>
            <w:proofErr w:type="spellStart"/>
            <w:r w:rsidRPr="005370D3">
              <w:rPr>
                <w:lang w:val="en-US"/>
              </w:rPr>
              <w:t>Мария</w:t>
            </w:r>
            <w:proofErr w:type="spellEnd"/>
            <w:r w:rsidRPr="005370D3">
              <w:rPr>
                <w:lang w:val="en-US"/>
              </w:rPr>
              <w:t xml:space="preserve"> Владимировна</w:t>
            </w:r>
          </w:p>
        </w:tc>
      </w:tr>
    </w:tbl>
    <w:p w:rsidR="00000000" w:rsidRPr="005370D3" w:rsidRDefault="005370D3"/>
    <w:sectPr w:rsidR="00000000" w:rsidRPr="005370D3">
      <w:footerReference w:type="default" r:id="rId6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370D3">
      <w:r>
        <w:separator/>
      </w:r>
    </w:p>
  </w:endnote>
  <w:endnote w:type="continuationSeparator" w:id="0">
    <w:p w:rsidR="00000000" w:rsidRDefault="005370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06634" w:rsidRDefault="00F06634">
    <w:pPr>
      <w:jc w:val="both"/>
      <w:rPr>
        <w:sz w:val="18"/>
        <w:szCs w:val="18"/>
        <w:vertAlign w:val="superscript"/>
      </w:rPr>
    </w:pPr>
  </w:p>
  <w:p w:rsidR="00F06634" w:rsidRDefault="00F06634">
    <w:pPr>
      <w:pStyle w:val="afc"/>
    </w:pPr>
  </w:p>
  <w:p w:rsidR="00F06634" w:rsidRDefault="00F06634">
    <w:pPr>
      <w:pStyle w:val="af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634" w:rsidRDefault="00F06634"/>
  </w:footnote>
  <w:footnote w:type="continuationSeparator" w:id="0">
    <w:p w:rsidR="00F06634" w:rsidRDefault="005370D3">
      <w:r>
        <w:continuationSeparator/>
      </w:r>
    </w:p>
  </w:footnote>
  <w:footnote w:id="1">
    <w:p w:rsidR="00F06634" w:rsidRDefault="005370D3">
      <w:pPr>
        <w:pStyle w:val="af9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634"/>
    <w:rsid w:val="005370D3"/>
    <w:rsid w:val="00C2591C"/>
    <w:rsid w:val="00F066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C5D41"/>
  <w15:docId w15:val="{AA50D077-075C-4EBF-BC41-036FF991B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1498</Words>
  <Characters>8544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М.В.Виноградова</cp:lastModifiedBy>
  <cp:revision>3</cp:revision>
  <dcterms:created xsi:type="dcterms:W3CDTF">2020-01-13T08:44:00Z</dcterms:created>
  <dcterms:modified xsi:type="dcterms:W3CDTF">2020-01-13T08:45:00Z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