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C71" w:rsidRDefault="00D674F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D1C71" w:rsidRPr="00D674F1" w:rsidRDefault="00D674F1">
      <w:pPr>
        <w:ind w:firstLine="567"/>
        <w:jc w:val="center"/>
      </w:pPr>
      <w:r w:rsidRPr="00D674F1">
        <w:rPr>
          <w:rFonts w:eastAsia="Times New Roman"/>
          <w:b/>
          <w:bCs/>
          <w:sz w:val="20"/>
          <w:szCs w:val="20"/>
        </w:rPr>
        <w:t xml:space="preserve">"Оказание услуг по проведению планово-предупредительного обслуживания системы лечебного газоснабжения" </w:t>
      </w:r>
    </w:p>
    <w:p w:rsidR="005D1C71" w:rsidRPr="00D674F1" w:rsidRDefault="00D674F1">
      <w:pPr>
        <w:ind w:firstLine="567"/>
        <w:jc w:val="center"/>
        <w:rPr>
          <w:rFonts w:eastAsia="Times New Roman"/>
          <w:b/>
          <w:bCs/>
        </w:rPr>
      </w:pPr>
      <w:r w:rsidRPr="00D674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74F1">
        <w:rPr>
          <w:rFonts w:eastAsia="Times New Roman"/>
          <w:b/>
          <w:bCs/>
          <w:sz w:val="20"/>
          <w:szCs w:val="20"/>
        </w:rPr>
        <w:t xml:space="preserve"> 0301200061919000163) </w:t>
      </w:r>
    </w:p>
    <w:p w:rsidR="005D1C71" w:rsidRPr="00D674F1" w:rsidRDefault="005D1C71">
      <w:pPr>
        <w:ind w:firstLine="567"/>
        <w:jc w:val="center"/>
        <w:rPr>
          <w:sz w:val="20"/>
          <w:szCs w:val="20"/>
        </w:rPr>
      </w:pPr>
    </w:p>
    <w:p w:rsidR="005D1C71" w:rsidRPr="00D674F1" w:rsidRDefault="00D674F1">
      <w:pPr>
        <w:ind w:firstLine="567"/>
        <w:jc w:val="right"/>
      </w:pPr>
      <w:r w:rsidRPr="00D674F1">
        <w:rPr>
          <w:rFonts w:eastAsia="Times New Roman"/>
          <w:sz w:val="20"/>
          <w:szCs w:val="20"/>
        </w:rPr>
        <w:t>14.01.20 10:12:46 (</w:t>
      </w:r>
      <w:r>
        <w:rPr>
          <w:rFonts w:eastAsia="Times New Roman"/>
          <w:sz w:val="20"/>
          <w:szCs w:val="20"/>
          <w:lang w:val="en-US"/>
        </w:rPr>
        <w:t>MSK</w:t>
      </w:r>
      <w:r w:rsidRPr="00D674F1">
        <w:rPr>
          <w:rFonts w:eastAsia="Times New Roman"/>
          <w:sz w:val="20"/>
          <w:szCs w:val="20"/>
        </w:rPr>
        <w:t>+02:00)</w:t>
      </w:r>
    </w:p>
    <w:p w:rsidR="005D1C71" w:rsidRPr="00D674F1" w:rsidRDefault="005D1C71">
      <w:pPr>
        <w:ind w:firstLine="567"/>
        <w:rPr>
          <w:rFonts w:eastAsia="Times New Roman"/>
          <w:sz w:val="20"/>
          <w:szCs w:val="20"/>
        </w:rPr>
      </w:pPr>
    </w:p>
    <w:p w:rsidR="005D1C71" w:rsidRDefault="00D674F1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5D1C71" w:rsidRDefault="005D1C71">
      <w:pPr>
        <w:rPr>
          <w:rFonts w:eastAsia="Times New Roman"/>
          <w:sz w:val="20"/>
          <w:szCs w:val="20"/>
        </w:rPr>
      </w:pPr>
    </w:p>
    <w:p w:rsidR="005D1C71" w:rsidRPr="00D674F1" w:rsidRDefault="00D674F1">
      <w:r>
        <w:rPr>
          <w:rFonts w:eastAsia="Times New Roman"/>
          <w:sz w:val="20"/>
          <w:szCs w:val="20"/>
        </w:rPr>
        <w:t>Организатор</w:t>
      </w:r>
      <w:r w:rsidRPr="00D67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74F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D1C71" w:rsidRPr="00D674F1" w:rsidRDefault="005D1C71">
      <w:pPr>
        <w:rPr>
          <w:rFonts w:eastAsia="Times New Roman"/>
          <w:sz w:val="20"/>
          <w:szCs w:val="20"/>
        </w:rPr>
      </w:pPr>
    </w:p>
    <w:p w:rsidR="005D1C71" w:rsidRDefault="00D674F1">
      <w:r w:rsidRPr="00D674F1">
        <w:rPr>
          <w:rFonts w:eastAsia="Times New Roman"/>
          <w:sz w:val="20"/>
          <w:szCs w:val="20"/>
        </w:rPr>
        <w:t>З</w:t>
      </w:r>
      <w:r w:rsidRPr="00D674F1">
        <w:rPr>
          <w:rFonts w:eastAsia="Times New Roman"/>
          <w:sz w:val="20"/>
          <w:szCs w:val="20"/>
        </w:rPr>
        <w:t>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D1C71" w:rsidRPr="00D674F1" w:rsidRDefault="005D1C71">
      <w:pPr>
        <w:rPr>
          <w:rFonts w:eastAsia="Times New Roman"/>
          <w:sz w:val="20"/>
          <w:szCs w:val="20"/>
        </w:rPr>
      </w:pPr>
    </w:p>
    <w:p w:rsidR="005D1C71" w:rsidRPr="00D674F1" w:rsidRDefault="00D674F1">
      <w:r>
        <w:rPr>
          <w:rFonts w:eastAsia="Times New Roman"/>
          <w:sz w:val="20"/>
          <w:szCs w:val="20"/>
        </w:rPr>
        <w:t>Наименование</w:t>
      </w:r>
      <w:r w:rsidRPr="00D67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74F1">
        <w:rPr>
          <w:rFonts w:eastAsia="Times New Roman"/>
          <w:sz w:val="20"/>
          <w:szCs w:val="20"/>
        </w:rPr>
        <w:t xml:space="preserve">: Оказание услуг по проведению планово-предупредительного обслуживания системы лечебного </w:t>
      </w:r>
      <w:r w:rsidRPr="00D674F1">
        <w:rPr>
          <w:rFonts w:eastAsia="Times New Roman"/>
          <w:sz w:val="20"/>
          <w:szCs w:val="20"/>
        </w:rPr>
        <w:t xml:space="preserve">газоснабжения </w:t>
      </w:r>
    </w:p>
    <w:p w:rsidR="005D1C71" w:rsidRPr="00D674F1" w:rsidRDefault="005D1C71">
      <w:pPr>
        <w:rPr>
          <w:rFonts w:eastAsia="Times New Roman"/>
          <w:sz w:val="20"/>
          <w:szCs w:val="20"/>
        </w:rPr>
      </w:pPr>
    </w:p>
    <w:p w:rsidR="005D1C71" w:rsidRPr="00D674F1" w:rsidRDefault="00D674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192027401807002740100101772473313000</w:t>
      </w:r>
    </w:p>
    <w:p w:rsidR="005D1C71" w:rsidRDefault="005D1C71"/>
    <w:p w:rsidR="005D1C71" w:rsidRDefault="00D674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256 137,24 руб.</w:t>
      </w:r>
    </w:p>
    <w:p w:rsidR="005D1C71" w:rsidRDefault="005D1C71">
      <w:pPr>
        <w:rPr>
          <w:rFonts w:eastAsia="Times New Roman"/>
          <w:sz w:val="20"/>
          <w:szCs w:val="20"/>
        </w:rPr>
      </w:pPr>
    </w:p>
    <w:p w:rsidR="005D1C71" w:rsidRDefault="00D674F1">
      <w:r>
        <w:rPr>
          <w:rFonts w:eastAsia="Times New Roman"/>
          <w:sz w:val="20"/>
          <w:szCs w:val="20"/>
        </w:rPr>
        <w:t>Снижение НМЦК, %: 0.00</w:t>
      </w:r>
    </w:p>
    <w:p w:rsidR="005D1C71" w:rsidRDefault="005D1C71">
      <w:pPr>
        <w:rPr>
          <w:rFonts w:eastAsia="Times New Roman"/>
          <w:sz w:val="20"/>
          <w:szCs w:val="20"/>
        </w:rPr>
      </w:pPr>
    </w:p>
    <w:p w:rsidR="005D1C71" w:rsidRDefault="00D674F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1C71">
        <w:tc>
          <w:tcPr>
            <w:tcW w:w="4960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r>
              <w:rPr>
                <w:sz w:val="20"/>
                <w:szCs w:val="20"/>
                <w:lang w:val="en-US"/>
              </w:rPr>
              <w:t>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D1C71">
        <w:tc>
          <w:tcPr>
            <w:tcW w:w="4960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D1C71">
        <w:tc>
          <w:tcPr>
            <w:tcW w:w="4960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D1C71">
        <w:tc>
          <w:tcPr>
            <w:tcW w:w="4960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D1C71">
        <w:tc>
          <w:tcPr>
            <w:tcW w:w="4960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D1C71">
        <w:tc>
          <w:tcPr>
            <w:tcW w:w="4960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D1C71" w:rsidRDefault="005D1C71">
      <w:pPr>
        <w:rPr>
          <w:rFonts w:eastAsia="Times New Roman"/>
          <w:sz w:val="20"/>
          <w:szCs w:val="20"/>
        </w:rPr>
      </w:pPr>
    </w:p>
    <w:p w:rsidR="005D1C71" w:rsidRDefault="00D674F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D1C71" w:rsidRDefault="005D1C71">
      <w:pPr>
        <w:rPr>
          <w:rFonts w:eastAsia="Times New Roman"/>
          <w:sz w:val="20"/>
          <w:szCs w:val="20"/>
        </w:rPr>
      </w:pPr>
    </w:p>
    <w:p w:rsidR="005D1C71" w:rsidRDefault="00D674F1"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D1C71" w:rsidRDefault="005D1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D1C7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D1C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1C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1C71" w:rsidRDefault="005D1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D1C71">
        <w:tc>
          <w:tcPr>
            <w:tcW w:w="9921" w:type="dxa"/>
            <w:gridSpan w:val="4"/>
            <w:shd w:val="clear" w:color="auto" w:fill="auto"/>
          </w:tcPr>
          <w:p w:rsidR="005D1C71" w:rsidRDefault="00D674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74F1">
              <w:rPr>
                <w:sz w:val="20"/>
                <w:szCs w:val="20"/>
              </w:rPr>
              <w:lastRenderedPageBreak/>
              <w:t>ПРОЕКТНО-СТРОИТЕЛЬНАЯ КОМПАНИЯ "АНАЛИТИКА" / 0276142789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EA-39348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</w:t>
            </w:r>
            <w:r w:rsidRPr="00D674F1">
              <w:rPr>
                <w:sz w:val="20"/>
                <w:szCs w:val="20"/>
              </w:rPr>
              <w:t xml:space="preserve"> / 0276142789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74F1">
              <w:rPr>
                <w:sz w:val="20"/>
                <w:szCs w:val="20"/>
              </w:rPr>
              <w:t>ПРОЕКТНО-СТРОИТЕЛЬНАЯ КОМПАНИЯ "АНАЛИТИКА" / 0276142789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r w:rsidRPr="00D674F1">
              <w:rPr>
                <w:sz w:val="20"/>
                <w:szCs w:val="20"/>
              </w:rPr>
              <w:t>ОБЩЕСТВО С ОГРАНИЧЕННОЙ ОТВЕТСТВЕННОСТЬЮ ПРОЕКТНО-СТРОИТЕЛЬНАЯ КОМПАНИЯ "АНАЛИТИКА" / 0276142789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1C71" w:rsidRDefault="00D67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1C71" w:rsidRDefault="005D1C71">
      <w:pPr>
        <w:jc w:val="both"/>
        <w:rPr>
          <w:rFonts w:eastAsia="Times New Roman"/>
          <w:sz w:val="20"/>
          <w:szCs w:val="20"/>
          <w:lang w:val="en-US"/>
        </w:rPr>
      </w:pPr>
    </w:p>
    <w:p w:rsidR="005D1C71" w:rsidRDefault="00D674F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ПРОЕКТНО-СТРОИТЕЛЬНАЯ КОМПАНИЯ "АНАЛИТИКА", предложивший цену контракта 256 137,24 руб. руб.</w:t>
      </w:r>
    </w:p>
    <w:p w:rsidR="005D1C71" w:rsidRDefault="005D1C71">
      <w:pPr>
        <w:jc w:val="both"/>
        <w:rPr>
          <w:rFonts w:eastAsia="Times New Roman"/>
          <w:sz w:val="20"/>
          <w:szCs w:val="20"/>
        </w:rPr>
      </w:pPr>
    </w:p>
    <w:p w:rsidR="005D1C71" w:rsidRDefault="00D674F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</w:t>
      </w:r>
      <w:r>
        <w:rPr>
          <w:rFonts w:eastAsia="Times New Roman"/>
          <w:sz w:val="20"/>
          <w:szCs w:val="20"/>
        </w:rPr>
        <w:t xml:space="preserve">х частей заявок на участие в электронном аукционе контракт заключается с участником ОБЩЕСТВО С ОГРАНИЧЕННОЙ ОТВЕТСТВЕННОСТЬЮ ПРОЕКТНО-СТРОИТЕЛЬНАЯ КОМПАНИЯ "АНАЛИТИКА",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5D1C71" w:rsidRDefault="005D1C71">
      <w:pPr>
        <w:jc w:val="both"/>
        <w:rPr>
          <w:sz w:val="20"/>
          <w:szCs w:val="20"/>
        </w:rPr>
      </w:pPr>
    </w:p>
    <w:p w:rsidR="005D1C71" w:rsidRDefault="00D674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D1C71" w:rsidRDefault="005D1C71">
      <w:pPr>
        <w:jc w:val="both"/>
        <w:rPr>
          <w:rFonts w:eastAsia="Times New Roman"/>
          <w:sz w:val="20"/>
          <w:szCs w:val="20"/>
        </w:rPr>
      </w:pPr>
    </w:p>
    <w:p w:rsidR="005D1C71" w:rsidRDefault="00D674F1">
      <w:pPr>
        <w:jc w:val="both"/>
      </w:pPr>
      <w:r w:rsidRPr="00D674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1C71" w:rsidRDefault="005D1C71">
      <w:pPr>
        <w:jc w:val="both"/>
        <w:rPr>
          <w:rFonts w:eastAsia="Times New Roman"/>
          <w:sz w:val="20"/>
          <w:szCs w:val="20"/>
        </w:rPr>
      </w:pPr>
    </w:p>
    <w:p w:rsidR="005D1C71" w:rsidRDefault="00D674F1">
      <w:r>
        <w:rPr>
          <w:rFonts w:eastAsia="Times New Roman"/>
          <w:sz w:val="20"/>
          <w:szCs w:val="20"/>
        </w:rPr>
        <w:t>Подписи</w:t>
      </w:r>
    </w:p>
    <w:p w:rsidR="005D1C71" w:rsidRDefault="005D1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1C71">
        <w:tc>
          <w:tcPr>
            <w:tcW w:w="3307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C71" w:rsidRDefault="005D1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D1C71">
        <w:tc>
          <w:tcPr>
            <w:tcW w:w="3307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C71" w:rsidRDefault="005D1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D1C71">
        <w:tc>
          <w:tcPr>
            <w:tcW w:w="3307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C71" w:rsidRDefault="005D1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D1C71">
        <w:tc>
          <w:tcPr>
            <w:tcW w:w="3307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C71" w:rsidRDefault="005D1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D1C71">
        <w:tc>
          <w:tcPr>
            <w:tcW w:w="3307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C71" w:rsidRDefault="005D1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D1C71">
        <w:tc>
          <w:tcPr>
            <w:tcW w:w="3307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C71" w:rsidRDefault="005D1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C71" w:rsidRDefault="00D67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D674F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C71"/>
    <w:rsid w:val="005D1C71"/>
    <w:rsid w:val="00D6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3452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2020-01-14T05:21:00Z</cp:lastPrinted>
  <dcterms:created xsi:type="dcterms:W3CDTF">2020-01-14T05:23:00Z</dcterms:created>
  <dcterms:modified xsi:type="dcterms:W3CDTF">2020-01-14T05:23:00Z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