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B53443">
        <w:rPr>
          <w:rFonts w:ascii="Times New Roman" w:eastAsia="Times New Roman" w:hAnsi="Times New Roman" w:cs="Times New Roman"/>
          <w:b/>
          <w:lang w:val="ru-RU"/>
        </w:rPr>
        <w:t>№0358300031119000181 от 14.01.2020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B53443" w:rsidRPr="00B53443">
        <w:rPr>
          <w:sz w:val="20"/>
          <w:szCs w:val="20"/>
          <w:lang w:val="ru-RU"/>
        </w:rPr>
        <w:t>лекарственных препаратов (Железа [</w:t>
      </w:r>
      <w:r w:rsidR="00B53443" w:rsidRPr="00B53443">
        <w:rPr>
          <w:sz w:val="20"/>
          <w:szCs w:val="20"/>
        </w:rPr>
        <w:t>III</w:t>
      </w:r>
      <w:r w:rsidR="00B53443" w:rsidRPr="00B53443">
        <w:rPr>
          <w:sz w:val="20"/>
          <w:szCs w:val="20"/>
          <w:lang w:val="ru-RU"/>
        </w:rPr>
        <w:t xml:space="preserve">] </w:t>
      </w:r>
      <w:proofErr w:type="spellStart"/>
      <w:r w:rsidR="00B53443" w:rsidRPr="00B53443">
        <w:rPr>
          <w:sz w:val="20"/>
          <w:szCs w:val="20"/>
          <w:lang w:val="ru-RU"/>
        </w:rPr>
        <w:t>гидроксид</w:t>
      </w:r>
      <w:proofErr w:type="spellEnd"/>
      <w:r w:rsidR="00B53443" w:rsidRPr="00B53443">
        <w:rPr>
          <w:sz w:val="20"/>
          <w:szCs w:val="20"/>
          <w:lang w:val="ru-RU"/>
        </w:rPr>
        <w:t xml:space="preserve"> </w:t>
      </w:r>
      <w:proofErr w:type="spellStart"/>
      <w:r w:rsidR="00B53443" w:rsidRPr="00B53443">
        <w:rPr>
          <w:sz w:val="20"/>
          <w:szCs w:val="20"/>
          <w:lang w:val="ru-RU"/>
        </w:rPr>
        <w:t>полимальтозат</w:t>
      </w:r>
      <w:proofErr w:type="spellEnd"/>
      <w:r w:rsidR="00B53443" w:rsidRPr="00B53443">
        <w:rPr>
          <w:sz w:val="20"/>
          <w:szCs w:val="20"/>
          <w:lang w:val="ru-RU"/>
        </w:rPr>
        <w:t xml:space="preserve">) для МБУЗ «Родильный дом» 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№0358300031119000181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B53443">
        <w:rPr>
          <w:rFonts w:ascii="Times New Roman" w:eastAsia="Times New Roman" w:hAnsi="Times New Roman" w:cs="Times New Roman"/>
          <w:lang w:val="ru-RU"/>
        </w:rPr>
        <w:t>14 января 2020г. 14:30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B53443" w:rsidRPr="00B53443">
        <w:rPr>
          <w:sz w:val="20"/>
          <w:szCs w:val="20"/>
          <w:lang w:val="ru-RU"/>
        </w:rPr>
        <w:t>лекарственных препаратов (Железа [</w:t>
      </w:r>
      <w:r w:rsidR="00B53443" w:rsidRPr="00B53443">
        <w:rPr>
          <w:sz w:val="20"/>
          <w:szCs w:val="20"/>
        </w:rPr>
        <w:t>III</w:t>
      </w:r>
      <w:r w:rsidR="00B53443" w:rsidRPr="00B53443">
        <w:rPr>
          <w:sz w:val="20"/>
          <w:szCs w:val="20"/>
          <w:lang w:val="ru-RU"/>
        </w:rPr>
        <w:t xml:space="preserve">] </w:t>
      </w:r>
      <w:proofErr w:type="spellStart"/>
      <w:r w:rsidR="00B53443" w:rsidRPr="00B53443">
        <w:rPr>
          <w:sz w:val="20"/>
          <w:szCs w:val="20"/>
          <w:lang w:val="ru-RU"/>
        </w:rPr>
        <w:t>гидроксид</w:t>
      </w:r>
      <w:proofErr w:type="spellEnd"/>
      <w:r w:rsidR="00B53443" w:rsidRPr="00B53443">
        <w:rPr>
          <w:sz w:val="20"/>
          <w:szCs w:val="20"/>
          <w:lang w:val="ru-RU"/>
        </w:rPr>
        <w:t xml:space="preserve"> </w:t>
      </w:r>
      <w:proofErr w:type="spellStart"/>
      <w:r w:rsidR="00B53443" w:rsidRPr="00B53443">
        <w:rPr>
          <w:sz w:val="20"/>
          <w:szCs w:val="20"/>
          <w:lang w:val="ru-RU"/>
        </w:rPr>
        <w:t>полимальтозат</w:t>
      </w:r>
      <w:proofErr w:type="spellEnd"/>
      <w:r w:rsidR="00B53443" w:rsidRPr="00B53443">
        <w:rPr>
          <w:sz w:val="20"/>
          <w:szCs w:val="20"/>
          <w:lang w:val="ru-RU"/>
        </w:rPr>
        <w:t>) для МБУЗ «Родильный дом»</w:t>
      </w:r>
      <w:r w:rsidR="00B53443" w:rsidRPr="00B53443">
        <w:rPr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>54 000 руб. 00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B53443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B53443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F25354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F25354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1E3002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25354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F25354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F62492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B53443" w:rsidRPr="00F62492" w:rsidTr="00054B2A">
        <w:trPr>
          <w:trHeight w:val="872"/>
        </w:trPr>
        <w:tc>
          <w:tcPr>
            <w:tcW w:w="709" w:type="dxa"/>
            <w:vAlign w:val="center"/>
          </w:tcPr>
          <w:p w:rsidR="00B53443" w:rsidRDefault="00B53443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B53443" w:rsidRDefault="00B53443" w:rsidP="00B53443">
            <w:pPr>
              <w:ind w:firstLine="0"/>
              <w:divId w:val="95657131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EA-39309</w:t>
            </w:r>
            <w:r w:rsidR="00407107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7" o:title=""/>
                </v:shape>
                <w:control r:id="rId8" w:name="DefaultOcxName" w:shapeid="_x0000_i1034"/>
              </w:object>
            </w:r>
          </w:p>
        </w:tc>
        <w:tc>
          <w:tcPr>
            <w:tcW w:w="1418" w:type="dxa"/>
            <w:vAlign w:val="center"/>
          </w:tcPr>
          <w:p w:rsidR="00B53443" w:rsidRDefault="00B53443" w:rsidP="00B53443">
            <w:pPr>
              <w:ind w:firstLine="0"/>
              <w:divId w:val="143139173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46 980.00</w:t>
            </w:r>
          </w:p>
        </w:tc>
        <w:tc>
          <w:tcPr>
            <w:tcW w:w="4536" w:type="dxa"/>
            <w:vAlign w:val="center"/>
          </w:tcPr>
          <w:p w:rsidR="00B53443" w:rsidRPr="00B53443" w:rsidRDefault="00407107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="00B53443" w:rsidRPr="00B53443">
                <w:rPr>
                  <w:rStyle w:val="af7"/>
                  <w:lang w:val="ru-RU"/>
                </w:rPr>
                <w:t>ОБЩЕСТВО С ОГРАНИЧЕННОЙ ОТВЕТСТВЕННОСТЬЮ "ЛЕКСТОР"</w:t>
              </w:r>
            </w:hyperlink>
            <w:r w:rsidR="00B53443" w:rsidRPr="00B53443">
              <w:rPr>
                <w:lang w:val="ru-RU"/>
              </w:rPr>
              <w:t xml:space="preserve"> (ИНН 9709008782)</w:t>
            </w:r>
          </w:p>
        </w:tc>
        <w:tc>
          <w:tcPr>
            <w:tcW w:w="3395" w:type="dxa"/>
            <w:vAlign w:val="center"/>
          </w:tcPr>
          <w:p w:rsidR="00B53443" w:rsidRPr="00B53443" w:rsidRDefault="00B53443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109147, Г МОСКВА, </w:t>
            </w:r>
            <w:proofErr w:type="gramStart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УЛ</w:t>
            </w:r>
            <w:proofErr w:type="gramEnd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ВОРОНЦОВСКАЯ, ДОМ 35Б, КОРПУС 3, КОМНАТА 22</w:t>
            </w:r>
          </w:p>
        </w:tc>
      </w:tr>
      <w:tr w:rsidR="00B53443" w:rsidRPr="00F62492" w:rsidTr="00054B2A">
        <w:trPr>
          <w:trHeight w:val="540"/>
        </w:trPr>
        <w:tc>
          <w:tcPr>
            <w:tcW w:w="709" w:type="dxa"/>
            <w:vAlign w:val="center"/>
          </w:tcPr>
          <w:p w:rsidR="00B53443" w:rsidRPr="003E642F" w:rsidRDefault="00B53443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B53443" w:rsidRDefault="00B53443" w:rsidP="00B53443">
            <w:pPr>
              <w:ind w:firstLine="0"/>
              <w:divId w:val="75532865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EA-39761</w:t>
            </w:r>
            <w:r w:rsidR="00407107">
              <w:object w:dxaOrig="225" w:dyaOrig="225">
                <v:shape id="_x0000_i1037" type="#_x0000_t75" style="width:1in;height:18pt" o:ole="">
                  <v:imagedata r:id="rId10" o:title=""/>
                </v:shape>
                <w:control r:id="rId11" w:name="DefaultOcxName1" w:shapeid="_x0000_i1037"/>
              </w:object>
            </w:r>
          </w:p>
        </w:tc>
        <w:tc>
          <w:tcPr>
            <w:tcW w:w="1418" w:type="dxa"/>
            <w:vAlign w:val="center"/>
          </w:tcPr>
          <w:p w:rsidR="00B53443" w:rsidRDefault="00B53443" w:rsidP="00B53443">
            <w:pPr>
              <w:ind w:firstLine="0"/>
              <w:divId w:val="87118778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47 250.00</w:t>
            </w:r>
          </w:p>
        </w:tc>
        <w:tc>
          <w:tcPr>
            <w:tcW w:w="4536" w:type="dxa"/>
            <w:vAlign w:val="center"/>
          </w:tcPr>
          <w:p w:rsidR="00B53443" w:rsidRPr="00B53443" w:rsidRDefault="00407107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B53443" w:rsidRPr="00B53443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="00B53443" w:rsidRPr="00B53443">
              <w:rPr>
                <w:lang w:val="ru-RU"/>
              </w:rPr>
              <w:t xml:space="preserve"> (ИНН 6162050380)</w:t>
            </w:r>
          </w:p>
        </w:tc>
        <w:tc>
          <w:tcPr>
            <w:tcW w:w="3395" w:type="dxa"/>
            <w:vAlign w:val="center"/>
          </w:tcPr>
          <w:p w:rsidR="00B53443" w:rsidRPr="00B53443" w:rsidRDefault="00B53443" w:rsidP="0066072E">
            <w:pPr>
              <w:pStyle w:val="a9"/>
              <w:rPr>
                <w:sz w:val="20"/>
                <w:szCs w:val="20"/>
                <w:lang w:val="ru-RU"/>
              </w:rPr>
            </w:pPr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344012, Ростовская область, г</w:t>
            </w:r>
            <w:proofErr w:type="gramStart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.Р</w:t>
            </w:r>
            <w:proofErr w:type="gramEnd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остов-на-Дону, </w:t>
            </w:r>
            <w:proofErr w:type="spellStart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ул.Юфимцева,дом</w:t>
            </w:r>
            <w:proofErr w:type="spellEnd"/>
            <w:r w:rsidRPr="00B53443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17/18, литер «Б», комната 5Ж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B53443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B53443" w:rsidRPr="00C32B56" w:rsidRDefault="00B53443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B53443" w:rsidRDefault="00B53443" w:rsidP="00B53443">
            <w:pPr>
              <w:ind w:firstLine="0"/>
              <w:jc w:val="center"/>
              <w:rPr>
                <w:sz w:val="24"/>
                <w:szCs w:val="24"/>
              </w:rPr>
            </w:pPr>
            <w:r>
              <w:t>EA-39309</w:t>
            </w:r>
            <w:r w:rsidR="00407107"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</w:p>
        </w:tc>
        <w:tc>
          <w:tcPr>
            <w:tcW w:w="2835" w:type="dxa"/>
            <w:vAlign w:val="center"/>
          </w:tcPr>
          <w:p w:rsidR="00B53443" w:rsidRDefault="00B53443" w:rsidP="00B53443">
            <w:pPr>
              <w:ind w:firstLine="0"/>
              <w:jc w:val="center"/>
              <w:rPr>
                <w:sz w:val="24"/>
                <w:szCs w:val="24"/>
              </w:rPr>
            </w:pPr>
            <w:r>
              <w:t>46 980.00</w:t>
            </w:r>
          </w:p>
        </w:tc>
        <w:tc>
          <w:tcPr>
            <w:tcW w:w="3916" w:type="dxa"/>
          </w:tcPr>
          <w:p w:rsidR="00B53443" w:rsidRPr="003D096B" w:rsidRDefault="00B53443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B53443" w:rsidRPr="003D096B" w:rsidRDefault="00B53443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документации об аукционе в электронной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форме.</w:t>
            </w:r>
          </w:p>
        </w:tc>
        <w:tc>
          <w:tcPr>
            <w:tcW w:w="2311" w:type="dxa"/>
          </w:tcPr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B53443" w:rsidRPr="002D13AA" w:rsidRDefault="00B53443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B53443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B53443" w:rsidRPr="00C32B56" w:rsidRDefault="00B53443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B53443" w:rsidRDefault="00B53443" w:rsidP="00B53443">
            <w:pPr>
              <w:ind w:firstLine="0"/>
              <w:jc w:val="center"/>
              <w:rPr>
                <w:sz w:val="24"/>
                <w:szCs w:val="24"/>
              </w:rPr>
            </w:pPr>
            <w:r>
              <w:t>EA-39761</w:t>
            </w:r>
            <w:r w:rsidR="00407107"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11" w:shapeid="_x0000_i1043"/>
              </w:object>
            </w:r>
          </w:p>
        </w:tc>
        <w:tc>
          <w:tcPr>
            <w:tcW w:w="2835" w:type="dxa"/>
            <w:vAlign w:val="center"/>
          </w:tcPr>
          <w:p w:rsidR="00B53443" w:rsidRDefault="00B53443" w:rsidP="00B53443">
            <w:pPr>
              <w:ind w:firstLine="0"/>
              <w:jc w:val="center"/>
              <w:rPr>
                <w:sz w:val="24"/>
                <w:szCs w:val="24"/>
              </w:rPr>
            </w:pPr>
            <w:r>
              <w:t>47 250.00</w:t>
            </w:r>
          </w:p>
        </w:tc>
        <w:tc>
          <w:tcPr>
            <w:tcW w:w="3916" w:type="dxa"/>
          </w:tcPr>
          <w:p w:rsidR="00B53443" w:rsidRPr="003D096B" w:rsidRDefault="00B53443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B53443" w:rsidRPr="003D096B" w:rsidRDefault="00B53443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B53443" w:rsidRPr="003D096B" w:rsidRDefault="00B53443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B53443" w:rsidRPr="002D13AA" w:rsidRDefault="00B53443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B53443">
        <w:rPr>
          <w:rFonts w:ascii="Times New Roman" w:eastAsia="Times New Roman" w:hAnsi="Times New Roman" w:cs="Times New Roman"/>
          <w:lang w:val="ru-RU"/>
        </w:rPr>
        <w:t>14.01.2020г.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B53443">
        <w:rPr>
          <w:rFonts w:ascii="Times New Roman" w:eastAsia="Times New Roman" w:hAnsi="Times New Roman" w:cs="Times New Roman"/>
          <w:lang w:val="ru-RU"/>
        </w:rPr>
        <w:t>14.01.2020г. в 14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6F51E6">
        <w:rPr>
          <w:rFonts w:ascii="Times New Roman" w:eastAsia="Times New Roman" w:hAnsi="Times New Roman" w:cs="Times New Roman"/>
          <w:lang w:val="ru-RU"/>
        </w:rPr>
        <w:t>55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634EA0" w:rsidRPr="00F62492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634EA0" w:rsidRDefault="00634EA0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4EA0" w:rsidRPr="00634EA0" w:rsidRDefault="00F62492" w:rsidP="007C15D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7" w:tgtFrame="_blank" w:history="1">
              <w:r w:rsidRPr="00B53443">
                <w:rPr>
                  <w:rStyle w:val="af7"/>
                  <w:lang w:val="ru-RU"/>
                </w:rPr>
                <w:t>ОБЩЕСТВО С ОГРАНИЧЕННОЙ ОТВЕТСТВЕННОСТЬЮ "ЛЕКСТОР"</w:t>
              </w:r>
            </w:hyperlink>
            <w:r w:rsidRPr="00B53443">
              <w:rPr>
                <w:lang w:val="ru-RU"/>
              </w:rPr>
              <w:t xml:space="preserve"> (ИНН 9709008782)</w:t>
            </w:r>
          </w:p>
        </w:tc>
      </w:tr>
      <w:tr w:rsidR="00634EA0" w:rsidRPr="00B53443" w:rsidTr="00054B2A">
        <w:tc>
          <w:tcPr>
            <w:tcW w:w="5920" w:type="dxa"/>
            <w:vAlign w:val="center"/>
            <w:hideMark/>
          </w:tcPr>
          <w:p w:rsidR="00634EA0" w:rsidRDefault="00634EA0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4EA0" w:rsidRPr="00634EA0" w:rsidRDefault="00B53443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B53443">
              <w:rPr>
                <w:lang w:val="ru-RU"/>
              </w:rPr>
              <w:t>46</w:t>
            </w:r>
            <w:r>
              <w:t> </w:t>
            </w:r>
            <w:r w:rsidRPr="00B53443">
              <w:rPr>
                <w:lang w:val="ru-RU"/>
              </w:rPr>
              <w:t>980</w:t>
            </w:r>
            <w:r>
              <w:rPr>
                <w:lang w:val="ru-RU"/>
              </w:rPr>
              <w:t xml:space="preserve"> руб. </w:t>
            </w:r>
            <w:r w:rsidRPr="00B53443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8"/>
      <w:headerReference w:type="default" r:id="rId19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2A" w:rsidRDefault="00054B2A" w:rsidP="004E73AB">
      <w:r>
        <w:separator/>
      </w:r>
    </w:p>
  </w:endnote>
  <w:endnote w:type="continuationSeparator" w:id="0">
    <w:p w:rsidR="00054B2A" w:rsidRDefault="00054B2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2A" w:rsidRDefault="00054B2A" w:rsidP="004E73AB">
      <w:r>
        <w:separator/>
      </w:r>
    </w:p>
  </w:footnote>
  <w:footnote w:type="continuationSeparator" w:id="0">
    <w:p w:rsidR="00054B2A" w:rsidRDefault="00054B2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407107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407107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F6249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6F51E6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43D6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53443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FC9D3029-E8A8-4EBA-A183-AC7D3132BAB6?procedure=18772&amp;backurl=L3Byb2NlZHVyZS9wcm90b2NvbC9lZGl0P3Byb2NlZHVyZUlkPTE4Nzc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hyperlink" Target="https://gz.lot-online.ru/etp_front/organisation/view/C9940EBD-B70F-718E-C2B7-5EDE0AFC6C76?procedure=18772&amp;backurl=L3Byb2NlZHVyZS9wcm90b2NvbC9lZGl0P3Byb2NlZHVyZUlkPTE4Nzc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image" Target="media/image2.wmf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C9940EBD-B70F-718E-C2B7-5EDE0AFC6C76?procedure=18772&amp;backurl=L3Byb2NlZHVyZS9wcm90b2NvbC9lZGl0P3Byb2NlZHVyZUlkPTE4Nzc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200</cp:revision>
  <cp:lastPrinted>2020-01-14T12:51:00Z</cp:lastPrinted>
  <dcterms:created xsi:type="dcterms:W3CDTF">2018-11-29T08:52:00Z</dcterms:created>
  <dcterms:modified xsi:type="dcterms:W3CDTF">2020-01-14T12:52:00Z</dcterms:modified>
</cp:coreProperties>
</file>