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193" w:rsidRDefault="00DB71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83E1A">
        <w:rPr>
          <w:rFonts w:eastAsia="Times New Roman"/>
          <w:b/>
          <w:bCs/>
          <w:sz w:val="20"/>
          <w:szCs w:val="20"/>
        </w:rPr>
        <w:t>№ 0372200028819000132</w:t>
      </w:r>
      <w:r>
        <w:rPr>
          <w:rFonts w:eastAsia="Times New Roman"/>
          <w:b/>
          <w:bCs/>
          <w:sz w:val="20"/>
          <w:szCs w:val="20"/>
        </w:rPr>
        <w:t>-003</w:t>
      </w:r>
    </w:p>
    <w:p w:rsidR="00455CD5" w:rsidRDefault="00DB71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55CD5" w:rsidRDefault="00DB71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медицинской техники для стоматологического отделения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>поликлиника №39" в 2020 году"</w:t>
      </w:r>
    </w:p>
    <w:p w:rsidR="00455CD5" w:rsidRPr="00083E1A" w:rsidRDefault="00DB7193">
      <w:pPr>
        <w:ind w:firstLine="567"/>
        <w:jc w:val="center"/>
        <w:rPr>
          <w:rFonts w:eastAsia="Times New Roman"/>
          <w:b/>
          <w:bCs/>
        </w:rPr>
      </w:pPr>
      <w:r w:rsidRPr="00083E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3E1A">
        <w:rPr>
          <w:rFonts w:eastAsia="Times New Roman"/>
          <w:b/>
          <w:bCs/>
          <w:sz w:val="20"/>
          <w:szCs w:val="20"/>
        </w:rPr>
        <w:t xml:space="preserve"> 0372200028819000132) </w:t>
      </w:r>
    </w:p>
    <w:p w:rsidR="00455CD5" w:rsidRPr="00083E1A" w:rsidRDefault="00455CD5">
      <w:pPr>
        <w:ind w:firstLine="567"/>
        <w:jc w:val="center"/>
        <w:rPr>
          <w:sz w:val="20"/>
          <w:szCs w:val="20"/>
        </w:rPr>
      </w:pPr>
    </w:p>
    <w:p w:rsidR="00455CD5" w:rsidRPr="00083E1A" w:rsidRDefault="00DB7193">
      <w:pPr>
        <w:ind w:firstLine="567"/>
        <w:jc w:val="right"/>
      </w:pPr>
      <w:r w:rsidRPr="00083E1A">
        <w:rPr>
          <w:rFonts w:eastAsia="Times New Roman"/>
          <w:sz w:val="20"/>
          <w:szCs w:val="20"/>
        </w:rPr>
        <w:t>15.01.20 10:03:51 (</w:t>
      </w:r>
      <w:r>
        <w:rPr>
          <w:rFonts w:eastAsia="Times New Roman"/>
          <w:sz w:val="20"/>
          <w:szCs w:val="20"/>
          <w:lang w:val="en-US"/>
        </w:rPr>
        <w:t>MSK</w:t>
      </w:r>
      <w:r w:rsidRPr="00083E1A">
        <w:rPr>
          <w:rFonts w:eastAsia="Times New Roman"/>
          <w:sz w:val="20"/>
          <w:szCs w:val="20"/>
        </w:rPr>
        <w:t>+00:00)</w:t>
      </w:r>
    </w:p>
    <w:p w:rsidR="00455CD5" w:rsidRPr="00083E1A" w:rsidRDefault="00455CD5">
      <w:pPr>
        <w:ind w:firstLine="567"/>
        <w:rPr>
          <w:rFonts w:eastAsia="Times New Roman"/>
          <w:sz w:val="20"/>
          <w:szCs w:val="20"/>
        </w:rPr>
      </w:pPr>
    </w:p>
    <w:p w:rsidR="00455CD5" w:rsidRDefault="00DB7193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455CD5" w:rsidRDefault="00455CD5">
      <w:pPr>
        <w:rPr>
          <w:rFonts w:eastAsia="Times New Roman"/>
          <w:sz w:val="20"/>
          <w:szCs w:val="20"/>
        </w:rPr>
      </w:pPr>
    </w:p>
    <w:p w:rsidR="00455CD5" w:rsidRPr="00083E1A" w:rsidRDefault="00DB7193">
      <w:r>
        <w:rPr>
          <w:rFonts w:eastAsia="Times New Roman"/>
          <w:sz w:val="20"/>
          <w:szCs w:val="20"/>
        </w:rPr>
        <w:t>Организатор</w:t>
      </w:r>
      <w:r w:rsidRPr="00083E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3E1A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083E1A">
        <w:rPr>
          <w:rFonts w:eastAsia="Times New Roman"/>
          <w:sz w:val="20"/>
          <w:szCs w:val="20"/>
        </w:rPr>
        <w:t>НОЕ УЧРЕЖДЕНИЕ ЗДРАВООХРАНЕНИЯ "ГОРОДСКАЯ ПОЛИКЛИНИКА  №39"</w:t>
      </w:r>
    </w:p>
    <w:p w:rsidR="00455CD5" w:rsidRPr="00083E1A" w:rsidRDefault="00455CD5">
      <w:pPr>
        <w:rPr>
          <w:rFonts w:eastAsia="Times New Roman"/>
          <w:sz w:val="20"/>
          <w:szCs w:val="20"/>
        </w:rPr>
      </w:pPr>
    </w:p>
    <w:p w:rsidR="00455CD5" w:rsidRDefault="00DB7193">
      <w:r w:rsidRPr="00083E1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55CD5" w:rsidRPr="00083E1A" w:rsidRDefault="00455CD5">
      <w:pPr>
        <w:rPr>
          <w:rFonts w:eastAsia="Times New Roman"/>
          <w:sz w:val="20"/>
          <w:szCs w:val="20"/>
        </w:rPr>
      </w:pPr>
    </w:p>
    <w:p w:rsidR="00455CD5" w:rsidRDefault="00DB7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техническому обслуживанию и ремонту меди</w:t>
      </w:r>
      <w:r>
        <w:rPr>
          <w:rFonts w:eastAsia="Times New Roman"/>
          <w:sz w:val="20"/>
          <w:szCs w:val="20"/>
        </w:rPr>
        <w:t>цинской техники для стоматологического отделения Санкт-Петербургского государственного бюджетного учреждения здравоохранения "Городская поликлиника №39" в 2020 году</w:t>
      </w:r>
    </w:p>
    <w:p w:rsidR="00455CD5" w:rsidRDefault="00455CD5">
      <w:pPr>
        <w:rPr>
          <w:rFonts w:eastAsia="Times New Roman"/>
          <w:sz w:val="20"/>
          <w:szCs w:val="20"/>
        </w:rPr>
      </w:pPr>
    </w:p>
    <w:p w:rsidR="00455CD5" w:rsidRDefault="00DB71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192782502447878410100101490013312000</w:t>
      </w:r>
    </w:p>
    <w:p w:rsidR="00455CD5" w:rsidRDefault="00455CD5"/>
    <w:p w:rsidR="00455CD5" w:rsidRDefault="00DB7193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426 326,40 руб.</w:t>
      </w:r>
    </w:p>
    <w:p w:rsidR="00455CD5" w:rsidRPr="00083E1A" w:rsidRDefault="00455CD5">
      <w:pPr>
        <w:rPr>
          <w:rFonts w:eastAsia="Times New Roman"/>
          <w:sz w:val="20"/>
          <w:szCs w:val="20"/>
        </w:rPr>
      </w:pPr>
    </w:p>
    <w:p w:rsidR="00455CD5" w:rsidRPr="00083E1A" w:rsidRDefault="00DB7193">
      <w:r>
        <w:rPr>
          <w:rFonts w:eastAsia="Times New Roman"/>
          <w:sz w:val="20"/>
          <w:szCs w:val="20"/>
        </w:rPr>
        <w:t>Снижение</w:t>
      </w:r>
      <w:r w:rsidRPr="00083E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3E1A">
        <w:rPr>
          <w:rFonts w:eastAsia="Times New Roman"/>
          <w:sz w:val="20"/>
          <w:szCs w:val="20"/>
        </w:rPr>
        <w:t>, %: 1.00</w:t>
      </w:r>
    </w:p>
    <w:p w:rsidR="00455CD5" w:rsidRPr="00083E1A" w:rsidRDefault="00455CD5">
      <w:pPr>
        <w:rPr>
          <w:rFonts w:eastAsia="Times New Roman"/>
          <w:sz w:val="20"/>
          <w:szCs w:val="20"/>
        </w:rPr>
      </w:pPr>
    </w:p>
    <w:p w:rsidR="00455CD5" w:rsidRDefault="00DB7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55CD5" w:rsidRDefault="00455CD5">
      <w:pPr>
        <w:rPr>
          <w:rFonts w:eastAsia="Times New Roman"/>
          <w:sz w:val="20"/>
          <w:szCs w:val="20"/>
        </w:rPr>
      </w:pPr>
    </w:p>
    <w:p w:rsidR="00455CD5" w:rsidRDefault="00DB7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55CD5">
        <w:tc>
          <w:tcPr>
            <w:tcW w:w="4960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55CD5" w:rsidRDefault="00455CD5">
      <w:pPr>
        <w:rPr>
          <w:rFonts w:eastAsia="Times New Roman"/>
          <w:sz w:val="20"/>
          <w:szCs w:val="20"/>
        </w:rPr>
      </w:pPr>
    </w:p>
    <w:p w:rsidR="00455CD5" w:rsidRDefault="00DB719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455CD5" w:rsidRDefault="00455CD5">
      <w:pPr>
        <w:rPr>
          <w:rFonts w:eastAsia="Times New Roman"/>
          <w:sz w:val="20"/>
          <w:szCs w:val="20"/>
        </w:rPr>
      </w:pPr>
    </w:p>
    <w:p w:rsidR="00455CD5" w:rsidRDefault="00DB7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55CD5" w:rsidRDefault="00455C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455CD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55CD5" w:rsidRDefault="00DB71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5CD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5CD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EA-39206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 xml:space="preserve">ОБЩЕСТВО С ОГРАНИЧЕННОЙ ОТВЕТСТВЕННОСТЬЮ "АЛЕФ ГРУПП" / </w:t>
            </w:r>
            <w:r w:rsidRPr="00083E1A">
              <w:rPr>
                <w:sz w:val="20"/>
                <w:szCs w:val="20"/>
              </w:rPr>
              <w:lastRenderedPageBreak/>
              <w:t>7810559350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422 063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55CD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EA-39245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"АРГУС-ЦС" / 7715908570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424 194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5CD5" w:rsidRDefault="00455C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79"/>
        <w:gridCol w:w="1791"/>
        <w:gridCol w:w="1658"/>
      </w:tblGrid>
      <w:tr w:rsidR="00455CD5">
        <w:tc>
          <w:tcPr>
            <w:tcW w:w="9977" w:type="dxa"/>
            <w:gridSpan w:val="5"/>
            <w:shd w:val="clear" w:color="auto" w:fill="auto"/>
          </w:tcPr>
          <w:p w:rsidR="00455CD5" w:rsidRDefault="00DB71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422 063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422 063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422 063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r>
              <w:rPr>
                <w:sz w:val="20"/>
                <w:szCs w:val="20"/>
                <w:lang w:val="en-US"/>
              </w:rPr>
              <w:t>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422 063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"АРГУС-ЦС" / 7715908570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424 194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"АРГУС-ЦС" / 7715908570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424 194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"АРГУС-ЦС" / 7715908570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424 194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CD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Pr="00083E1A" w:rsidRDefault="00DB7193">
            <w:pPr>
              <w:rPr>
                <w:sz w:val="20"/>
                <w:szCs w:val="20"/>
              </w:rPr>
            </w:pPr>
            <w:r w:rsidRPr="00083E1A">
              <w:rPr>
                <w:sz w:val="20"/>
                <w:szCs w:val="20"/>
              </w:rPr>
              <w:t>ОБЩЕСТВО С ОГРАНИЧЕННОЙ ОТВЕТСТВЕННОСТЬЮ "АРГУС-ЦС" / 7715908570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424 194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55CD5" w:rsidRDefault="00DB7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5CD5" w:rsidRDefault="00455CD5">
      <w:pPr>
        <w:jc w:val="both"/>
        <w:rPr>
          <w:rFonts w:eastAsia="Times New Roman"/>
          <w:sz w:val="20"/>
          <w:szCs w:val="20"/>
          <w:lang w:val="en-US"/>
        </w:rPr>
      </w:pPr>
    </w:p>
    <w:p w:rsidR="00455CD5" w:rsidRDefault="00DB719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</w:t>
      </w:r>
      <w:r>
        <w:rPr>
          <w:rFonts w:eastAsia="Times New Roman"/>
          <w:sz w:val="20"/>
          <w:szCs w:val="20"/>
        </w:rPr>
        <w:t xml:space="preserve"> аукциона признается ОБЩЕСТВО С ОГРАНИЧЕННОЙ ОТВЕТСТВЕННОСТЬЮ "АЛЕФ ГРУПП", предложивший цену контракта 422 063,14 руб. руб.</w:t>
      </w:r>
    </w:p>
    <w:p w:rsidR="00455CD5" w:rsidRDefault="00455CD5">
      <w:pPr>
        <w:jc w:val="both"/>
        <w:rPr>
          <w:rFonts w:eastAsia="Times New Roman"/>
          <w:sz w:val="20"/>
          <w:szCs w:val="20"/>
        </w:rPr>
      </w:pPr>
    </w:p>
    <w:p w:rsidR="00455CD5" w:rsidRDefault="00DB719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</w:t>
      </w:r>
      <w:r>
        <w:rPr>
          <w:rFonts w:eastAsia="Times New Roman"/>
          <w:sz w:val="20"/>
          <w:szCs w:val="20"/>
        </w:rPr>
        <w:t>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"АЛЕФ ГРУПП", который предложил наи</w:t>
      </w:r>
      <w:r>
        <w:rPr>
          <w:rFonts w:eastAsia="Times New Roman"/>
          <w:sz w:val="20"/>
          <w:szCs w:val="20"/>
        </w:rPr>
        <w:t>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55CD5" w:rsidRPr="00083E1A" w:rsidRDefault="00455CD5">
      <w:pPr>
        <w:jc w:val="both"/>
        <w:rPr>
          <w:rFonts w:eastAsia="Times New Roman"/>
          <w:sz w:val="20"/>
          <w:szCs w:val="20"/>
        </w:rPr>
      </w:pPr>
    </w:p>
    <w:p w:rsidR="00455CD5" w:rsidRDefault="00DB7193">
      <w:pPr>
        <w:jc w:val="both"/>
      </w:pPr>
      <w:r w:rsidRPr="00083E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5CD5" w:rsidRPr="00083E1A" w:rsidRDefault="00455CD5">
      <w:pPr>
        <w:jc w:val="both"/>
        <w:rPr>
          <w:rFonts w:eastAsia="Times New Roman"/>
          <w:sz w:val="20"/>
          <w:szCs w:val="20"/>
        </w:rPr>
      </w:pPr>
    </w:p>
    <w:p w:rsidR="00455CD5" w:rsidRDefault="00DB7193">
      <w:r>
        <w:rPr>
          <w:rFonts w:eastAsia="Times New Roman"/>
          <w:sz w:val="20"/>
          <w:szCs w:val="20"/>
        </w:rPr>
        <w:t>Подписи</w:t>
      </w:r>
    </w:p>
    <w:p w:rsidR="00455CD5" w:rsidRDefault="00455C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55CD5">
        <w:tc>
          <w:tcPr>
            <w:tcW w:w="3307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5CD5" w:rsidRDefault="00455C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55CD5">
        <w:tc>
          <w:tcPr>
            <w:tcW w:w="3307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5CD5" w:rsidRDefault="00455C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55CD5">
        <w:tc>
          <w:tcPr>
            <w:tcW w:w="3307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5CD5" w:rsidRDefault="00455C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55CD5">
        <w:tc>
          <w:tcPr>
            <w:tcW w:w="3307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5CD5" w:rsidRDefault="00455C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55CD5">
        <w:tc>
          <w:tcPr>
            <w:tcW w:w="3307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r w:rsidRPr="00083E1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55CD5" w:rsidRPr="00083E1A" w:rsidRDefault="00455C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5CD5" w:rsidRDefault="00DB7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DB7193" w:rsidRDefault="00DB7193">
      <w:pPr>
        <w:rPr>
          <w:sz w:val="20"/>
          <w:szCs w:val="20"/>
        </w:rPr>
      </w:pPr>
      <w:r w:rsidRPr="00DB7193">
        <w:rPr>
          <w:sz w:val="20"/>
          <w:szCs w:val="20"/>
        </w:rPr>
        <w:t>Представитель Заказчика</w:t>
      </w:r>
    </w:p>
    <w:p w:rsidR="00DB7193" w:rsidRPr="00DB7193" w:rsidRDefault="00DB7193">
      <w:pPr>
        <w:rPr>
          <w:sz w:val="20"/>
          <w:szCs w:val="20"/>
        </w:rPr>
      </w:pPr>
      <w:r w:rsidRPr="00DB7193">
        <w:rPr>
          <w:sz w:val="20"/>
          <w:szCs w:val="20"/>
        </w:rPr>
        <w:t>Главный врач</w:t>
      </w:r>
      <w:r w:rsidRPr="00DB7193">
        <w:rPr>
          <w:sz w:val="20"/>
          <w:szCs w:val="20"/>
        </w:rPr>
        <w:tab/>
      </w:r>
      <w:r w:rsidRPr="00DB7193">
        <w:rPr>
          <w:sz w:val="20"/>
          <w:szCs w:val="20"/>
        </w:rPr>
        <w:tab/>
      </w:r>
      <w:r w:rsidRPr="00DB7193">
        <w:rPr>
          <w:sz w:val="20"/>
          <w:szCs w:val="20"/>
        </w:rPr>
        <w:tab/>
      </w:r>
      <w:r>
        <w:rPr>
          <w:sz w:val="20"/>
          <w:szCs w:val="20"/>
        </w:rPr>
        <w:tab/>
      </w:r>
      <w:bookmarkStart w:id="1" w:name="_GoBack"/>
      <w:bookmarkEnd w:id="1"/>
      <w:r w:rsidRPr="00DB7193">
        <w:rPr>
          <w:sz w:val="20"/>
          <w:szCs w:val="20"/>
        </w:rPr>
        <w:t>________________</w:t>
      </w:r>
      <w:r w:rsidRPr="00DB7193">
        <w:rPr>
          <w:sz w:val="20"/>
          <w:szCs w:val="20"/>
        </w:rPr>
        <w:tab/>
      </w:r>
      <w:r w:rsidRPr="00DB7193">
        <w:rPr>
          <w:sz w:val="20"/>
          <w:szCs w:val="20"/>
        </w:rPr>
        <w:tab/>
        <w:t xml:space="preserve">   Иванова Ольга Павловна</w:t>
      </w:r>
      <w:r w:rsidRPr="00DB7193">
        <w:rPr>
          <w:sz w:val="20"/>
          <w:szCs w:val="20"/>
        </w:rPr>
        <w:tab/>
      </w:r>
    </w:p>
    <w:sectPr w:rsidR="00DB7193" w:rsidRPr="00DB719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CD5"/>
    <w:rsid w:val="00083E1A"/>
    <w:rsid w:val="00455CD5"/>
    <w:rsid w:val="00DB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2020-01-15T07:07:00Z</cp:lastPrinted>
  <dcterms:created xsi:type="dcterms:W3CDTF">2020-01-15T07:04:00Z</dcterms:created>
  <dcterms:modified xsi:type="dcterms:W3CDTF">2020-01-15T07:08:00Z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