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871" w:rsidRDefault="00E5687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56871">
        <w:rPr>
          <w:rFonts w:eastAsia="Times New Roman"/>
          <w:b/>
          <w:bCs/>
          <w:sz w:val="20"/>
          <w:szCs w:val="20"/>
        </w:rPr>
        <w:t>№  0372200028819000139</w:t>
      </w:r>
      <w:r>
        <w:rPr>
          <w:rFonts w:eastAsia="Times New Roman"/>
          <w:b/>
          <w:bCs/>
          <w:sz w:val="20"/>
          <w:szCs w:val="20"/>
        </w:rPr>
        <w:t>-1</w:t>
      </w:r>
    </w:p>
    <w:p w:rsidR="00D37A78" w:rsidRDefault="00E5687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D37A78" w:rsidRPr="00E56871" w:rsidRDefault="00E56871">
      <w:pPr>
        <w:ind w:firstLine="567"/>
        <w:jc w:val="center"/>
      </w:pPr>
      <w:r w:rsidRPr="00E56871">
        <w:rPr>
          <w:rFonts w:eastAsia="Times New Roman"/>
          <w:b/>
          <w:bCs/>
          <w:sz w:val="20"/>
          <w:szCs w:val="20"/>
        </w:rPr>
        <w:t>"Поставка ампульных лекарственных сре</w:t>
      </w:r>
      <w:proofErr w:type="gramStart"/>
      <w:r w:rsidRPr="00E5687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E56871">
        <w:rPr>
          <w:rFonts w:eastAsia="Times New Roman"/>
          <w:b/>
          <w:bCs/>
          <w:sz w:val="20"/>
          <w:szCs w:val="20"/>
        </w:rPr>
        <w:t xml:space="preserve">я Санкт-петербургского государственного бюджетного учреждения здравоохранения "Городская поликлиника №39" в 2020 году" </w:t>
      </w:r>
    </w:p>
    <w:p w:rsidR="00D37A78" w:rsidRPr="00E56871" w:rsidRDefault="00E56871">
      <w:pPr>
        <w:ind w:firstLine="567"/>
        <w:jc w:val="center"/>
        <w:rPr>
          <w:rFonts w:eastAsia="Times New Roman"/>
          <w:b/>
          <w:bCs/>
        </w:rPr>
      </w:pPr>
      <w:r w:rsidRPr="00E5687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6871">
        <w:rPr>
          <w:rFonts w:eastAsia="Times New Roman"/>
          <w:b/>
          <w:bCs/>
          <w:sz w:val="20"/>
          <w:szCs w:val="20"/>
        </w:rPr>
        <w:t xml:space="preserve"> 0372200028819000139) </w:t>
      </w:r>
    </w:p>
    <w:p w:rsidR="00D37A78" w:rsidRPr="00E56871" w:rsidRDefault="00D37A78">
      <w:pPr>
        <w:ind w:firstLine="567"/>
        <w:jc w:val="center"/>
        <w:rPr>
          <w:sz w:val="20"/>
          <w:szCs w:val="20"/>
        </w:rPr>
      </w:pPr>
    </w:p>
    <w:p w:rsidR="00D37A78" w:rsidRPr="00E56871" w:rsidRDefault="00E56871">
      <w:pPr>
        <w:ind w:firstLine="567"/>
        <w:jc w:val="right"/>
      </w:pPr>
      <w:r w:rsidRPr="00E56871">
        <w:rPr>
          <w:rFonts w:eastAsia="Times New Roman"/>
          <w:sz w:val="20"/>
          <w:szCs w:val="20"/>
        </w:rPr>
        <w:t>16.01.20 12:52:10 (</w:t>
      </w:r>
      <w:r>
        <w:rPr>
          <w:rFonts w:eastAsia="Times New Roman"/>
          <w:sz w:val="20"/>
          <w:szCs w:val="20"/>
          <w:lang w:val="en-US"/>
        </w:rPr>
        <w:t>MSK</w:t>
      </w:r>
      <w:r w:rsidRPr="00E56871">
        <w:rPr>
          <w:rFonts w:eastAsia="Times New Roman"/>
          <w:sz w:val="20"/>
          <w:szCs w:val="20"/>
        </w:rPr>
        <w:t>+00:00)</w:t>
      </w:r>
    </w:p>
    <w:p w:rsidR="00D37A78" w:rsidRPr="00E56871" w:rsidRDefault="00D37A78">
      <w:pPr>
        <w:ind w:firstLine="567"/>
        <w:rPr>
          <w:rFonts w:eastAsia="Times New Roman"/>
          <w:sz w:val="20"/>
          <w:szCs w:val="20"/>
        </w:rPr>
      </w:pPr>
    </w:p>
    <w:p w:rsidR="00D37A78" w:rsidRDefault="00E56871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D37A78" w:rsidRDefault="00D37A78">
      <w:pPr>
        <w:rPr>
          <w:rFonts w:eastAsia="Times New Roman"/>
          <w:sz w:val="20"/>
          <w:szCs w:val="20"/>
        </w:rPr>
      </w:pPr>
    </w:p>
    <w:p w:rsidR="00D37A78" w:rsidRPr="00E56871" w:rsidRDefault="00E56871">
      <w:r>
        <w:rPr>
          <w:rFonts w:eastAsia="Times New Roman"/>
          <w:sz w:val="20"/>
          <w:szCs w:val="20"/>
        </w:rPr>
        <w:t>Организатор</w:t>
      </w:r>
      <w:r w:rsidRPr="00E568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6871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E56871">
        <w:rPr>
          <w:rFonts w:eastAsia="Times New Roman"/>
          <w:sz w:val="20"/>
          <w:szCs w:val="20"/>
        </w:rPr>
        <w:t>ПОЛИКЛИНИКА  №39"</w:t>
      </w:r>
    </w:p>
    <w:p w:rsidR="00D37A78" w:rsidRPr="00E56871" w:rsidRDefault="00D37A78">
      <w:pPr>
        <w:rPr>
          <w:rFonts w:eastAsia="Times New Roman"/>
          <w:sz w:val="20"/>
          <w:szCs w:val="20"/>
        </w:rPr>
      </w:pPr>
    </w:p>
    <w:p w:rsidR="00D37A78" w:rsidRDefault="00E56871">
      <w:r w:rsidRPr="00E5687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D37A78" w:rsidRPr="00E56871" w:rsidRDefault="00D37A78">
      <w:pPr>
        <w:rPr>
          <w:rFonts w:eastAsia="Times New Roman"/>
          <w:sz w:val="20"/>
          <w:szCs w:val="20"/>
        </w:rPr>
      </w:pPr>
    </w:p>
    <w:p w:rsidR="00D37A78" w:rsidRPr="00E56871" w:rsidRDefault="00E56871">
      <w:r>
        <w:rPr>
          <w:rFonts w:eastAsia="Times New Roman"/>
          <w:sz w:val="20"/>
          <w:szCs w:val="20"/>
        </w:rPr>
        <w:t>Наименование</w:t>
      </w:r>
      <w:r w:rsidRPr="00E568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6871">
        <w:rPr>
          <w:rFonts w:eastAsia="Times New Roman"/>
          <w:sz w:val="20"/>
          <w:szCs w:val="20"/>
        </w:rPr>
        <w:t>: Поставка ампульных лекарственных сре</w:t>
      </w:r>
      <w:proofErr w:type="gramStart"/>
      <w:r w:rsidRPr="00E56871">
        <w:rPr>
          <w:rFonts w:eastAsia="Times New Roman"/>
          <w:sz w:val="20"/>
          <w:szCs w:val="20"/>
        </w:rPr>
        <w:t>дств дл</w:t>
      </w:r>
      <w:proofErr w:type="gramEnd"/>
      <w:r w:rsidRPr="00E56871">
        <w:rPr>
          <w:rFonts w:eastAsia="Times New Roman"/>
          <w:sz w:val="20"/>
          <w:szCs w:val="20"/>
        </w:rPr>
        <w:t>я Санкт-петербургского государственного бюджетного учрежден</w:t>
      </w:r>
      <w:r w:rsidRPr="00E56871">
        <w:rPr>
          <w:rFonts w:eastAsia="Times New Roman"/>
          <w:sz w:val="20"/>
          <w:szCs w:val="20"/>
        </w:rPr>
        <w:t xml:space="preserve">ия здравоохранения "Городская поликлиника №39" в 2020 году </w:t>
      </w:r>
    </w:p>
    <w:p w:rsidR="00D37A78" w:rsidRPr="00E56871" w:rsidRDefault="00D37A78">
      <w:pPr>
        <w:rPr>
          <w:rFonts w:eastAsia="Times New Roman"/>
          <w:sz w:val="20"/>
          <w:szCs w:val="20"/>
        </w:rPr>
      </w:pPr>
    </w:p>
    <w:p w:rsidR="00D37A78" w:rsidRPr="00E56871" w:rsidRDefault="00E568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192782502447878410100101760010000000</w:t>
      </w:r>
    </w:p>
    <w:p w:rsidR="00D37A78" w:rsidRDefault="00D37A78"/>
    <w:p w:rsidR="00D37A78" w:rsidRDefault="00E5687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252 013,56 руб.</w:t>
      </w:r>
    </w:p>
    <w:p w:rsidR="00D37A78" w:rsidRDefault="00D37A78">
      <w:pPr>
        <w:rPr>
          <w:rFonts w:eastAsia="Times New Roman"/>
          <w:sz w:val="20"/>
          <w:szCs w:val="20"/>
        </w:rPr>
      </w:pPr>
    </w:p>
    <w:p w:rsidR="00D37A78" w:rsidRDefault="00E56871">
      <w:r>
        <w:rPr>
          <w:rFonts w:eastAsia="Times New Roman"/>
          <w:sz w:val="20"/>
          <w:szCs w:val="20"/>
        </w:rPr>
        <w:t>Снижение НМЦК, %: 0.00</w:t>
      </w:r>
    </w:p>
    <w:p w:rsidR="00D37A78" w:rsidRDefault="00D37A78">
      <w:pPr>
        <w:rPr>
          <w:rFonts w:eastAsia="Times New Roman"/>
          <w:sz w:val="20"/>
          <w:szCs w:val="20"/>
        </w:rPr>
      </w:pPr>
    </w:p>
    <w:p w:rsidR="00D37A78" w:rsidRDefault="00E5687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>
        <w:rPr>
          <w:rFonts w:eastAsia="Times New Roman"/>
          <w:sz w:val="20"/>
          <w:szCs w:val="20"/>
        </w:rPr>
        <w:t>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37A78">
        <w:tc>
          <w:tcPr>
            <w:tcW w:w="4960" w:type="dxa"/>
            <w:shd w:val="clear" w:color="auto" w:fill="auto"/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37A78">
        <w:tc>
          <w:tcPr>
            <w:tcW w:w="4960" w:type="dxa"/>
            <w:shd w:val="clear" w:color="auto" w:fill="auto"/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37A78">
        <w:tc>
          <w:tcPr>
            <w:tcW w:w="4960" w:type="dxa"/>
            <w:shd w:val="clear" w:color="auto" w:fill="auto"/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37A78">
        <w:tc>
          <w:tcPr>
            <w:tcW w:w="4960" w:type="dxa"/>
            <w:shd w:val="clear" w:color="auto" w:fill="auto"/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37A78">
        <w:tc>
          <w:tcPr>
            <w:tcW w:w="4960" w:type="dxa"/>
            <w:shd w:val="clear" w:color="auto" w:fill="auto"/>
          </w:tcPr>
          <w:p w:rsidR="00D37A78" w:rsidRDefault="00E56871">
            <w:pPr>
              <w:rPr>
                <w:sz w:val="20"/>
                <w:szCs w:val="20"/>
              </w:rPr>
            </w:pPr>
            <w:r w:rsidRPr="00E5687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D37A78" w:rsidRDefault="00D37A78">
      <w:pPr>
        <w:rPr>
          <w:rFonts w:eastAsia="Times New Roman"/>
          <w:sz w:val="20"/>
          <w:szCs w:val="20"/>
        </w:rPr>
      </w:pPr>
    </w:p>
    <w:p w:rsidR="00D37A78" w:rsidRDefault="00E5687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37A78" w:rsidRDefault="00D37A78">
      <w:pPr>
        <w:rPr>
          <w:rFonts w:eastAsia="Times New Roman"/>
          <w:sz w:val="20"/>
          <w:szCs w:val="20"/>
        </w:rPr>
      </w:pPr>
    </w:p>
    <w:p w:rsidR="00D37A78" w:rsidRDefault="00E56871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</w:t>
      </w:r>
      <w:r>
        <w:rPr>
          <w:rFonts w:eastAsia="Times New Roman"/>
          <w:sz w:val="20"/>
          <w:szCs w:val="20"/>
        </w:rPr>
        <w:t xml:space="preserve"> закона №44-ФЗ.</w:t>
      </w:r>
    </w:p>
    <w:p w:rsidR="00D37A78" w:rsidRDefault="00D37A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37A7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37A78" w:rsidRDefault="00E568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37A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37A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EA-39900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r w:rsidRPr="00E56871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37A78" w:rsidRDefault="00D37A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37A78">
        <w:tc>
          <w:tcPr>
            <w:tcW w:w="9921" w:type="dxa"/>
            <w:gridSpan w:val="4"/>
            <w:shd w:val="clear" w:color="auto" w:fill="auto"/>
          </w:tcPr>
          <w:p w:rsidR="00D37A78" w:rsidRDefault="00E5687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D37A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37A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r w:rsidRPr="00E56871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A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r w:rsidRPr="00E56871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A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r w:rsidRPr="00E56871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7A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r w:rsidRPr="00E56871">
              <w:rPr>
                <w:sz w:val="20"/>
                <w:szCs w:val="20"/>
              </w:rPr>
              <w:t xml:space="preserve">НЕПУБЛИЧНОЕ </w:t>
            </w:r>
            <w:r w:rsidRPr="00E56871">
              <w:rPr>
                <w:sz w:val="20"/>
                <w:szCs w:val="20"/>
              </w:rPr>
              <w:t xml:space="preserve">АКЦИОНЕРНОЕ </w:t>
            </w:r>
            <w:r w:rsidRPr="00E56871">
              <w:rPr>
                <w:sz w:val="20"/>
                <w:szCs w:val="20"/>
              </w:rPr>
              <w:lastRenderedPageBreak/>
              <w:t>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7A78" w:rsidRDefault="00E568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D37A78" w:rsidRDefault="00D37A78">
      <w:pPr>
        <w:jc w:val="both"/>
        <w:rPr>
          <w:rFonts w:eastAsia="Times New Roman"/>
          <w:sz w:val="20"/>
          <w:szCs w:val="20"/>
          <w:lang w:val="en-US"/>
        </w:rPr>
      </w:pPr>
    </w:p>
    <w:p w:rsidR="00D37A78" w:rsidRDefault="00E5687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НЕПУБЛИЧНОЕ АКЦИОНЕРНОЕ ОБЩЕСТВО "АРОМА-ПЕТЕРБУРГ", предложивший це</w:t>
      </w:r>
      <w:r>
        <w:rPr>
          <w:rFonts w:eastAsia="Times New Roman"/>
          <w:sz w:val="20"/>
          <w:szCs w:val="20"/>
        </w:rPr>
        <w:t>ну контракта 252 013,56 руб. руб.</w:t>
      </w:r>
    </w:p>
    <w:p w:rsidR="00D37A78" w:rsidRDefault="00D37A78">
      <w:pPr>
        <w:jc w:val="both"/>
        <w:rPr>
          <w:rFonts w:eastAsia="Times New Roman"/>
          <w:sz w:val="20"/>
          <w:szCs w:val="20"/>
        </w:rPr>
      </w:pPr>
    </w:p>
    <w:p w:rsidR="00D37A78" w:rsidRDefault="00E5687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НЕПУБЛИЧНОЕ АКЦИОНЕРНОЕ ОБЩЕСТВО "АРОМА-ПЕТЕРБУРГ",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</w:t>
      </w:r>
      <w:r>
        <w:rPr>
          <w:rFonts w:eastAsia="Times New Roman"/>
          <w:sz w:val="20"/>
          <w:szCs w:val="20"/>
        </w:rPr>
        <w:t>соответствует требованиям, установленным документацией об электронном аукционе.</w:t>
      </w:r>
    </w:p>
    <w:p w:rsidR="00D37A78" w:rsidRDefault="00D37A78">
      <w:pPr>
        <w:jc w:val="both"/>
        <w:rPr>
          <w:sz w:val="20"/>
          <w:szCs w:val="20"/>
        </w:rPr>
      </w:pPr>
    </w:p>
    <w:p w:rsidR="00D37A78" w:rsidRDefault="00E5687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</w:t>
      </w:r>
      <w:r>
        <w:rPr>
          <w:sz w:val="20"/>
          <w:szCs w:val="20"/>
        </w:rPr>
        <w:t>ваемых иностранными лицами.</w:t>
      </w:r>
    </w:p>
    <w:p w:rsidR="00D37A78" w:rsidRDefault="00D37A78">
      <w:pPr>
        <w:jc w:val="both"/>
        <w:rPr>
          <w:sz w:val="20"/>
          <w:szCs w:val="20"/>
        </w:rPr>
      </w:pPr>
    </w:p>
    <w:p w:rsidR="00D37A78" w:rsidRDefault="00E5687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37A78" w:rsidRDefault="00D37A78">
      <w:pPr>
        <w:jc w:val="both"/>
        <w:rPr>
          <w:rFonts w:eastAsia="Times New Roman"/>
          <w:sz w:val="20"/>
          <w:szCs w:val="20"/>
        </w:rPr>
      </w:pPr>
    </w:p>
    <w:p w:rsidR="00D37A78" w:rsidRDefault="00E56871">
      <w:pPr>
        <w:jc w:val="both"/>
      </w:pPr>
      <w:r w:rsidRPr="00E5687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</w:t>
      </w:r>
      <w:r>
        <w:rPr>
          <w:rFonts w:eastAsia="Times New Roman"/>
          <w:sz w:val="20"/>
          <w:szCs w:val="20"/>
        </w:rPr>
        <w:t>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37A78" w:rsidRDefault="00D37A78">
      <w:pPr>
        <w:jc w:val="both"/>
        <w:rPr>
          <w:rFonts w:eastAsia="Times New Roman"/>
          <w:sz w:val="20"/>
          <w:szCs w:val="20"/>
        </w:rPr>
      </w:pPr>
    </w:p>
    <w:p w:rsidR="00D37A78" w:rsidRDefault="00E56871">
      <w:r>
        <w:rPr>
          <w:rFonts w:eastAsia="Times New Roman"/>
          <w:sz w:val="20"/>
          <w:szCs w:val="20"/>
        </w:rPr>
        <w:t>Подписи</w:t>
      </w:r>
    </w:p>
    <w:p w:rsidR="00D37A78" w:rsidRDefault="00D37A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37A78">
        <w:tc>
          <w:tcPr>
            <w:tcW w:w="3307" w:type="dxa"/>
            <w:shd w:val="clear" w:color="auto" w:fill="auto"/>
            <w:vAlign w:val="bottom"/>
          </w:tcPr>
          <w:p w:rsidR="00D37A78" w:rsidRDefault="00E56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7A78" w:rsidRDefault="00D37A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7A78" w:rsidRDefault="00E568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</w:t>
            </w:r>
            <w:r>
              <w:rPr>
                <w:sz w:val="20"/>
                <w:szCs w:val="20"/>
                <w:lang w:val="en-US"/>
              </w:rPr>
              <w:t>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37A78">
        <w:tc>
          <w:tcPr>
            <w:tcW w:w="3307" w:type="dxa"/>
            <w:shd w:val="clear" w:color="auto" w:fill="auto"/>
            <w:vAlign w:val="bottom"/>
          </w:tcPr>
          <w:p w:rsidR="00D37A78" w:rsidRDefault="00E56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7A78" w:rsidRDefault="00D37A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7A78" w:rsidRDefault="00E568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37A78">
        <w:tc>
          <w:tcPr>
            <w:tcW w:w="3307" w:type="dxa"/>
            <w:shd w:val="clear" w:color="auto" w:fill="auto"/>
            <w:vAlign w:val="bottom"/>
          </w:tcPr>
          <w:p w:rsidR="00D37A78" w:rsidRDefault="00E56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7A78" w:rsidRDefault="00D37A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7A78" w:rsidRDefault="00E568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37A78">
        <w:tc>
          <w:tcPr>
            <w:tcW w:w="3307" w:type="dxa"/>
            <w:shd w:val="clear" w:color="auto" w:fill="auto"/>
            <w:vAlign w:val="bottom"/>
          </w:tcPr>
          <w:p w:rsidR="00D37A78" w:rsidRDefault="00E568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7A78" w:rsidRDefault="00D37A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7A78" w:rsidRDefault="00E568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37A78">
        <w:tc>
          <w:tcPr>
            <w:tcW w:w="3307" w:type="dxa"/>
            <w:shd w:val="clear" w:color="auto" w:fill="auto"/>
            <w:vAlign w:val="bottom"/>
          </w:tcPr>
          <w:p w:rsidR="00D37A78" w:rsidRDefault="00E56871">
            <w:pPr>
              <w:pStyle w:val="af1"/>
            </w:pPr>
            <w:r w:rsidRPr="00E5687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D37A78" w:rsidRPr="00E56871" w:rsidRDefault="00D37A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7A78" w:rsidRDefault="00E568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56871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                       _______________________________    Иванова Ольга Павловна</w:t>
      </w:r>
      <w:bookmarkStart w:id="0" w:name="_GoBack"/>
      <w:bookmarkEnd w:id="0"/>
    </w:p>
    <w:p w:rsidR="00E56871" w:rsidRPr="00E56871" w:rsidRDefault="00E56871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</w:p>
    <w:sectPr w:rsidR="00E56871" w:rsidRPr="00E5687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A78"/>
    <w:rsid w:val="00D37A78"/>
    <w:rsid w:val="00E56871"/>
    <w:rsid w:val="00F03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2020-01-16T09:54:00Z</cp:lastPrinted>
  <dcterms:created xsi:type="dcterms:W3CDTF">2020-01-16T09:52:00Z</dcterms:created>
  <dcterms:modified xsi:type="dcterms:W3CDTF">2020-01-16T09:54:00Z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