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0D2" w:rsidRDefault="0025737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050D2" w:rsidRPr="009C2615" w:rsidRDefault="00257373">
      <w:pPr>
        <w:ind w:firstLine="567"/>
        <w:jc w:val="center"/>
      </w:pPr>
      <w:r w:rsidRPr="009C261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2050D2" w:rsidRPr="009C2615" w:rsidRDefault="00257373">
      <w:pPr>
        <w:ind w:firstLine="567"/>
        <w:jc w:val="center"/>
        <w:rPr>
          <w:rFonts w:eastAsia="Times New Roman"/>
          <w:b/>
          <w:bCs/>
        </w:rPr>
      </w:pPr>
      <w:r w:rsidRPr="009C26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2615">
        <w:rPr>
          <w:rFonts w:eastAsia="Times New Roman"/>
          <w:b/>
          <w:bCs/>
          <w:sz w:val="20"/>
          <w:szCs w:val="20"/>
        </w:rPr>
        <w:t xml:space="preserve"> 0362200061419001034) </w:t>
      </w:r>
    </w:p>
    <w:p w:rsidR="002050D2" w:rsidRPr="009C2615" w:rsidRDefault="002050D2">
      <w:pPr>
        <w:ind w:firstLine="567"/>
        <w:jc w:val="center"/>
        <w:rPr>
          <w:sz w:val="20"/>
          <w:szCs w:val="20"/>
        </w:rPr>
      </w:pPr>
    </w:p>
    <w:p w:rsidR="002050D2" w:rsidRPr="009C2615" w:rsidRDefault="00257373">
      <w:pPr>
        <w:ind w:firstLine="567"/>
        <w:jc w:val="right"/>
      </w:pPr>
      <w:r w:rsidRPr="009C2615">
        <w:rPr>
          <w:rFonts w:eastAsia="Times New Roman"/>
          <w:sz w:val="20"/>
          <w:szCs w:val="20"/>
        </w:rPr>
        <w:t>17.01.20 14:46:22 (</w:t>
      </w:r>
      <w:r>
        <w:rPr>
          <w:rFonts w:eastAsia="Times New Roman"/>
          <w:sz w:val="20"/>
          <w:szCs w:val="20"/>
          <w:lang w:val="en-US"/>
        </w:rPr>
        <w:t>MSK</w:t>
      </w:r>
      <w:r w:rsidRPr="009C2615">
        <w:rPr>
          <w:rFonts w:eastAsia="Times New Roman"/>
          <w:sz w:val="20"/>
          <w:szCs w:val="20"/>
        </w:rPr>
        <w:t>+02:00)</w:t>
      </w:r>
    </w:p>
    <w:p w:rsidR="002050D2" w:rsidRPr="009C2615" w:rsidRDefault="002050D2">
      <w:pPr>
        <w:ind w:firstLine="567"/>
        <w:rPr>
          <w:rFonts w:eastAsia="Times New Roman"/>
          <w:sz w:val="20"/>
          <w:szCs w:val="20"/>
        </w:rPr>
      </w:pPr>
    </w:p>
    <w:p w:rsidR="002050D2" w:rsidRDefault="00257373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2050D2" w:rsidRDefault="002050D2">
      <w:pPr>
        <w:rPr>
          <w:rFonts w:eastAsia="Times New Roman"/>
          <w:sz w:val="20"/>
          <w:szCs w:val="20"/>
        </w:rPr>
      </w:pPr>
    </w:p>
    <w:p w:rsidR="002050D2" w:rsidRPr="009C2615" w:rsidRDefault="00257373">
      <w:r>
        <w:rPr>
          <w:rFonts w:eastAsia="Times New Roman"/>
          <w:sz w:val="20"/>
          <w:szCs w:val="20"/>
        </w:rPr>
        <w:t>Организатор</w:t>
      </w:r>
      <w:r w:rsidRPr="009C2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261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050D2" w:rsidRPr="009C2615" w:rsidRDefault="002050D2">
      <w:pPr>
        <w:rPr>
          <w:rFonts w:eastAsia="Times New Roman"/>
          <w:sz w:val="20"/>
          <w:szCs w:val="20"/>
        </w:rPr>
      </w:pPr>
    </w:p>
    <w:p w:rsidR="002050D2" w:rsidRDefault="00257373">
      <w:r w:rsidRPr="009C2615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9C2615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050D2" w:rsidRPr="009C2615" w:rsidRDefault="002050D2">
      <w:pPr>
        <w:rPr>
          <w:rFonts w:eastAsia="Times New Roman"/>
          <w:sz w:val="20"/>
          <w:szCs w:val="20"/>
        </w:rPr>
      </w:pPr>
    </w:p>
    <w:p w:rsidR="002050D2" w:rsidRPr="009C2615" w:rsidRDefault="00257373">
      <w:r>
        <w:rPr>
          <w:rFonts w:eastAsia="Times New Roman"/>
          <w:sz w:val="20"/>
          <w:szCs w:val="20"/>
        </w:rPr>
        <w:t>Наименование</w:t>
      </w:r>
      <w:r w:rsidRPr="009C2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2615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2050D2" w:rsidRPr="009C2615" w:rsidRDefault="002050D2">
      <w:pPr>
        <w:rPr>
          <w:rFonts w:eastAsia="Times New Roman"/>
          <w:sz w:val="20"/>
          <w:szCs w:val="20"/>
        </w:rPr>
      </w:pPr>
    </w:p>
    <w:p w:rsidR="002050D2" w:rsidRPr="009C2615" w:rsidRDefault="002573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1926658010873665801001000198200</w:t>
      </w:r>
      <w:r>
        <w:rPr>
          <w:rFonts w:eastAsia="Times New Roman"/>
          <w:sz w:val="20"/>
          <w:szCs w:val="20"/>
        </w:rPr>
        <w:t>00000</w:t>
      </w:r>
    </w:p>
    <w:p w:rsidR="002050D2" w:rsidRDefault="002050D2"/>
    <w:p w:rsidR="002050D2" w:rsidRDefault="002573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793 170,20 руб.</w:t>
      </w:r>
    </w:p>
    <w:p w:rsidR="002050D2" w:rsidRDefault="002050D2">
      <w:pPr>
        <w:rPr>
          <w:rFonts w:eastAsia="Times New Roman"/>
          <w:sz w:val="20"/>
          <w:szCs w:val="20"/>
        </w:rPr>
      </w:pPr>
    </w:p>
    <w:p w:rsidR="002050D2" w:rsidRDefault="00257373">
      <w:r>
        <w:rPr>
          <w:rFonts w:eastAsia="Times New Roman"/>
          <w:sz w:val="20"/>
          <w:szCs w:val="20"/>
        </w:rPr>
        <w:t>Снижение НМЦК, %: 0.50</w:t>
      </w:r>
    </w:p>
    <w:p w:rsidR="002050D2" w:rsidRDefault="002050D2">
      <w:pPr>
        <w:rPr>
          <w:rFonts w:eastAsia="Times New Roman"/>
          <w:sz w:val="20"/>
          <w:szCs w:val="20"/>
        </w:rPr>
      </w:pPr>
    </w:p>
    <w:p w:rsidR="002050D2" w:rsidRDefault="002573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0D2">
        <w:tc>
          <w:tcPr>
            <w:tcW w:w="4960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050D2">
        <w:tc>
          <w:tcPr>
            <w:tcW w:w="4960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050D2">
        <w:tc>
          <w:tcPr>
            <w:tcW w:w="4960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050D2" w:rsidRDefault="002050D2">
      <w:pPr>
        <w:rPr>
          <w:rFonts w:eastAsia="Times New Roman"/>
          <w:sz w:val="20"/>
          <w:szCs w:val="20"/>
        </w:rPr>
      </w:pPr>
    </w:p>
    <w:p w:rsidR="002050D2" w:rsidRDefault="002573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50D2" w:rsidRDefault="002050D2">
      <w:pPr>
        <w:rPr>
          <w:rFonts w:eastAsia="Times New Roman"/>
          <w:sz w:val="20"/>
          <w:szCs w:val="20"/>
        </w:rPr>
      </w:pPr>
    </w:p>
    <w:p w:rsidR="002050D2" w:rsidRDefault="0025737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</w:t>
      </w:r>
      <w:r>
        <w:rPr>
          <w:rFonts w:eastAsia="Times New Roman"/>
          <w:sz w:val="20"/>
          <w:szCs w:val="20"/>
        </w:rPr>
        <w:t>едерального закона №44-ФЗ.</w:t>
      </w:r>
    </w:p>
    <w:p w:rsidR="002050D2" w:rsidRDefault="002050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222"/>
        <w:gridCol w:w="1301"/>
        <w:gridCol w:w="1501"/>
      </w:tblGrid>
      <w:tr w:rsidR="002050D2" w:rsidTr="009C261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EA-40099</w:t>
            </w:r>
          </w:p>
        </w:tc>
        <w:tc>
          <w:tcPr>
            <w:tcW w:w="5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 w:rsidRPr="009C261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50D2" w:rsidRDefault="002050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55"/>
        <w:gridCol w:w="2866"/>
        <w:gridCol w:w="1503"/>
      </w:tblGrid>
      <w:tr w:rsidR="002050D2" w:rsidTr="009C2615">
        <w:tc>
          <w:tcPr>
            <w:tcW w:w="9922" w:type="dxa"/>
            <w:gridSpan w:val="4"/>
            <w:shd w:val="clear" w:color="auto" w:fill="auto"/>
          </w:tcPr>
          <w:p w:rsidR="002050D2" w:rsidRDefault="002573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EA-40099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 w:rsidRPr="009C261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EA-40099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 w:rsidRPr="009C261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0D2" w:rsidTr="009C261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EA-40099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r w:rsidRPr="009C261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50D2" w:rsidRDefault="002573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50D2" w:rsidRDefault="002050D2">
      <w:pPr>
        <w:jc w:val="both"/>
        <w:rPr>
          <w:rFonts w:eastAsia="Times New Roman"/>
          <w:sz w:val="20"/>
          <w:szCs w:val="20"/>
          <w:lang w:val="en-US"/>
        </w:rPr>
      </w:pPr>
    </w:p>
    <w:p w:rsidR="002050D2" w:rsidRDefault="00257373">
      <w:pPr>
        <w:jc w:val="both"/>
      </w:pPr>
      <w:r w:rsidRPr="009C2615">
        <w:rPr>
          <w:rFonts w:eastAsia="Times New Roman"/>
          <w:b/>
          <w:sz w:val="20"/>
          <w:szCs w:val="20"/>
        </w:rPr>
        <w:t xml:space="preserve">В </w:t>
      </w:r>
      <w:r w:rsidRPr="009C2615">
        <w:rPr>
          <w:rFonts w:eastAsia="Times New Roman"/>
          <w:b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</w:t>
      </w:r>
      <w:r w:rsidR="009C2615">
        <w:rPr>
          <w:rFonts w:eastAsia="Times New Roman"/>
          <w:b/>
          <w:sz w:val="20"/>
          <w:szCs w:val="20"/>
        </w:rPr>
        <w:t xml:space="preserve">  </w:t>
      </w:r>
      <w:bookmarkStart w:id="0" w:name="_GoBack"/>
      <w:bookmarkEnd w:id="0"/>
      <w:r w:rsidRPr="009C2615">
        <w:rPr>
          <w:rFonts w:eastAsia="Times New Roman"/>
          <w:b/>
          <w:sz w:val="20"/>
          <w:szCs w:val="20"/>
        </w:rPr>
        <w:t xml:space="preserve"> 789 204,35 руб.</w:t>
      </w:r>
      <w:r>
        <w:rPr>
          <w:rFonts w:eastAsia="Times New Roman"/>
          <w:sz w:val="20"/>
          <w:szCs w:val="20"/>
        </w:rPr>
        <w:t xml:space="preserve"> </w:t>
      </w:r>
    </w:p>
    <w:p w:rsidR="002050D2" w:rsidRDefault="002050D2">
      <w:pPr>
        <w:jc w:val="both"/>
        <w:rPr>
          <w:rFonts w:eastAsia="Times New Roman"/>
          <w:sz w:val="20"/>
          <w:szCs w:val="20"/>
        </w:rPr>
      </w:pPr>
    </w:p>
    <w:p w:rsidR="002050D2" w:rsidRDefault="0025737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2050D2" w:rsidRDefault="002050D2">
      <w:pPr>
        <w:jc w:val="both"/>
        <w:rPr>
          <w:sz w:val="20"/>
          <w:szCs w:val="20"/>
        </w:rPr>
      </w:pPr>
    </w:p>
    <w:p w:rsidR="002050D2" w:rsidRDefault="002573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050D2" w:rsidRDefault="002050D2">
      <w:pPr>
        <w:jc w:val="both"/>
        <w:rPr>
          <w:rFonts w:eastAsia="Times New Roman"/>
          <w:sz w:val="20"/>
          <w:szCs w:val="20"/>
        </w:rPr>
      </w:pPr>
    </w:p>
    <w:p w:rsidR="002050D2" w:rsidRDefault="00257373">
      <w:pPr>
        <w:jc w:val="both"/>
      </w:pPr>
      <w:r w:rsidRPr="009C26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2050D2" w:rsidRDefault="002050D2">
      <w:pPr>
        <w:jc w:val="both"/>
        <w:rPr>
          <w:rFonts w:eastAsia="Times New Roman"/>
          <w:sz w:val="20"/>
          <w:szCs w:val="20"/>
        </w:rPr>
      </w:pPr>
    </w:p>
    <w:p w:rsidR="002050D2" w:rsidRDefault="00257373">
      <w:r>
        <w:rPr>
          <w:rFonts w:eastAsia="Times New Roman"/>
          <w:sz w:val="20"/>
          <w:szCs w:val="20"/>
        </w:rPr>
        <w:t>Подписи</w:t>
      </w:r>
    </w:p>
    <w:p w:rsidR="002050D2" w:rsidRDefault="002050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050D2">
        <w:tc>
          <w:tcPr>
            <w:tcW w:w="3307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50D2" w:rsidRDefault="002050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050D2">
        <w:tc>
          <w:tcPr>
            <w:tcW w:w="3307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50D2" w:rsidRDefault="002050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050D2">
        <w:tc>
          <w:tcPr>
            <w:tcW w:w="3307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50D2" w:rsidRDefault="002050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50D2" w:rsidRDefault="002573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57373" w:rsidRDefault="00257373"/>
    <w:sectPr w:rsidR="002573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D2"/>
    <w:rsid w:val="002050D2"/>
    <w:rsid w:val="00257373"/>
    <w:rsid w:val="009C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C9401"/>
  <w15:docId w15:val="{A4B7A6BE-9991-4254-857E-A0B4ABFA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2020-01-17T09:47:00Z</cp:lastPrinted>
  <dcterms:created xsi:type="dcterms:W3CDTF">2020-01-17T09:47:00Z</dcterms:created>
  <dcterms:modified xsi:type="dcterms:W3CDTF">2020-01-17T09:47:00Z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