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9B1" w:rsidRPr="00CD15F8" w:rsidRDefault="00F16D70">
      <w:pPr>
        <w:ind w:firstLine="567"/>
        <w:jc w:val="center"/>
        <w:rPr>
          <w:sz w:val="18"/>
          <w:szCs w:val="20"/>
        </w:rPr>
      </w:pPr>
      <w:bookmarkStart w:id="0" w:name="_GoBack"/>
      <w:r w:rsidRPr="00CD15F8">
        <w:rPr>
          <w:rFonts w:eastAsia="Times New Roman"/>
          <w:b/>
          <w:bCs/>
          <w:sz w:val="18"/>
          <w:szCs w:val="20"/>
        </w:rPr>
        <w:t>Протокол подведения итогов электронного аукциона</w:t>
      </w:r>
    </w:p>
    <w:p w:rsidR="007409B1" w:rsidRPr="00CD15F8" w:rsidRDefault="00F16D70">
      <w:pPr>
        <w:ind w:firstLine="567"/>
        <w:jc w:val="center"/>
        <w:rPr>
          <w:sz w:val="18"/>
          <w:szCs w:val="20"/>
        </w:rPr>
      </w:pPr>
      <w:r w:rsidRPr="00CD15F8">
        <w:rPr>
          <w:rFonts w:eastAsia="Times New Roman"/>
          <w:b/>
          <w:bCs/>
          <w:sz w:val="18"/>
          <w:szCs w:val="20"/>
        </w:rPr>
        <w:t>"Поставка расходных материалов для реанимации и хирургии"</w:t>
      </w:r>
    </w:p>
    <w:p w:rsidR="007409B1" w:rsidRPr="00CD15F8" w:rsidRDefault="00F16D70">
      <w:pPr>
        <w:ind w:firstLine="567"/>
        <w:jc w:val="center"/>
        <w:rPr>
          <w:rFonts w:eastAsia="Times New Roman"/>
          <w:b/>
          <w:bCs/>
          <w:sz w:val="22"/>
        </w:rPr>
      </w:pPr>
      <w:r w:rsidRPr="00CD15F8">
        <w:rPr>
          <w:rFonts w:eastAsia="Times New Roman"/>
          <w:b/>
          <w:bCs/>
          <w:sz w:val="18"/>
          <w:szCs w:val="20"/>
        </w:rPr>
        <w:t xml:space="preserve">(№ </w:t>
      </w:r>
      <w:r w:rsidRPr="00CD15F8">
        <w:rPr>
          <w:rFonts w:eastAsia="Times New Roman"/>
          <w:b/>
          <w:bCs/>
          <w:sz w:val="18"/>
          <w:szCs w:val="20"/>
        </w:rPr>
        <w:t>извещения</w:t>
      </w:r>
      <w:r w:rsidRPr="00CD15F8">
        <w:rPr>
          <w:rFonts w:eastAsia="Times New Roman"/>
          <w:b/>
          <w:bCs/>
          <w:sz w:val="18"/>
          <w:szCs w:val="20"/>
        </w:rPr>
        <w:t xml:space="preserve"> 0362200061419001037) </w:t>
      </w:r>
    </w:p>
    <w:p w:rsidR="007409B1" w:rsidRPr="00CD15F8" w:rsidRDefault="007409B1">
      <w:pPr>
        <w:ind w:firstLine="567"/>
        <w:jc w:val="center"/>
        <w:rPr>
          <w:sz w:val="18"/>
          <w:szCs w:val="20"/>
        </w:rPr>
      </w:pPr>
    </w:p>
    <w:p w:rsidR="007409B1" w:rsidRPr="00CD15F8" w:rsidRDefault="00F16D70">
      <w:pPr>
        <w:ind w:firstLine="567"/>
        <w:jc w:val="right"/>
        <w:rPr>
          <w:sz w:val="22"/>
        </w:rPr>
      </w:pPr>
      <w:r w:rsidRPr="00CD15F8">
        <w:rPr>
          <w:rFonts w:eastAsia="Times New Roman"/>
          <w:sz w:val="18"/>
          <w:szCs w:val="20"/>
        </w:rPr>
        <w:t>22.01.20 17:21:50 (</w:t>
      </w:r>
      <w:r w:rsidRPr="00CD15F8">
        <w:rPr>
          <w:rFonts w:eastAsia="Times New Roman"/>
          <w:sz w:val="18"/>
          <w:szCs w:val="20"/>
          <w:lang w:val="en-US"/>
        </w:rPr>
        <w:t>MSK</w:t>
      </w:r>
      <w:r w:rsidRPr="00CD15F8">
        <w:rPr>
          <w:rFonts w:eastAsia="Times New Roman"/>
          <w:sz w:val="18"/>
          <w:szCs w:val="20"/>
        </w:rPr>
        <w:t>+02:00)</w:t>
      </w:r>
    </w:p>
    <w:p w:rsidR="007409B1" w:rsidRPr="00CD15F8" w:rsidRDefault="007409B1">
      <w:pPr>
        <w:ind w:firstLine="567"/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Место</w:t>
      </w:r>
      <w:r w:rsidRPr="00CD15F8">
        <w:rPr>
          <w:rFonts w:eastAsia="Times New Roman"/>
          <w:sz w:val="18"/>
          <w:szCs w:val="20"/>
        </w:rPr>
        <w:t xml:space="preserve"> </w:t>
      </w:r>
      <w:r w:rsidRPr="00CD15F8">
        <w:rPr>
          <w:rFonts w:eastAsia="Times New Roman"/>
          <w:sz w:val="18"/>
          <w:szCs w:val="20"/>
        </w:rPr>
        <w:t>публикации</w:t>
      </w:r>
      <w:r w:rsidRPr="00CD15F8">
        <w:rPr>
          <w:rFonts w:eastAsia="Times New Roman"/>
          <w:sz w:val="18"/>
          <w:szCs w:val="20"/>
        </w:rPr>
        <w:t xml:space="preserve">: Российская Федерация, 620036, Свердловская </w:t>
      </w:r>
      <w:proofErr w:type="spellStart"/>
      <w:r w:rsidRPr="00CD15F8">
        <w:rPr>
          <w:rFonts w:eastAsia="Times New Roman"/>
          <w:sz w:val="18"/>
          <w:szCs w:val="20"/>
        </w:rPr>
        <w:t>обл</w:t>
      </w:r>
      <w:proofErr w:type="spellEnd"/>
      <w:r w:rsidRPr="00CD15F8">
        <w:rPr>
          <w:rFonts w:eastAsia="Times New Roman"/>
          <w:sz w:val="18"/>
          <w:szCs w:val="20"/>
        </w:rPr>
        <w:t>, Екатеринбург г,</w:t>
      </w:r>
      <w:r w:rsidRPr="00CD15F8">
        <w:rPr>
          <w:rFonts w:eastAsia="Times New Roman"/>
          <w:sz w:val="18"/>
          <w:szCs w:val="20"/>
        </w:rPr>
        <w:t xml:space="preserve"> УЛИЦА СОБОЛЕВА, 25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Организатор</w:t>
      </w:r>
      <w:r w:rsidRPr="00CD15F8">
        <w:rPr>
          <w:rFonts w:eastAsia="Times New Roman"/>
          <w:sz w:val="18"/>
          <w:szCs w:val="20"/>
        </w:rPr>
        <w:t xml:space="preserve"> </w:t>
      </w:r>
      <w:r w:rsidRPr="00CD15F8">
        <w:rPr>
          <w:rFonts w:eastAsia="Times New Roman"/>
          <w:sz w:val="18"/>
          <w:szCs w:val="20"/>
        </w:rPr>
        <w:t>аукциона</w:t>
      </w:r>
      <w:r w:rsidRPr="00CD15F8">
        <w:rPr>
          <w:rFonts w:eastAsia="Times New Roman"/>
          <w:sz w:val="18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Заказчик: ГОСУДАРСТВЕННОЕ БЮДЖЕТНОЕ УЧРЕЖДЕНИЕ ЗДРА</w:t>
      </w:r>
      <w:r w:rsidRPr="00CD15F8">
        <w:rPr>
          <w:rFonts w:eastAsia="Times New Roman"/>
          <w:sz w:val="18"/>
          <w:szCs w:val="20"/>
        </w:rPr>
        <w:t>ВООХРАНЕНИЯ СВЕРДЛОВСКОЙ ОБЛАСТИ "СВЕРДЛОВСКИЙ ОБЛАСТНОЙ КЛИНИЧЕСКИЙ ПСИХОНЕВРОЛОГИЧЕСКИЙ ГОСПИТАЛЬ ДЛЯ ВЕТЕРАНОВ ВОЙН"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18"/>
          <w:szCs w:val="20"/>
        </w:rPr>
      </w:pPr>
      <w:r w:rsidRPr="00CD15F8">
        <w:rPr>
          <w:rFonts w:eastAsia="Times New Roman"/>
          <w:sz w:val="18"/>
          <w:szCs w:val="20"/>
        </w:rPr>
        <w:t>Наименование</w:t>
      </w:r>
      <w:r w:rsidRPr="00CD15F8">
        <w:rPr>
          <w:rFonts w:eastAsia="Times New Roman"/>
          <w:sz w:val="18"/>
          <w:szCs w:val="20"/>
        </w:rPr>
        <w:t xml:space="preserve"> </w:t>
      </w:r>
      <w:r w:rsidRPr="00CD15F8">
        <w:rPr>
          <w:rFonts w:eastAsia="Times New Roman"/>
          <w:sz w:val="18"/>
          <w:szCs w:val="20"/>
        </w:rPr>
        <w:t>закупки</w:t>
      </w:r>
      <w:r w:rsidRPr="00CD15F8">
        <w:rPr>
          <w:rFonts w:eastAsia="Times New Roman"/>
          <w:sz w:val="18"/>
          <w:szCs w:val="20"/>
        </w:rPr>
        <w:t xml:space="preserve">: Поставка расходных материалов для реанимации и хирургии 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rFonts w:eastAsia="Times New Roman"/>
          <w:sz w:val="18"/>
          <w:szCs w:val="20"/>
        </w:rPr>
      </w:pPr>
      <w:r w:rsidRPr="00CD15F8">
        <w:rPr>
          <w:rFonts w:eastAsia="Times New Roman"/>
          <w:sz w:val="18"/>
          <w:szCs w:val="20"/>
        </w:rPr>
        <w:t>Идентификационный код закупки: 192665801087366580100100</w:t>
      </w:r>
      <w:r w:rsidRPr="00CD15F8">
        <w:rPr>
          <w:rFonts w:eastAsia="Times New Roman"/>
          <w:sz w:val="18"/>
          <w:szCs w:val="20"/>
        </w:rPr>
        <w:t>130470000000</w:t>
      </w:r>
    </w:p>
    <w:p w:rsidR="007409B1" w:rsidRPr="00CD15F8" w:rsidRDefault="007409B1">
      <w:pPr>
        <w:rPr>
          <w:sz w:val="22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Начальная (максимальная) цена контракта/Максимальное значение цены контракта: 946 864,50 руб.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Снижение</w:t>
      </w:r>
      <w:r w:rsidRPr="00CD15F8">
        <w:rPr>
          <w:rFonts w:eastAsia="Times New Roman"/>
          <w:sz w:val="18"/>
          <w:szCs w:val="20"/>
        </w:rPr>
        <w:t xml:space="preserve"> </w:t>
      </w:r>
      <w:r w:rsidRPr="00CD15F8">
        <w:rPr>
          <w:rFonts w:eastAsia="Times New Roman"/>
          <w:sz w:val="18"/>
          <w:szCs w:val="20"/>
        </w:rPr>
        <w:t>НМЦК</w:t>
      </w:r>
      <w:r w:rsidRPr="00CD15F8">
        <w:rPr>
          <w:rFonts w:eastAsia="Times New Roman"/>
          <w:sz w:val="18"/>
          <w:szCs w:val="20"/>
        </w:rPr>
        <w:t>, %: 44.00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18"/>
          <w:szCs w:val="20"/>
        </w:rPr>
      </w:pPr>
      <w:r w:rsidRPr="00CD15F8">
        <w:rPr>
          <w:rFonts w:eastAsia="Times New Roman"/>
          <w:sz w:val="18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  <w:lang w:val="en-US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Председатель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Милькова Наталья Романовна</w:t>
            </w:r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  <w:lang w:val="en-US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proofErr w:type="gramStart"/>
            <w:r w:rsidRPr="00CD15F8">
              <w:rPr>
                <w:sz w:val="18"/>
                <w:szCs w:val="20"/>
                <w:lang w:val="en-US"/>
              </w:rPr>
              <w:t>Булдакова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Ольга</w:t>
            </w:r>
            <w:proofErr w:type="spellEnd"/>
            <w:proofErr w:type="gramEnd"/>
            <w:r w:rsidRPr="00CD15F8">
              <w:rPr>
                <w:sz w:val="18"/>
                <w:szCs w:val="20"/>
                <w:lang w:val="en-US"/>
              </w:rPr>
              <w:t xml:space="preserve"> 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  <w:lang w:val="en-US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  <w:lang w:val="en-US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  <w:lang w:val="en-US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18"/>
          <w:szCs w:val="20"/>
        </w:rPr>
      </w:pPr>
      <w:r w:rsidRPr="00CD15F8">
        <w:rPr>
          <w:rFonts w:eastAsia="Times New Roman"/>
          <w:sz w:val="18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Титова</w:t>
            </w:r>
            <w:r w:rsidRPr="00CD15F8">
              <w:rPr>
                <w:sz w:val="18"/>
                <w:szCs w:val="20"/>
                <w:lang w:val="en-US"/>
              </w:rPr>
              <w:t xml:space="preserve"> Вероника Александровна</w:t>
            </w:r>
          </w:p>
        </w:tc>
      </w:tr>
      <w:tr w:rsidR="007409B1" w:rsidRPr="00CD15F8">
        <w:tc>
          <w:tcPr>
            <w:tcW w:w="4960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jc w:val="both"/>
        <w:rPr>
          <w:sz w:val="22"/>
        </w:rPr>
      </w:pPr>
      <w:r w:rsidRPr="00CD15F8">
        <w:rPr>
          <w:rFonts w:eastAsia="Times New Roman"/>
          <w:sz w:val="18"/>
          <w:szCs w:val="20"/>
        </w:rPr>
        <w:t>Заседание комиссии правомочно, кворум имеется.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18"/>
          <w:szCs w:val="20"/>
        </w:rPr>
      </w:pPr>
      <w:r w:rsidRPr="00CD15F8">
        <w:rPr>
          <w:rFonts w:eastAsia="Times New Roman"/>
          <w:sz w:val="18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CD15F8">
        <w:rPr>
          <w:rFonts w:eastAsia="Times New Roman"/>
          <w:sz w:val="18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0"/>
        <w:gridCol w:w="3138"/>
        <w:gridCol w:w="2469"/>
        <w:gridCol w:w="1300"/>
        <w:gridCol w:w="1190"/>
      </w:tblGrid>
      <w:tr w:rsidR="007409B1" w:rsidRPr="00CD15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Сведения о решении аукционной комиссии:</w:t>
            </w:r>
          </w:p>
        </w:tc>
      </w:tr>
      <w:tr w:rsidR="007409B1" w:rsidRPr="00CD15F8" w:rsidTr="00CD15F8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rFonts w:eastAsia="Times New Roman"/>
                <w:sz w:val="22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rFonts w:eastAsia="Times New Roman"/>
                <w:sz w:val="22"/>
              </w:rPr>
            </w:pPr>
            <w:bookmarkStart w:id="1" w:name="__DdeLink__148_3082067383"/>
            <w:bookmarkEnd w:id="1"/>
            <w:r w:rsidRPr="00CD15F8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</w:t>
            </w:r>
            <w:r w:rsidRPr="00CD15F8">
              <w:rPr>
                <w:rFonts w:eastAsia="Times New Roman"/>
                <w:sz w:val="18"/>
                <w:szCs w:val="20"/>
              </w:rPr>
              <w:t>ком аукциона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7409B1" w:rsidRPr="00CD15F8" w:rsidTr="00CD15F8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EA-40154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530 244,34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-</w:t>
            </w:r>
          </w:p>
        </w:tc>
      </w:tr>
      <w:tr w:rsidR="007409B1" w:rsidRPr="00CD15F8" w:rsidTr="00CD15F8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EA-40112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534 978,66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-</w:t>
            </w:r>
          </w:p>
        </w:tc>
      </w:tr>
      <w:tr w:rsidR="007409B1" w:rsidRPr="00CD15F8" w:rsidTr="00CD15F8"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EA-40145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927 927,22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409B1" w:rsidRPr="00CD15F8" w:rsidRDefault="007409B1">
      <w:pPr>
        <w:rPr>
          <w:rFonts w:eastAsia="Times New Roman"/>
          <w:sz w:val="18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769"/>
        <w:gridCol w:w="2334"/>
        <w:gridCol w:w="1595"/>
        <w:gridCol w:w="1294"/>
      </w:tblGrid>
      <w:tr w:rsidR="007409B1" w:rsidRPr="00CD15F8">
        <w:tc>
          <w:tcPr>
            <w:tcW w:w="9977" w:type="dxa"/>
            <w:gridSpan w:val="5"/>
            <w:shd w:val="clear" w:color="auto" w:fill="auto"/>
          </w:tcPr>
          <w:p w:rsidR="007409B1" w:rsidRPr="00CD15F8" w:rsidRDefault="00F16D70">
            <w:pPr>
              <w:ind w:left="-45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ind w:right="-157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ind w:right="-157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ind w:right="-157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 xml:space="preserve">Минимальное предложение о цене контракта, </w:t>
            </w:r>
            <w:r w:rsidRPr="00CD15F8">
              <w:rPr>
                <w:rFonts w:eastAsia="Times New Roman"/>
                <w:sz w:val="18"/>
                <w:szCs w:val="20"/>
              </w:rPr>
              <w:t>сделанное участником аукциона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ind w:right="-157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ind w:right="-157"/>
              <w:rPr>
                <w:sz w:val="18"/>
                <w:szCs w:val="20"/>
              </w:rPr>
            </w:pPr>
            <w:r w:rsidRPr="00CD15F8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EA-40154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530 244,34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lastRenderedPageBreak/>
              <w:t>EA-40154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 xml:space="preserve">ОБЩЕСТВО С ОГРАНИЧЕННОЙ </w:t>
            </w:r>
            <w:r w:rsidRPr="00CD15F8">
              <w:rPr>
                <w:sz w:val="18"/>
                <w:szCs w:val="20"/>
              </w:rPr>
              <w:t>ОТВЕТСТВЕННОСТЬЮ "КРОКУС" / 6671052840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530 244,34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EA-40154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530 244,34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EA-40112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</w:t>
            </w:r>
            <w:r w:rsidRPr="00CD15F8">
              <w:rPr>
                <w:sz w:val="18"/>
                <w:szCs w:val="20"/>
              </w:rPr>
              <w:t>ИЧЕННОЙ ОТВЕТСТВЕННОСТЬЮ "СОМЕД" / 6671088325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534 978,66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EA-40112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534 978,66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EA-40112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"СОМЕД" / 6671088325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534 978,66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EA-40145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927 927,22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EA-40145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927 927,22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409B1" w:rsidRPr="00CD15F8" w:rsidTr="00CD15F8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  <w:lang w:val="en-US"/>
              </w:rPr>
            </w:pPr>
            <w:r w:rsidRPr="00CD15F8">
              <w:rPr>
                <w:sz w:val="18"/>
                <w:szCs w:val="20"/>
                <w:lang w:val="en-US"/>
              </w:rPr>
              <w:t>EA-40145</w:t>
            </w:r>
          </w:p>
        </w:tc>
        <w:tc>
          <w:tcPr>
            <w:tcW w:w="27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23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927 927,22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</w:t>
            </w:r>
            <w:r w:rsidRPr="00CD15F8">
              <w:rPr>
                <w:sz w:val="18"/>
                <w:szCs w:val="20"/>
                <w:lang w:val="en-US"/>
              </w:rPr>
              <w:t>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09B1" w:rsidRPr="00CD15F8" w:rsidRDefault="00F16D70">
            <w:pPr>
              <w:pStyle w:val="af0"/>
              <w:rPr>
                <w:sz w:val="18"/>
                <w:szCs w:val="20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409B1" w:rsidRPr="00CD15F8" w:rsidRDefault="007409B1">
      <w:pPr>
        <w:jc w:val="both"/>
        <w:rPr>
          <w:rFonts w:eastAsia="Times New Roman"/>
          <w:sz w:val="18"/>
          <w:szCs w:val="20"/>
          <w:lang w:val="en-US"/>
        </w:rPr>
      </w:pPr>
    </w:p>
    <w:p w:rsidR="007409B1" w:rsidRPr="00CD15F8" w:rsidRDefault="00F16D70">
      <w:pPr>
        <w:jc w:val="both"/>
        <w:rPr>
          <w:b/>
          <w:sz w:val="22"/>
        </w:rPr>
      </w:pPr>
      <w:r w:rsidRPr="00CD15F8">
        <w:rPr>
          <w:rFonts w:eastAsia="Times New Roman"/>
          <w:b/>
          <w:sz w:val="18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"КРОКУС", предложивший цену контракта 530 244,34 руб.</w:t>
      </w:r>
    </w:p>
    <w:p w:rsidR="007409B1" w:rsidRPr="00CD15F8" w:rsidRDefault="007409B1">
      <w:pPr>
        <w:jc w:val="both"/>
        <w:rPr>
          <w:rFonts w:eastAsia="Times New Roman"/>
          <w:b/>
          <w:sz w:val="18"/>
          <w:szCs w:val="20"/>
        </w:rPr>
      </w:pPr>
    </w:p>
    <w:p w:rsidR="007409B1" w:rsidRPr="00CD15F8" w:rsidRDefault="00F16D70">
      <w:pPr>
        <w:jc w:val="both"/>
        <w:rPr>
          <w:sz w:val="22"/>
        </w:rPr>
      </w:pPr>
      <w:r w:rsidRPr="00CD15F8">
        <w:rPr>
          <w:rFonts w:eastAsia="Times New Roman"/>
          <w:sz w:val="18"/>
          <w:szCs w:val="20"/>
        </w:rPr>
        <w:t xml:space="preserve">На основании рассмотрения вторых </w:t>
      </w:r>
      <w:r w:rsidRPr="00CD15F8">
        <w:rPr>
          <w:rFonts w:eastAsia="Times New Roman"/>
          <w:sz w:val="18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 w:rsidRPr="00CD15F8">
        <w:rPr>
          <w:rFonts w:eastAsia="Times New Roman"/>
          <w:sz w:val="18"/>
          <w:szCs w:val="20"/>
        </w:rPr>
        <w:t>ючается с участником ОБЩЕСТВО С ОГРАНИЧЕННОЙ ОТВЕТСТВЕННОСТЬЮ "КРОКУС",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409B1" w:rsidRPr="00CD15F8" w:rsidRDefault="007409B1">
      <w:pPr>
        <w:jc w:val="both"/>
        <w:rPr>
          <w:rFonts w:eastAsia="Times New Roman"/>
          <w:sz w:val="18"/>
          <w:szCs w:val="20"/>
        </w:rPr>
      </w:pPr>
    </w:p>
    <w:p w:rsidR="007409B1" w:rsidRPr="00CD15F8" w:rsidRDefault="00F16D70">
      <w:pPr>
        <w:jc w:val="both"/>
        <w:rPr>
          <w:sz w:val="22"/>
        </w:rPr>
      </w:pPr>
      <w:r w:rsidRPr="00CD15F8">
        <w:rPr>
          <w:rFonts w:eastAsia="Times New Roman"/>
          <w:sz w:val="18"/>
          <w:szCs w:val="20"/>
        </w:rPr>
        <w:t>На</w:t>
      </w:r>
      <w:r w:rsidRPr="00CD15F8">
        <w:rPr>
          <w:rFonts w:eastAsia="Times New Roman"/>
          <w:sz w:val="18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 w:rsidRPr="00CD15F8">
        <w:rPr>
          <w:rFonts w:eastAsia="Times New Roman"/>
          <w:sz w:val="18"/>
          <w:szCs w:val="20"/>
        </w:rPr>
        <w:t>муниципальных нужд».</w:t>
      </w:r>
    </w:p>
    <w:p w:rsidR="007409B1" w:rsidRPr="00CD15F8" w:rsidRDefault="007409B1">
      <w:pPr>
        <w:jc w:val="both"/>
        <w:rPr>
          <w:rFonts w:eastAsia="Times New Roman"/>
          <w:sz w:val="18"/>
          <w:szCs w:val="20"/>
        </w:rPr>
      </w:pPr>
    </w:p>
    <w:p w:rsidR="007409B1" w:rsidRPr="00CD15F8" w:rsidRDefault="00F16D70">
      <w:pPr>
        <w:rPr>
          <w:sz w:val="22"/>
        </w:rPr>
      </w:pPr>
      <w:r w:rsidRPr="00CD15F8">
        <w:rPr>
          <w:rFonts w:eastAsia="Times New Roman"/>
          <w:sz w:val="18"/>
          <w:szCs w:val="20"/>
        </w:rPr>
        <w:t>Подписи</w:t>
      </w:r>
    </w:p>
    <w:p w:rsidR="007409B1" w:rsidRPr="00CD15F8" w:rsidRDefault="007409B1">
      <w:pPr>
        <w:rPr>
          <w:rFonts w:eastAsia="Times New Roman"/>
          <w:sz w:val="18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409B1" w:rsidRPr="00CD15F8">
        <w:tc>
          <w:tcPr>
            <w:tcW w:w="3307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9B1" w:rsidRPr="00CD15F8" w:rsidRDefault="007409B1" w:rsidP="00CD15F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r w:rsidRPr="00CD15F8">
              <w:rPr>
                <w:sz w:val="18"/>
                <w:szCs w:val="20"/>
                <w:lang w:val="en-US"/>
              </w:rPr>
              <w:t xml:space="preserve">Горявина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409B1" w:rsidRPr="00CD15F8">
        <w:tc>
          <w:tcPr>
            <w:tcW w:w="3307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9B1" w:rsidRPr="00CD15F8" w:rsidRDefault="007409B1" w:rsidP="00CD15F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r w:rsidRPr="00CD15F8">
              <w:rPr>
                <w:sz w:val="18"/>
                <w:szCs w:val="20"/>
                <w:lang w:val="en-US"/>
              </w:rPr>
              <w:t>Титова Вероника Александровна</w:t>
            </w:r>
          </w:p>
        </w:tc>
      </w:tr>
      <w:tr w:rsidR="007409B1" w:rsidRPr="00CD15F8">
        <w:tc>
          <w:tcPr>
            <w:tcW w:w="3307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Член</w:t>
            </w:r>
            <w:proofErr w:type="spellEnd"/>
            <w:r w:rsidRPr="00CD15F8">
              <w:rPr>
                <w:rFonts w:eastAsia="Times New Roman"/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rFonts w:eastAsia="Times New Roman"/>
                <w:sz w:val="18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409B1" w:rsidRPr="00CD15F8" w:rsidRDefault="007409B1" w:rsidP="00CD15F8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18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409B1" w:rsidRPr="00CD15F8" w:rsidRDefault="00F16D70">
            <w:pPr>
              <w:pStyle w:val="af0"/>
              <w:rPr>
                <w:sz w:val="22"/>
              </w:rPr>
            </w:pPr>
            <w:proofErr w:type="spellStart"/>
            <w:r w:rsidRPr="00CD15F8">
              <w:rPr>
                <w:sz w:val="18"/>
                <w:szCs w:val="20"/>
                <w:lang w:val="en-US"/>
              </w:rPr>
              <w:t>Никитина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D15F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D15F8">
              <w:rPr>
                <w:sz w:val="18"/>
                <w:szCs w:val="20"/>
                <w:lang w:val="en-US"/>
              </w:rPr>
              <w:t>Анатольевна</w:t>
            </w:r>
            <w:proofErr w:type="spellEnd"/>
          </w:p>
        </w:tc>
      </w:tr>
      <w:bookmarkEnd w:id="0"/>
    </w:tbl>
    <w:p w:rsidR="00F16D70" w:rsidRPr="00CD15F8" w:rsidRDefault="00F16D70">
      <w:pPr>
        <w:rPr>
          <w:sz w:val="22"/>
        </w:rPr>
      </w:pPr>
    </w:p>
    <w:sectPr w:rsidR="00F16D70" w:rsidRPr="00CD15F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9B1"/>
    <w:rsid w:val="007409B1"/>
    <w:rsid w:val="00CD15F8"/>
    <w:rsid w:val="00F1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A823C-16B8-43F6-9053-3192937F6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2020-01-22T12:23:00Z</cp:lastPrinted>
  <dcterms:created xsi:type="dcterms:W3CDTF">2020-01-22T12:23:00Z</dcterms:created>
  <dcterms:modified xsi:type="dcterms:W3CDTF">2020-01-22T12:23:00Z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