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D7C" w:rsidRDefault="00546D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2D7C" w:rsidRDefault="00546D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"Электронный аукцион на поставку расходных материалов </w:t>
      </w:r>
      <w:proofErr w:type="gramStart"/>
      <w:r>
        <w:rPr>
          <w:rFonts w:eastAsia="Times New Roman"/>
          <w:b/>
          <w:bCs/>
          <w:sz w:val="20"/>
          <w:szCs w:val="20"/>
        </w:rPr>
        <w:t>( иглы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шпицы)   для нужд ГБУЗ «ДСП № 59 ДЗМ» в 2020 году."</w:t>
      </w:r>
    </w:p>
    <w:p w:rsidR="006A2D7C" w:rsidRPr="009D6A0C" w:rsidRDefault="00546D19">
      <w:pPr>
        <w:ind w:firstLine="567"/>
        <w:jc w:val="center"/>
        <w:rPr>
          <w:rFonts w:eastAsia="Times New Roman"/>
          <w:b/>
          <w:bCs/>
        </w:rPr>
      </w:pPr>
      <w:r w:rsidRPr="009D6A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6A0C">
        <w:rPr>
          <w:rFonts w:eastAsia="Times New Roman"/>
          <w:b/>
          <w:bCs/>
          <w:sz w:val="20"/>
          <w:szCs w:val="20"/>
        </w:rPr>
        <w:t xml:space="preserve"> 0373200047420000003) </w:t>
      </w:r>
    </w:p>
    <w:p w:rsidR="006A2D7C" w:rsidRPr="009D6A0C" w:rsidRDefault="006A2D7C">
      <w:pPr>
        <w:ind w:firstLine="567"/>
        <w:jc w:val="center"/>
        <w:rPr>
          <w:sz w:val="20"/>
          <w:szCs w:val="20"/>
        </w:rPr>
      </w:pPr>
    </w:p>
    <w:p w:rsidR="006A2D7C" w:rsidRPr="009D6A0C" w:rsidRDefault="00546D19">
      <w:pPr>
        <w:ind w:firstLine="567"/>
        <w:jc w:val="right"/>
      </w:pPr>
      <w:r w:rsidRPr="009D6A0C">
        <w:rPr>
          <w:rFonts w:eastAsia="Times New Roman"/>
          <w:sz w:val="20"/>
          <w:szCs w:val="20"/>
        </w:rPr>
        <w:t>11.02.20 09:37:30 (</w:t>
      </w:r>
      <w:r>
        <w:rPr>
          <w:rFonts w:eastAsia="Times New Roman"/>
          <w:sz w:val="20"/>
          <w:szCs w:val="20"/>
          <w:lang w:val="en-US"/>
        </w:rPr>
        <w:t>MSK</w:t>
      </w:r>
      <w:r w:rsidRPr="009D6A0C">
        <w:rPr>
          <w:rFonts w:eastAsia="Times New Roman"/>
          <w:sz w:val="20"/>
          <w:szCs w:val="20"/>
        </w:rPr>
        <w:t>+00:00)</w:t>
      </w:r>
    </w:p>
    <w:p w:rsidR="006A2D7C" w:rsidRPr="009D6A0C" w:rsidRDefault="006A2D7C">
      <w:pPr>
        <w:ind w:firstLine="567"/>
        <w:rPr>
          <w:rFonts w:eastAsia="Times New Roman"/>
          <w:sz w:val="20"/>
          <w:szCs w:val="20"/>
        </w:rPr>
      </w:pPr>
    </w:p>
    <w:p w:rsidR="006A2D7C" w:rsidRPr="009D6A0C" w:rsidRDefault="00546D19">
      <w:r>
        <w:rPr>
          <w:rFonts w:eastAsia="Times New Roman"/>
          <w:sz w:val="20"/>
          <w:szCs w:val="20"/>
        </w:rPr>
        <w:t>Место</w:t>
      </w:r>
      <w:r w:rsidRPr="009D6A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D6A0C">
        <w:rPr>
          <w:rFonts w:eastAsia="Times New Roman"/>
          <w:sz w:val="20"/>
          <w:szCs w:val="20"/>
        </w:rPr>
        <w:t xml:space="preserve">: </w:t>
      </w:r>
      <w:r w:rsidRPr="009D6A0C">
        <w:rPr>
          <w:rFonts w:eastAsia="Times New Roman"/>
          <w:sz w:val="20"/>
          <w:szCs w:val="20"/>
        </w:rPr>
        <w:t>Российская Федерация, 127566, Москва, БУЛЬВАР СЕВЕРНЫЙ, 7Г/1</w:t>
      </w:r>
    </w:p>
    <w:p w:rsidR="006A2D7C" w:rsidRPr="009D6A0C" w:rsidRDefault="006A2D7C">
      <w:pPr>
        <w:rPr>
          <w:rFonts w:eastAsia="Times New Roman"/>
          <w:sz w:val="20"/>
          <w:szCs w:val="20"/>
        </w:rPr>
      </w:pPr>
    </w:p>
    <w:p w:rsidR="006A2D7C" w:rsidRPr="009D6A0C" w:rsidRDefault="00546D19">
      <w:r>
        <w:rPr>
          <w:rFonts w:eastAsia="Times New Roman"/>
          <w:sz w:val="20"/>
          <w:szCs w:val="20"/>
        </w:rPr>
        <w:t>Организатор</w:t>
      </w:r>
      <w:r w:rsidRPr="009D6A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6A0C">
        <w:rPr>
          <w:rFonts w:eastAsia="Times New Roman"/>
          <w:sz w:val="20"/>
          <w:szCs w:val="20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6A2D7C" w:rsidRPr="009D6A0C" w:rsidRDefault="006A2D7C">
      <w:pPr>
        <w:rPr>
          <w:rFonts w:eastAsia="Times New Roman"/>
          <w:sz w:val="20"/>
          <w:szCs w:val="20"/>
        </w:rPr>
      </w:pPr>
    </w:p>
    <w:p w:rsidR="006A2D7C" w:rsidRPr="009D6A0C" w:rsidRDefault="00546D19">
      <w:r w:rsidRPr="009D6A0C">
        <w:rPr>
          <w:rFonts w:eastAsia="Times New Roman"/>
          <w:sz w:val="20"/>
          <w:szCs w:val="20"/>
        </w:rPr>
        <w:t>Заказчик: ГОСУДА</w:t>
      </w:r>
      <w:r w:rsidRPr="009D6A0C">
        <w:rPr>
          <w:rFonts w:eastAsia="Times New Roman"/>
          <w:sz w:val="20"/>
          <w:szCs w:val="20"/>
        </w:rPr>
        <w:t>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6A2D7C" w:rsidRPr="009D6A0C" w:rsidRDefault="006A2D7C">
      <w:pPr>
        <w:rPr>
          <w:rFonts w:eastAsia="Times New Roman"/>
          <w:sz w:val="20"/>
          <w:szCs w:val="20"/>
        </w:rPr>
      </w:pPr>
    </w:p>
    <w:p w:rsidR="006A2D7C" w:rsidRPr="009D6A0C" w:rsidRDefault="00546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D6A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6A0C">
        <w:rPr>
          <w:rFonts w:eastAsia="Times New Roman"/>
          <w:sz w:val="20"/>
          <w:szCs w:val="20"/>
        </w:rPr>
        <w:t xml:space="preserve">: Электронный аукцион на поставку расходных материалов </w:t>
      </w:r>
      <w:proofErr w:type="gramStart"/>
      <w:r w:rsidRPr="009D6A0C">
        <w:rPr>
          <w:rFonts w:eastAsia="Times New Roman"/>
          <w:sz w:val="20"/>
          <w:szCs w:val="20"/>
        </w:rPr>
        <w:t>( иглы</w:t>
      </w:r>
      <w:proofErr w:type="gramEnd"/>
      <w:r w:rsidRPr="009D6A0C">
        <w:rPr>
          <w:rFonts w:eastAsia="Times New Roman"/>
          <w:sz w:val="20"/>
          <w:szCs w:val="20"/>
        </w:rPr>
        <w:t xml:space="preserve"> и шпицы)   для нужд ГБУЗ</w:t>
      </w:r>
      <w:r w:rsidRPr="009D6A0C">
        <w:rPr>
          <w:rFonts w:eastAsia="Times New Roman"/>
          <w:sz w:val="20"/>
          <w:szCs w:val="20"/>
        </w:rPr>
        <w:t xml:space="preserve"> «ДСП № 59 ДЗМ» в 2020 году. </w:t>
      </w:r>
    </w:p>
    <w:p w:rsidR="006A2D7C" w:rsidRPr="009D6A0C" w:rsidRDefault="006A2D7C">
      <w:pPr>
        <w:rPr>
          <w:rFonts w:eastAsia="Times New Roman"/>
          <w:sz w:val="20"/>
          <w:szCs w:val="20"/>
        </w:rPr>
      </w:pPr>
    </w:p>
    <w:p w:rsidR="006A2D7C" w:rsidRDefault="00546D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202771508948077150100100040010000000</w:t>
      </w:r>
    </w:p>
    <w:p w:rsidR="006A2D7C" w:rsidRDefault="006A2D7C"/>
    <w:p w:rsidR="006A2D7C" w:rsidRDefault="00546D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109 804,59 руб.</w:t>
      </w:r>
    </w:p>
    <w:p w:rsidR="006A2D7C" w:rsidRPr="009D6A0C" w:rsidRDefault="006A2D7C">
      <w:pPr>
        <w:rPr>
          <w:rFonts w:eastAsia="Times New Roman"/>
          <w:sz w:val="20"/>
          <w:szCs w:val="20"/>
        </w:rPr>
      </w:pPr>
    </w:p>
    <w:p w:rsidR="006A2D7C" w:rsidRPr="009D6A0C" w:rsidRDefault="00546D19">
      <w:r>
        <w:rPr>
          <w:rFonts w:eastAsia="Times New Roman"/>
          <w:sz w:val="20"/>
          <w:szCs w:val="20"/>
        </w:rPr>
        <w:t>Снижение</w:t>
      </w:r>
      <w:r w:rsidRPr="009D6A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D6A0C">
        <w:rPr>
          <w:rFonts w:eastAsia="Times New Roman"/>
          <w:sz w:val="20"/>
          <w:szCs w:val="20"/>
        </w:rPr>
        <w:t>, %: 23.50</w:t>
      </w:r>
    </w:p>
    <w:p w:rsidR="006A2D7C" w:rsidRPr="009D6A0C" w:rsidRDefault="006A2D7C">
      <w:pPr>
        <w:rPr>
          <w:rFonts w:eastAsia="Times New Roman"/>
          <w:sz w:val="20"/>
          <w:szCs w:val="20"/>
        </w:rPr>
      </w:pPr>
    </w:p>
    <w:p w:rsidR="006A2D7C" w:rsidRDefault="00546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6A2D7C" w:rsidRDefault="006A2D7C">
      <w:pPr>
        <w:rPr>
          <w:rFonts w:eastAsia="Times New Roman"/>
          <w:sz w:val="20"/>
          <w:szCs w:val="20"/>
        </w:rPr>
      </w:pPr>
    </w:p>
    <w:p w:rsidR="006A2D7C" w:rsidRDefault="00546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A2D7C">
        <w:tc>
          <w:tcPr>
            <w:tcW w:w="4960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6A2D7C" w:rsidRDefault="006A2D7C">
      <w:pPr>
        <w:rPr>
          <w:rFonts w:eastAsia="Times New Roman"/>
          <w:sz w:val="20"/>
          <w:szCs w:val="20"/>
        </w:rPr>
      </w:pPr>
    </w:p>
    <w:p w:rsidR="006A2D7C" w:rsidRDefault="00546D1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6A2D7C" w:rsidRDefault="006A2D7C">
      <w:pPr>
        <w:rPr>
          <w:rFonts w:eastAsia="Times New Roman"/>
          <w:sz w:val="20"/>
          <w:szCs w:val="20"/>
        </w:rPr>
      </w:pPr>
    </w:p>
    <w:p w:rsidR="006A2D7C" w:rsidRDefault="00546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A2D7C" w:rsidRDefault="006A2D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0"/>
        <w:gridCol w:w="2220"/>
        <w:gridCol w:w="1717"/>
        <w:gridCol w:w="1580"/>
        <w:gridCol w:w="1700"/>
      </w:tblGrid>
      <w:tr w:rsidR="006A2D7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A2D7C" w:rsidRDefault="00546D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6A2D7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2D7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84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pStyle w:val="af1"/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-</w:t>
            </w:r>
            <w:r w:rsidR="009D6A0C" w:rsidRPr="009D6A0C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="009D6A0C" w:rsidRPr="009D6A0C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  <w:tr w:rsidR="006A2D7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EA-40979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84 549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pStyle w:val="af1"/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-</w:t>
            </w:r>
            <w:r w:rsidR="009D6A0C" w:rsidRPr="009D6A0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6A2D7C" w:rsidRDefault="006A2D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5"/>
        <w:gridCol w:w="2220"/>
        <w:gridCol w:w="1699"/>
        <w:gridCol w:w="1760"/>
        <w:gridCol w:w="1653"/>
      </w:tblGrid>
      <w:tr w:rsidR="006A2D7C">
        <w:tc>
          <w:tcPr>
            <w:tcW w:w="9977" w:type="dxa"/>
            <w:gridSpan w:val="5"/>
            <w:shd w:val="clear" w:color="auto" w:fill="auto"/>
          </w:tcPr>
          <w:p w:rsidR="006A2D7C" w:rsidRDefault="00546D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-40979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84 549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84 549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D6A0C">
              <w:rPr>
                <w:sz w:val="20"/>
                <w:szCs w:val="20"/>
              </w:rPr>
              <w:lastRenderedPageBreak/>
              <w:t>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84 549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84 549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D7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Pr="009D6A0C" w:rsidRDefault="00546D19">
            <w:pPr>
              <w:rPr>
                <w:sz w:val="20"/>
                <w:szCs w:val="20"/>
              </w:rPr>
            </w:pPr>
            <w:r w:rsidRPr="009D6A0C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84 549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D7C" w:rsidRDefault="00546D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2D7C" w:rsidRDefault="006A2D7C">
      <w:pPr>
        <w:jc w:val="both"/>
        <w:rPr>
          <w:rFonts w:eastAsia="Times New Roman"/>
          <w:sz w:val="20"/>
          <w:szCs w:val="20"/>
          <w:lang w:val="en-US"/>
        </w:rPr>
      </w:pPr>
    </w:p>
    <w:p w:rsidR="006A2D7C" w:rsidRDefault="00546D1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"ВИВАМЕД", предложивший цену контракта 84 000,65 руб.</w:t>
      </w:r>
    </w:p>
    <w:p w:rsidR="006A2D7C" w:rsidRDefault="006A2D7C">
      <w:pPr>
        <w:jc w:val="both"/>
        <w:rPr>
          <w:rFonts w:eastAsia="Times New Roman"/>
          <w:sz w:val="20"/>
          <w:szCs w:val="20"/>
        </w:rPr>
      </w:pPr>
    </w:p>
    <w:p w:rsidR="006A2D7C" w:rsidRDefault="00546D1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"ВИВАМЕД", который предложил наиболее низкую цену контракта и заявка на учас</w:t>
      </w:r>
      <w:r>
        <w:rPr>
          <w:rFonts w:eastAsia="Times New Roman"/>
          <w:sz w:val="20"/>
          <w:szCs w:val="20"/>
        </w:rPr>
        <w:t>тие в электронном аукционе которого соответствует требованиям, установленным документацией об электронном аукционе.</w:t>
      </w:r>
    </w:p>
    <w:p w:rsidR="006A2D7C" w:rsidRDefault="006A2D7C">
      <w:pPr>
        <w:jc w:val="both"/>
        <w:rPr>
          <w:rFonts w:eastAsia="Times New Roman"/>
          <w:sz w:val="20"/>
          <w:szCs w:val="20"/>
        </w:rPr>
      </w:pPr>
    </w:p>
    <w:p w:rsidR="006A2D7C" w:rsidRDefault="00546D1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2D7C" w:rsidRDefault="006A2D7C">
      <w:pPr>
        <w:jc w:val="both"/>
        <w:rPr>
          <w:rFonts w:eastAsia="Times New Roman"/>
          <w:sz w:val="20"/>
          <w:szCs w:val="20"/>
        </w:rPr>
      </w:pPr>
    </w:p>
    <w:p w:rsidR="006A2D7C" w:rsidRDefault="00546D19">
      <w:r>
        <w:rPr>
          <w:rFonts w:eastAsia="Times New Roman"/>
          <w:sz w:val="20"/>
          <w:szCs w:val="20"/>
        </w:rPr>
        <w:t>Подписи</w:t>
      </w:r>
    </w:p>
    <w:p w:rsidR="006A2D7C" w:rsidRDefault="006A2D7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2D7C">
        <w:tc>
          <w:tcPr>
            <w:tcW w:w="3307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2D7C" w:rsidRDefault="006A2D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6A2D7C">
        <w:tc>
          <w:tcPr>
            <w:tcW w:w="3307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2D7C" w:rsidRDefault="006A2D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6A2D7C">
        <w:tc>
          <w:tcPr>
            <w:tcW w:w="3307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2D7C" w:rsidRDefault="006A2D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A2D7C">
        <w:tc>
          <w:tcPr>
            <w:tcW w:w="3307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2D7C" w:rsidRDefault="006A2D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A2D7C">
        <w:tc>
          <w:tcPr>
            <w:tcW w:w="3307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2D7C" w:rsidRDefault="006A2D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2D7C" w:rsidRDefault="00546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546D19" w:rsidRDefault="00546D19"/>
    <w:sectPr w:rsidR="00546D1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D7C"/>
    <w:rsid w:val="00546D19"/>
    <w:rsid w:val="006A2D7C"/>
    <w:rsid w:val="009D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D1DCC9-E620-433F-8A66-E78DEDEE5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 безопасности</cp:lastModifiedBy>
  <cp:revision>2</cp:revision>
  <dcterms:created xsi:type="dcterms:W3CDTF">2020-02-11T06:39:00Z</dcterms:created>
  <dcterms:modified xsi:type="dcterms:W3CDTF">2020-02-11T06:39:00Z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