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001</w:t>
      </w:r>
      <w:r w:rsidR="0039671F">
        <w:rPr>
          <w:b/>
          <w:caps/>
        </w:rPr>
        <w:t>-</w:t>
      </w:r>
      <w:r w:rsidR="00504673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504673">
        <w:rPr>
          <w:b/>
          <w:caps/>
        </w:rPr>
        <w:t>12</w:t>
      </w:r>
      <w:r w:rsidR="002E5036">
        <w:rPr>
          <w:b/>
          <w:caps/>
        </w:rPr>
        <w:t>.</w:t>
      </w:r>
      <w:r w:rsidR="00504673">
        <w:rPr>
          <w:b/>
          <w:caps/>
        </w:rPr>
        <w:t>02.2020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504673" w:rsidP="00F06249">
            <w:pPr>
              <w:rPr>
                <w:b/>
              </w:rPr>
            </w:pPr>
            <w:r>
              <w:t>12.02.2020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08</w:t>
            </w:r>
            <w:r w:rsidR="00D500C1">
              <w:t xml:space="preserve"> </w:t>
            </w:r>
            <w:r w:rsidR="00CC4A07">
              <w:t xml:space="preserve">час. </w:t>
            </w:r>
            <w:r w:rsidR="002E5036">
              <w:t>2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504673" w:rsidRPr="00504673" w:rsidRDefault="00504673" w:rsidP="002E5036">
            <w:pPr>
              <w:jc w:val="both"/>
              <w:rPr>
                <w:i/>
                <w:sz w:val="28"/>
                <w:szCs w:val="28"/>
              </w:rPr>
            </w:pPr>
            <w:r w:rsidRPr="00504673">
              <w:rPr>
                <w:i/>
                <w:sz w:val="28"/>
                <w:szCs w:val="28"/>
              </w:rPr>
              <w:t>Услуги по проведению производственного контроля для МБУЗ "Родильный дом"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504673" w:rsidRPr="00504673">
              <w:rPr>
                <w:b/>
              </w:rPr>
              <w:t>231</w:t>
            </w:r>
            <w:r w:rsidR="00FD28EA">
              <w:rPr>
                <w:b/>
              </w:rPr>
              <w:t> </w:t>
            </w:r>
            <w:r w:rsidR="00504673" w:rsidRPr="00504673">
              <w:rPr>
                <w:b/>
              </w:rPr>
              <w:t>652</w:t>
            </w:r>
            <w:r w:rsidR="00FD28EA">
              <w:rPr>
                <w:b/>
              </w:rPr>
              <w:t>,</w:t>
            </w:r>
            <w:r w:rsidR="00504673" w:rsidRPr="00504673">
              <w:rPr>
                <w:b/>
              </w:rPr>
              <w:t>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504673">
              <w:t>31</w:t>
            </w:r>
            <w:r w:rsidR="00FA7E5D" w:rsidRPr="00A5634A">
              <w:t xml:space="preserve">» </w:t>
            </w:r>
            <w:r w:rsidR="00504673">
              <w:t xml:space="preserve">января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AB5DF4">
              <w:t>2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.01.201</w:t>
            </w:r>
            <w:r w:rsidR="00083169">
              <w:t xml:space="preserve">9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 xml:space="preserve">Евстратова </w:t>
            </w:r>
            <w:proofErr w:type="spellStart"/>
            <w:r w:rsidR="00D500C1" w:rsidRPr="002E701E">
              <w:t>Е.В.</w:t>
            </w:r>
            <w:r w:rsidR="00D500C1">
              <w:t>,</w:t>
            </w:r>
            <w:r w:rsidRPr="002E701E">
              <w:t>Новикова</w:t>
            </w:r>
            <w:proofErr w:type="spellEnd"/>
            <w:r w:rsidRPr="002E701E">
              <w:t xml:space="preserve"> Л.В.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первая и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4673">
        <w:trPr>
          <w:trHeight w:val="76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504673" w:rsidP="00A233E6">
            <w:pPr>
              <w:jc w:val="center"/>
              <w:rPr>
                <w:sz w:val="20"/>
                <w:szCs w:val="20"/>
              </w:rPr>
            </w:pPr>
            <w:r>
              <w:t>EA-41260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D50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036" w:rsidRPr="00CB316E" w:rsidRDefault="00504673" w:rsidP="002E5036">
            <w:pPr>
              <w:jc w:val="both"/>
              <w:rPr>
                <w:sz w:val="20"/>
                <w:szCs w:val="20"/>
              </w:rPr>
            </w:pPr>
            <w:hyperlink r:id="rId8" w:tgtFrame="_blank" w:history="1">
              <w:r>
                <w:rPr>
                  <w:rStyle w:val="a3"/>
                </w:rPr>
                <w:t>ФИЛИАЛ ФЕДЕРАЛЬНОГО БЮДЖЕТНОГО УЧРЕЖДЕНИЯ ЗДРАВООХРАНЕНИЯ "ЦЕНТР ГИГИЕНЫ И ЭПИДЕМИОЛОГИИ В РОСТОВСКОЙ ОБЛАСТИ" В ГОРОДЕ ТАГАНРОГЕ</w:t>
              </w:r>
            </w:hyperlink>
            <w:r>
              <w:t xml:space="preserve"> (ИНН 6167080156)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4673">
        <w:trPr>
          <w:trHeight w:val="837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504673">
        <w:t>12</w:t>
      </w:r>
      <w:r>
        <w:t xml:space="preserve">» </w:t>
      </w:r>
      <w:r w:rsidR="00504673">
        <w:t>февраля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2E5036">
        <w:t>08</w:t>
      </w:r>
      <w:r w:rsidR="00021FED">
        <w:t xml:space="preserve"> часов </w:t>
      </w:r>
      <w:r w:rsidR="002E5036">
        <w:t>3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DE5D13" w:rsidP="00DE5D13">
            <w:pPr>
              <w:rPr>
                <w:bCs/>
              </w:rPr>
            </w:pPr>
            <w:r>
              <w:t>Ипатов И.А.</w:t>
            </w:r>
            <w:r w:rsidRPr="002E701E">
              <w:t xml:space="preserve"> 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D500C1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C2405B" w:rsidP="00F06249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371781A-BF36-4CA5-8555-D890643AA8A9?procedure=20267&amp;backurl=L3Byb2NlZHVyZS9wcm90b2NvbC9lZGl0P3Byb2NlZHVyZUlkPTIwMjY3JnR5cGU9RWxlY3Ryb25pY0F1Y3Rpb25TaW5nbGVSZXF1ZXN0RmluYWxQcm90b2NvbCZiYWNrdXJsPWFIUjBjSE02THk5bmVpNXNiM1F0YjI1c2FXNWxMbkoxTDJWMGNGOW1jbTl1ZEM5d2NtOWpaV1IxY21VdmJHbHpkRDl2Y21kaGJtbDZZWFJwYjI1TlpXMWlaWEpKWkQxRVJUWTJOVUpETUMwMVFqZzBMVVUwT1RFdFJUWTVNaTFHUXpNd1JVRkVOVFE1T1RjbWEyVjVkMjl5WkhNOUpuQmxjbk52Ym1Gc1BYUnlkV1VtY0dGblpUMHhKbk52Y25ROU1TWnpiM0owUkdseVpXTjBhVzl1UFVGVFF3PT0=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B8ECF-DDE0-4DF8-B292-15FC02C9F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2018-11-30T14:06:00Z</cp:lastPrinted>
  <dcterms:created xsi:type="dcterms:W3CDTF">2020-02-12T06:11:00Z</dcterms:created>
  <dcterms:modified xsi:type="dcterms:W3CDTF">2020-02-12T06:11:00Z</dcterms:modified>
</cp:coreProperties>
</file>