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797814" w:rsidRDefault="008239A1">
      <w:pPr>
        <w:jc w:val="center"/>
        <w:rPr>
          <w:szCs w:val="24"/>
        </w:rPr>
      </w:pPr>
      <w:r w:rsidRPr="00797814">
        <w:rPr>
          <w:b/>
          <w:bCs/>
          <w:szCs w:val="24"/>
        </w:rPr>
        <w:t xml:space="preserve">Протокол №  </w:t>
      </w:r>
      <w:r w:rsidR="00D460DF">
        <w:rPr>
          <w:b/>
          <w:bCs/>
          <w:szCs w:val="24"/>
        </w:rPr>
        <w:t>250</w:t>
      </w:r>
    </w:p>
    <w:p w:rsidR="00797814" w:rsidRPr="00797814" w:rsidRDefault="008239A1" w:rsidP="00797814">
      <w:pPr>
        <w:autoSpaceDE w:val="0"/>
        <w:autoSpaceDN w:val="0"/>
        <w:adjustRightInd w:val="0"/>
        <w:jc w:val="center"/>
        <w:outlineLvl w:val="0"/>
        <w:rPr>
          <w:b/>
          <w:szCs w:val="24"/>
        </w:rPr>
      </w:pPr>
      <w:r w:rsidRPr="00797814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797814">
        <w:rPr>
          <w:b/>
          <w:bCs/>
          <w:szCs w:val="24"/>
        </w:rPr>
        <w:t xml:space="preserve"> на участие в аукционе в электронной форме </w:t>
      </w:r>
      <w:r w:rsidRPr="00797814">
        <w:rPr>
          <w:rFonts w:eastAsia="Calibri"/>
          <w:b/>
          <w:bCs/>
          <w:color w:val="000000"/>
          <w:szCs w:val="24"/>
        </w:rPr>
        <w:t xml:space="preserve"> </w:t>
      </w:r>
      <w:r w:rsidR="00797814" w:rsidRPr="00797814">
        <w:rPr>
          <w:b/>
          <w:bCs/>
          <w:color w:val="000000"/>
          <w:szCs w:val="24"/>
        </w:rPr>
        <w:t xml:space="preserve">на право заключения контракта с </w:t>
      </w:r>
      <w:r w:rsidR="00797814" w:rsidRPr="00797814">
        <w:rPr>
          <w:b/>
          <w:szCs w:val="24"/>
        </w:rPr>
        <w:t>ОБУЗ «</w:t>
      </w:r>
      <w:proofErr w:type="gramStart"/>
      <w:r w:rsidR="00797814" w:rsidRPr="00797814">
        <w:rPr>
          <w:b/>
          <w:szCs w:val="24"/>
        </w:rPr>
        <w:t>Офтальмологическая</w:t>
      </w:r>
      <w:proofErr w:type="gramEnd"/>
      <w:r w:rsidR="00797814" w:rsidRPr="00797814">
        <w:rPr>
          <w:b/>
          <w:szCs w:val="24"/>
        </w:rPr>
        <w:t xml:space="preserve"> больница» на </w:t>
      </w:r>
      <w:r w:rsidR="00797814" w:rsidRPr="00797814">
        <w:rPr>
          <w:b/>
          <w:bCs/>
          <w:color w:val="000000"/>
          <w:szCs w:val="24"/>
        </w:rPr>
        <w:t xml:space="preserve">поставку </w:t>
      </w:r>
      <w:r w:rsidR="00797814" w:rsidRPr="00797814">
        <w:rPr>
          <w:b/>
          <w:szCs w:val="24"/>
        </w:rPr>
        <w:t>расходных инструментов офтальмологических</w:t>
      </w:r>
    </w:p>
    <w:p w:rsidR="00722E07" w:rsidRPr="00797814" w:rsidRDefault="00722E07" w:rsidP="00166D56">
      <w:pPr>
        <w:jc w:val="center"/>
        <w:rPr>
          <w:b/>
          <w:szCs w:val="24"/>
        </w:rPr>
      </w:pPr>
    </w:p>
    <w:p w:rsidR="00F163A3" w:rsidRPr="00797814" w:rsidRDefault="008239A1">
      <w:pPr>
        <w:jc w:val="center"/>
        <w:rPr>
          <w:rFonts w:eastAsia="Calibri"/>
          <w:b/>
          <w:bCs/>
          <w:color w:val="000000"/>
          <w:szCs w:val="24"/>
        </w:rPr>
      </w:pPr>
      <w:r w:rsidRPr="00797814">
        <w:rPr>
          <w:rFonts w:eastAsia="Calibri"/>
          <w:b/>
          <w:bCs/>
          <w:color w:val="000000"/>
          <w:szCs w:val="24"/>
        </w:rPr>
        <w:t>(Регистрационный номер</w:t>
      </w:r>
      <w:r w:rsidR="00797814" w:rsidRPr="00797814">
        <w:rPr>
          <w:rFonts w:eastAsia="Calibri"/>
          <w:b/>
          <w:bCs/>
          <w:color w:val="000000"/>
          <w:szCs w:val="24"/>
        </w:rPr>
        <w:t xml:space="preserve"> 09-05/16158</w:t>
      </w:r>
      <w:r w:rsidRPr="00797814">
        <w:rPr>
          <w:rFonts w:eastAsia="Calibri"/>
          <w:b/>
          <w:bCs/>
          <w:color w:val="000000"/>
          <w:szCs w:val="24"/>
        </w:rPr>
        <w:t>)</w:t>
      </w:r>
    </w:p>
    <w:p w:rsidR="00722E07" w:rsidRPr="00797814" w:rsidRDefault="00722E07">
      <w:pPr>
        <w:jc w:val="center"/>
        <w:rPr>
          <w:b/>
          <w:szCs w:val="24"/>
        </w:rPr>
      </w:pPr>
    </w:p>
    <w:p w:rsidR="00F163A3" w:rsidRPr="000C5E9D" w:rsidRDefault="008239A1">
      <w:pPr>
        <w:jc w:val="center"/>
        <w:rPr>
          <w:rStyle w:val="-"/>
          <w:b/>
          <w:bCs/>
          <w:i/>
          <w:color w:val="000000"/>
          <w:szCs w:val="24"/>
        </w:rPr>
      </w:pPr>
      <w:r w:rsidRPr="00797814">
        <w:rPr>
          <w:b/>
          <w:szCs w:val="24"/>
        </w:rPr>
        <w:t xml:space="preserve">ИКЗ: </w:t>
      </w:r>
      <w:r w:rsidR="000C5E9D" w:rsidRPr="000C5E9D">
        <w:rPr>
          <w:b/>
          <w:bCs/>
          <w:i/>
          <w:noProof/>
          <w:color w:val="000000"/>
          <w:szCs w:val="24"/>
        </w:rPr>
        <w:t>202462900916446320100100320013250000</w:t>
      </w:r>
    </w:p>
    <w:p w:rsidR="00722E07" w:rsidRPr="00797814" w:rsidRDefault="00722E07">
      <w:pPr>
        <w:jc w:val="center"/>
        <w:rPr>
          <w:rStyle w:val="-"/>
          <w:b/>
          <w:bCs/>
          <w:i/>
          <w:color w:val="000000"/>
          <w:szCs w:val="24"/>
        </w:rPr>
      </w:pPr>
    </w:p>
    <w:p w:rsidR="005E496C" w:rsidRPr="00797814" w:rsidRDefault="005E496C">
      <w:pPr>
        <w:jc w:val="center"/>
        <w:rPr>
          <w:b/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b/>
          <w:szCs w:val="24"/>
        </w:rPr>
        <w:t xml:space="preserve">    г. Курск, ул. Марата, 9                     </w:t>
      </w:r>
      <w:r w:rsidR="00797814" w:rsidRPr="00797814">
        <w:rPr>
          <w:b/>
          <w:szCs w:val="24"/>
        </w:rPr>
        <w:t xml:space="preserve"> </w:t>
      </w:r>
      <w:r w:rsidR="00D460DF">
        <w:rPr>
          <w:b/>
          <w:szCs w:val="24"/>
        </w:rPr>
        <w:t xml:space="preserve">                           « 14</w:t>
      </w:r>
      <w:r w:rsidR="00373C38" w:rsidRPr="00797814">
        <w:rPr>
          <w:b/>
          <w:szCs w:val="24"/>
        </w:rPr>
        <w:t xml:space="preserve"> </w:t>
      </w:r>
      <w:r w:rsidRPr="00797814">
        <w:rPr>
          <w:b/>
          <w:szCs w:val="24"/>
        </w:rPr>
        <w:t xml:space="preserve">»  </w:t>
      </w:r>
      <w:r w:rsidR="008A7538" w:rsidRPr="00797814">
        <w:rPr>
          <w:b/>
          <w:szCs w:val="24"/>
        </w:rPr>
        <w:t>февраля</w:t>
      </w:r>
      <w:r w:rsidRPr="00797814">
        <w:rPr>
          <w:b/>
          <w:szCs w:val="24"/>
        </w:rPr>
        <w:t xml:space="preserve">  2020год</w:t>
      </w:r>
    </w:p>
    <w:p w:rsidR="00F163A3" w:rsidRPr="00797814" w:rsidRDefault="00F163A3">
      <w:pPr>
        <w:rPr>
          <w:szCs w:val="24"/>
        </w:rPr>
      </w:pPr>
    </w:p>
    <w:p w:rsidR="00F163A3" w:rsidRPr="00797814" w:rsidRDefault="008239A1">
      <w:pPr>
        <w:jc w:val="center"/>
        <w:rPr>
          <w:szCs w:val="24"/>
        </w:rPr>
      </w:pPr>
      <w:r w:rsidRPr="00797814">
        <w:rPr>
          <w:szCs w:val="24"/>
        </w:rPr>
        <w:t>На заседан</w:t>
      </w:r>
      <w:proofErr w:type="gramStart"/>
      <w:r w:rsidRPr="00797814">
        <w:rPr>
          <w:szCs w:val="24"/>
        </w:rPr>
        <w:t>ии ау</w:t>
      </w:r>
      <w:proofErr w:type="gramEnd"/>
      <w:r w:rsidRPr="00797814">
        <w:rPr>
          <w:szCs w:val="24"/>
        </w:rPr>
        <w:t>кционной комиссии присутствовали:</w:t>
      </w:r>
    </w:p>
    <w:p w:rsidR="00F163A3" w:rsidRPr="00797814" w:rsidRDefault="00F163A3">
      <w:pPr>
        <w:rPr>
          <w:szCs w:val="24"/>
        </w:rPr>
      </w:pPr>
    </w:p>
    <w:tbl>
      <w:tblPr>
        <w:tblW w:w="9043" w:type="dxa"/>
        <w:tblInd w:w="289" w:type="dxa"/>
        <w:tblLook w:val="01E0"/>
      </w:tblPr>
      <w:tblGrid>
        <w:gridCol w:w="2654"/>
        <w:gridCol w:w="6389"/>
      </w:tblGrid>
      <w:tr w:rsidR="00F163A3" w:rsidRPr="00797814" w:rsidTr="005E496C">
        <w:trPr>
          <w:trHeight w:val="1095"/>
        </w:trPr>
        <w:tc>
          <w:tcPr>
            <w:tcW w:w="2654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 xml:space="preserve">Давыдова </w:t>
            </w:r>
          </w:p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Анна Викторовна</w:t>
            </w: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F163A3" w:rsidRPr="00797814" w:rsidRDefault="00F163A3">
            <w:pPr>
              <w:jc w:val="both"/>
              <w:rPr>
                <w:szCs w:val="24"/>
              </w:rPr>
            </w:pPr>
          </w:p>
        </w:tc>
      </w:tr>
      <w:tr w:rsidR="00F163A3" w:rsidRPr="00797814" w:rsidTr="005E496C">
        <w:trPr>
          <w:trHeight w:val="1407"/>
        </w:trPr>
        <w:tc>
          <w:tcPr>
            <w:tcW w:w="2654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Кулагин Кирилл Олегович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 w:rsidP="005E496C">
            <w:pPr>
              <w:rPr>
                <w:szCs w:val="24"/>
              </w:rPr>
            </w:pPr>
            <w:proofErr w:type="spellStart"/>
            <w:r w:rsidRPr="00797814">
              <w:rPr>
                <w:szCs w:val="24"/>
              </w:rPr>
              <w:t>Бочарова</w:t>
            </w:r>
            <w:proofErr w:type="spellEnd"/>
            <w:r w:rsidRPr="00797814">
              <w:rPr>
                <w:szCs w:val="24"/>
              </w:rPr>
              <w:t xml:space="preserve"> </w:t>
            </w:r>
          </w:p>
          <w:p w:rsidR="005E496C" w:rsidRPr="00797814" w:rsidRDefault="005E496C" w:rsidP="005E496C">
            <w:pPr>
              <w:rPr>
                <w:szCs w:val="24"/>
              </w:rPr>
            </w:pPr>
            <w:r w:rsidRPr="00797814">
              <w:rPr>
                <w:szCs w:val="24"/>
              </w:rPr>
              <w:t>Юлия Александровна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5E496C" w:rsidRPr="00797814" w:rsidRDefault="005E496C">
            <w:pPr>
              <w:jc w:val="both"/>
              <w:rPr>
                <w:szCs w:val="24"/>
              </w:rPr>
            </w:pPr>
          </w:p>
          <w:p w:rsidR="005E496C" w:rsidRPr="00797814" w:rsidRDefault="005E496C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F163A3" w:rsidRPr="00797814" w:rsidRDefault="00F163A3">
            <w:pPr>
              <w:jc w:val="both"/>
              <w:rPr>
                <w:szCs w:val="24"/>
              </w:rPr>
            </w:pPr>
          </w:p>
        </w:tc>
      </w:tr>
      <w:tr w:rsidR="00F163A3" w:rsidRPr="00797814" w:rsidTr="005E496C">
        <w:trPr>
          <w:trHeight w:val="1305"/>
        </w:trPr>
        <w:tc>
          <w:tcPr>
            <w:tcW w:w="2654" w:type="dxa"/>
            <w:shd w:val="clear" w:color="auto" w:fill="auto"/>
          </w:tcPr>
          <w:p w:rsidR="005E496C" w:rsidRPr="00797814" w:rsidRDefault="008239A1">
            <w:pPr>
              <w:jc w:val="both"/>
              <w:rPr>
                <w:szCs w:val="24"/>
              </w:rPr>
            </w:pPr>
            <w:proofErr w:type="spellStart"/>
            <w:r w:rsidRPr="00797814">
              <w:rPr>
                <w:szCs w:val="24"/>
              </w:rPr>
              <w:t>Пронская</w:t>
            </w:r>
            <w:proofErr w:type="spellEnd"/>
            <w:r w:rsidRPr="00797814">
              <w:rPr>
                <w:szCs w:val="24"/>
              </w:rPr>
              <w:t xml:space="preserve">              Светлана Александровна</w:t>
            </w:r>
          </w:p>
          <w:p w:rsidR="005E496C" w:rsidRPr="00797814" w:rsidRDefault="005E496C" w:rsidP="005E496C">
            <w:pPr>
              <w:rPr>
                <w:szCs w:val="24"/>
              </w:rPr>
            </w:pPr>
          </w:p>
          <w:p w:rsidR="00F163A3" w:rsidRPr="00797814" w:rsidRDefault="00F163A3" w:rsidP="005E496C">
            <w:pPr>
              <w:rPr>
                <w:szCs w:val="24"/>
              </w:rPr>
            </w:pPr>
          </w:p>
        </w:tc>
        <w:tc>
          <w:tcPr>
            <w:tcW w:w="6389" w:type="dxa"/>
            <w:shd w:val="clear" w:color="auto" w:fill="auto"/>
          </w:tcPr>
          <w:p w:rsidR="00F163A3" w:rsidRPr="00797814" w:rsidRDefault="008239A1">
            <w:pPr>
              <w:jc w:val="both"/>
              <w:rPr>
                <w:szCs w:val="24"/>
              </w:rPr>
            </w:pPr>
            <w:r w:rsidRPr="00797814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</w:t>
            </w:r>
            <w:r w:rsidR="005E496C" w:rsidRPr="00797814">
              <w:rPr>
                <w:szCs w:val="24"/>
              </w:rPr>
              <w:t>и</w:t>
            </w:r>
          </w:p>
        </w:tc>
      </w:tr>
      <w:tr w:rsidR="00F163A3" w:rsidRPr="00797814" w:rsidTr="005E496C">
        <w:trPr>
          <w:trHeight w:val="665"/>
        </w:trPr>
        <w:tc>
          <w:tcPr>
            <w:tcW w:w="2654" w:type="dxa"/>
            <w:shd w:val="clear" w:color="auto" w:fill="auto"/>
          </w:tcPr>
          <w:p w:rsidR="00166D56" w:rsidRPr="00797814" w:rsidRDefault="00797814">
            <w:pPr>
              <w:jc w:val="both"/>
              <w:rPr>
                <w:szCs w:val="24"/>
              </w:rPr>
            </w:pPr>
            <w:r w:rsidRPr="00797814">
              <w:rPr>
                <w:noProof/>
                <w:szCs w:val="24"/>
                <w:lang w:val="en-US"/>
              </w:rPr>
              <w:t>Толмачева Елена</w:t>
            </w:r>
            <w:r w:rsidRPr="00797814">
              <w:rPr>
                <w:szCs w:val="24"/>
                <w:lang w:val="en-US"/>
              </w:rPr>
              <w:t xml:space="preserve"> Михайловна</w:t>
            </w:r>
            <w:r w:rsidRPr="00797814">
              <w:rPr>
                <w:szCs w:val="24"/>
              </w:rPr>
              <w:t xml:space="preserve"> </w:t>
            </w:r>
          </w:p>
        </w:tc>
        <w:tc>
          <w:tcPr>
            <w:tcW w:w="6389" w:type="dxa"/>
            <w:shd w:val="clear" w:color="auto" w:fill="auto"/>
          </w:tcPr>
          <w:p w:rsidR="00797814" w:rsidRPr="00D1112A" w:rsidRDefault="00797814" w:rsidP="00797814">
            <w:pPr>
              <w:widowControl w:val="0"/>
              <w:snapToGrid w:val="0"/>
              <w:spacing w:line="276" w:lineRule="auto"/>
              <w:contextualSpacing/>
              <w:jc w:val="both"/>
              <w:rPr>
                <w:szCs w:val="24"/>
              </w:rPr>
            </w:pPr>
            <w:proofErr w:type="gramStart"/>
            <w:r w:rsidRPr="00D1112A">
              <w:rPr>
                <w:szCs w:val="24"/>
              </w:rPr>
              <w:t xml:space="preserve">главный врач  </w:t>
            </w:r>
            <w:r w:rsidR="00D1112A" w:rsidRPr="00D1112A">
              <w:rPr>
                <w:szCs w:val="24"/>
              </w:rPr>
              <w:t>ОБУ</w:t>
            </w:r>
            <w:r w:rsidR="00D1112A">
              <w:rPr>
                <w:szCs w:val="24"/>
              </w:rPr>
              <w:t>З «Офтальмологическая больница»</w:t>
            </w:r>
            <w:proofErr w:type="gramEnd"/>
          </w:p>
          <w:p w:rsidR="00F163A3" w:rsidRPr="00D1112A" w:rsidRDefault="005E496C" w:rsidP="00797814">
            <w:pPr>
              <w:spacing w:line="276" w:lineRule="auto"/>
              <w:rPr>
                <w:szCs w:val="24"/>
              </w:rPr>
            </w:pPr>
            <w:r w:rsidRPr="00D1112A">
              <w:rPr>
                <w:color w:val="000000"/>
                <w:szCs w:val="24"/>
              </w:rPr>
              <w:t xml:space="preserve"> </w:t>
            </w:r>
          </w:p>
        </w:tc>
      </w:tr>
      <w:tr w:rsidR="00F163A3" w:rsidRPr="00797814" w:rsidTr="005E496C">
        <w:trPr>
          <w:trHeight w:val="692"/>
        </w:trPr>
        <w:tc>
          <w:tcPr>
            <w:tcW w:w="2654" w:type="dxa"/>
            <w:shd w:val="clear" w:color="auto" w:fill="auto"/>
          </w:tcPr>
          <w:p w:rsidR="005E496C" w:rsidRPr="00797814" w:rsidRDefault="00797814" w:rsidP="005E496C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  <w:r w:rsidRPr="00797814">
              <w:rPr>
                <w:noProof/>
                <w:szCs w:val="24"/>
              </w:rPr>
              <w:t>Гасевская Ольга</w:t>
            </w:r>
            <w:r w:rsidRPr="00797814">
              <w:rPr>
                <w:szCs w:val="24"/>
              </w:rPr>
              <w:t xml:space="preserve"> Викторовна </w:t>
            </w:r>
          </w:p>
          <w:p w:rsidR="00797814" w:rsidRPr="00797814" w:rsidRDefault="00797814" w:rsidP="005E496C">
            <w:pPr>
              <w:tabs>
                <w:tab w:val="left" w:pos="-35"/>
                <w:tab w:val="left" w:pos="0"/>
                <w:tab w:val="left" w:pos="365"/>
              </w:tabs>
              <w:suppressAutoHyphens/>
              <w:rPr>
                <w:szCs w:val="24"/>
              </w:rPr>
            </w:pPr>
          </w:p>
          <w:p w:rsidR="00F163A3" w:rsidRPr="00797814" w:rsidRDefault="00F163A3">
            <w:pPr>
              <w:jc w:val="both"/>
              <w:rPr>
                <w:szCs w:val="24"/>
              </w:rPr>
            </w:pPr>
          </w:p>
          <w:p w:rsidR="005E496C" w:rsidRPr="00797814" w:rsidRDefault="00797814">
            <w:pPr>
              <w:jc w:val="both"/>
              <w:rPr>
                <w:szCs w:val="24"/>
              </w:rPr>
            </w:pPr>
            <w:r w:rsidRPr="00797814">
              <w:rPr>
                <w:noProof/>
                <w:szCs w:val="24"/>
              </w:rPr>
              <w:t>Просенюк Юлия</w:t>
            </w:r>
            <w:r w:rsidRPr="00797814">
              <w:rPr>
                <w:szCs w:val="24"/>
              </w:rPr>
              <w:t xml:space="preserve"> Владимировна </w:t>
            </w:r>
          </w:p>
        </w:tc>
        <w:tc>
          <w:tcPr>
            <w:tcW w:w="6389" w:type="dxa"/>
            <w:shd w:val="clear" w:color="auto" w:fill="auto"/>
          </w:tcPr>
          <w:p w:rsidR="00166D56" w:rsidRDefault="00797814" w:rsidP="005E496C">
            <w:pPr>
              <w:snapToGrid w:val="0"/>
              <w:spacing w:line="276" w:lineRule="auto"/>
              <w:rPr>
                <w:szCs w:val="24"/>
              </w:rPr>
            </w:pPr>
            <w:r w:rsidRPr="00D1112A">
              <w:rPr>
                <w:noProof/>
                <w:szCs w:val="24"/>
              </w:rPr>
              <w:t>начальник отдела</w:t>
            </w:r>
            <w:r w:rsidRPr="00D1112A">
              <w:rPr>
                <w:szCs w:val="24"/>
              </w:rPr>
              <w:t xml:space="preserve"> закупок </w:t>
            </w:r>
            <w:r w:rsidR="00D1112A" w:rsidRPr="00D1112A">
              <w:rPr>
                <w:szCs w:val="24"/>
              </w:rPr>
              <w:t>ОБУ</w:t>
            </w:r>
            <w:r w:rsidR="00D1112A">
              <w:rPr>
                <w:szCs w:val="24"/>
              </w:rPr>
              <w:t>З «</w:t>
            </w:r>
            <w:proofErr w:type="gramStart"/>
            <w:r w:rsidR="00D1112A">
              <w:rPr>
                <w:szCs w:val="24"/>
              </w:rPr>
              <w:t>Офтальмологическая</w:t>
            </w:r>
            <w:proofErr w:type="gramEnd"/>
            <w:r w:rsidR="00D1112A">
              <w:rPr>
                <w:szCs w:val="24"/>
              </w:rPr>
              <w:t xml:space="preserve"> больница»</w:t>
            </w:r>
          </w:p>
          <w:p w:rsidR="00D1112A" w:rsidRPr="00D1112A" w:rsidRDefault="00D1112A" w:rsidP="005E496C">
            <w:pPr>
              <w:snapToGrid w:val="0"/>
              <w:spacing w:line="276" w:lineRule="auto"/>
              <w:rPr>
                <w:color w:val="000000"/>
                <w:szCs w:val="24"/>
              </w:rPr>
            </w:pPr>
          </w:p>
          <w:p w:rsidR="005E496C" w:rsidRPr="00D1112A" w:rsidRDefault="00797814">
            <w:pPr>
              <w:jc w:val="both"/>
              <w:rPr>
                <w:szCs w:val="24"/>
              </w:rPr>
            </w:pPr>
            <w:r w:rsidRPr="00D1112A">
              <w:rPr>
                <w:noProof/>
                <w:szCs w:val="24"/>
              </w:rPr>
              <w:t>главная медицинская</w:t>
            </w:r>
            <w:r w:rsidRPr="00D1112A">
              <w:rPr>
                <w:szCs w:val="24"/>
              </w:rPr>
              <w:t xml:space="preserve"> сестра </w:t>
            </w:r>
            <w:r w:rsidR="00D1112A" w:rsidRPr="00D1112A">
              <w:rPr>
                <w:szCs w:val="24"/>
              </w:rPr>
              <w:t>ОБУЗ «Офтальмологическая больница»</w:t>
            </w:r>
          </w:p>
        </w:tc>
      </w:tr>
    </w:tbl>
    <w:p w:rsidR="00F163A3" w:rsidRPr="00797814" w:rsidRDefault="00F163A3">
      <w:pPr>
        <w:rPr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>На заседан</w:t>
      </w:r>
      <w:proofErr w:type="gramStart"/>
      <w:r w:rsidRPr="00797814">
        <w:rPr>
          <w:szCs w:val="24"/>
        </w:rPr>
        <w:t>ии ау</w:t>
      </w:r>
      <w:proofErr w:type="gramEnd"/>
      <w:r w:rsidRPr="00797814">
        <w:rPr>
          <w:szCs w:val="24"/>
        </w:rPr>
        <w:t>кц</w:t>
      </w:r>
      <w:r w:rsidR="005E496C" w:rsidRPr="00797814">
        <w:rPr>
          <w:szCs w:val="24"/>
        </w:rPr>
        <w:t>ионной комиссии присутствовали 7</w:t>
      </w:r>
      <w:r w:rsidRPr="00797814">
        <w:rPr>
          <w:szCs w:val="24"/>
        </w:rPr>
        <w:t xml:space="preserve"> членов комиссии. </w:t>
      </w:r>
    </w:p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>Комиссия правомочна принимать решения.</w:t>
      </w:r>
    </w:p>
    <w:p w:rsidR="005E496C" w:rsidRPr="00797814" w:rsidRDefault="005E496C">
      <w:pPr>
        <w:rPr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bCs/>
          <w:szCs w:val="24"/>
        </w:rPr>
        <w:t>Наименование объекта закупки:</w:t>
      </w:r>
    </w:p>
    <w:p w:rsidR="00797814" w:rsidRPr="00797814" w:rsidRDefault="00797814" w:rsidP="00797814">
      <w:pPr>
        <w:autoSpaceDE w:val="0"/>
        <w:autoSpaceDN w:val="0"/>
        <w:adjustRightInd w:val="0"/>
        <w:outlineLvl w:val="0"/>
        <w:rPr>
          <w:szCs w:val="24"/>
        </w:rPr>
      </w:pPr>
      <w:r w:rsidRPr="00797814">
        <w:rPr>
          <w:szCs w:val="24"/>
        </w:rPr>
        <w:t xml:space="preserve">Поставка расходных инструментов офтальмологических </w:t>
      </w:r>
    </w:p>
    <w:p w:rsidR="00F163A3" w:rsidRPr="00797814" w:rsidRDefault="00F163A3">
      <w:pPr>
        <w:rPr>
          <w:b/>
          <w:bCs/>
          <w:color w:val="000000"/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>Начальная (максимальная) цена контракта:</w:t>
      </w:r>
      <w:r w:rsidRPr="00797814">
        <w:rPr>
          <w:b/>
          <w:bCs/>
          <w:szCs w:val="24"/>
        </w:rPr>
        <w:t xml:space="preserve"> </w:t>
      </w:r>
      <w:r w:rsidR="00797814" w:rsidRPr="00797814">
        <w:rPr>
          <w:b/>
          <w:szCs w:val="24"/>
        </w:rPr>
        <w:t xml:space="preserve">2 907 608,72 </w:t>
      </w:r>
      <w:r w:rsidR="005E496C" w:rsidRPr="00797814">
        <w:rPr>
          <w:b/>
          <w:szCs w:val="24"/>
        </w:rPr>
        <w:t>рублей.</w:t>
      </w:r>
    </w:p>
    <w:p w:rsidR="00166D56" w:rsidRDefault="00166D56">
      <w:pPr>
        <w:rPr>
          <w:b/>
          <w:bCs/>
          <w:color w:val="000000"/>
          <w:szCs w:val="24"/>
        </w:rPr>
      </w:pPr>
    </w:p>
    <w:p w:rsidR="00D1112A" w:rsidRDefault="00D1112A">
      <w:pPr>
        <w:rPr>
          <w:b/>
          <w:bCs/>
          <w:color w:val="000000"/>
          <w:szCs w:val="24"/>
        </w:rPr>
      </w:pPr>
    </w:p>
    <w:p w:rsidR="00D1112A" w:rsidRDefault="00D1112A">
      <w:pPr>
        <w:rPr>
          <w:b/>
          <w:bCs/>
          <w:color w:val="000000"/>
          <w:szCs w:val="24"/>
        </w:rPr>
      </w:pPr>
    </w:p>
    <w:p w:rsidR="00D1112A" w:rsidRDefault="00D1112A">
      <w:pPr>
        <w:rPr>
          <w:b/>
          <w:bCs/>
          <w:color w:val="000000"/>
          <w:szCs w:val="24"/>
        </w:rPr>
      </w:pPr>
    </w:p>
    <w:p w:rsidR="00D1112A" w:rsidRPr="00797814" w:rsidRDefault="00D1112A">
      <w:pPr>
        <w:rPr>
          <w:b/>
          <w:bCs/>
          <w:color w:val="000000"/>
          <w:szCs w:val="24"/>
        </w:rPr>
      </w:pPr>
    </w:p>
    <w:p w:rsidR="00F163A3" w:rsidRPr="00797814" w:rsidRDefault="008239A1">
      <w:pPr>
        <w:jc w:val="both"/>
        <w:rPr>
          <w:szCs w:val="24"/>
        </w:rPr>
      </w:pPr>
      <w:r w:rsidRPr="00797814">
        <w:rPr>
          <w:rStyle w:val="FontStyle13"/>
          <w:sz w:val="24"/>
          <w:szCs w:val="24"/>
        </w:rPr>
        <w:lastRenderedPageBreak/>
        <w:tab/>
        <w:t>На участие в аукционе в электронной форме оператором электронной площадки была представлена 1 заявка, имеющая идентификационный номе</w:t>
      </w:r>
      <w:proofErr w:type="gramStart"/>
      <w:r w:rsidRPr="00797814">
        <w:rPr>
          <w:rStyle w:val="FontStyle13"/>
          <w:sz w:val="24"/>
          <w:szCs w:val="24"/>
        </w:rPr>
        <w:t>р</w:t>
      </w:r>
      <w:bookmarkStart w:id="0" w:name="__DdeLink__3593_2636603536"/>
      <w:bookmarkEnd w:id="0"/>
      <w:r w:rsidRPr="00797814">
        <w:rPr>
          <w:rStyle w:val="FontStyle13"/>
          <w:sz w:val="24"/>
          <w:szCs w:val="24"/>
        </w:rPr>
        <w:t>-</w:t>
      </w:r>
      <w:proofErr w:type="gramEnd"/>
      <w:r w:rsidRPr="00797814">
        <w:rPr>
          <w:rStyle w:val="FontStyle13"/>
          <w:sz w:val="24"/>
          <w:szCs w:val="24"/>
        </w:rPr>
        <w:t xml:space="preserve"> </w:t>
      </w:r>
      <w:r w:rsidR="00797814">
        <w:rPr>
          <w:rStyle w:val="FontStyle13"/>
          <w:sz w:val="24"/>
          <w:szCs w:val="24"/>
        </w:rPr>
        <w:t>ЕА-41405</w:t>
      </w:r>
      <w:r w:rsidRPr="00797814">
        <w:rPr>
          <w:rStyle w:val="FontStyle13"/>
          <w:color w:val="000000"/>
          <w:sz w:val="24"/>
          <w:szCs w:val="24"/>
        </w:rPr>
        <w:t>.</w:t>
      </w:r>
    </w:p>
    <w:p w:rsidR="00F163A3" w:rsidRPr="00797814" w:rsidRDefault="008239A1">
      <w:pPr>
        <w:jc w:val="both"/>
        <w:rPr>
          <w:szCs w:val="24"/>
        </w:rPr>
      </w:pPr>
      <w:r w:rsidRPr="00797814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797814" w:rsidRDefault="00F163A3">
      <w:pPr>
        <w:jc w:val="both"/>
        <w:rPr>
          <w:szCs w:val="24"/>
        </w:rPr>
      </w:pPr>
    </w:p>
    <w:p w:rsidR="00F163A3" w:rsidRPr="00797814" w:rsidRDefault="008239A1">
      <w:pPr>
        <w:jc w:val="center"/>
        <w:rPr>
          <w:szCs w:val="24"/>
        </w:rPr>
      </w:pPr>
      <w:r w:rsidRPr="00797814">
        <w:rPr>
          <w:szCs w:val="24"/>
        </w:rPr>
        <w:t>Членами аукционной комиссии  принято решение:</w:t>
      </w:r>
    </w:p>
    <w:tbl>
      <w:tblPr>
        <w:tblW w:w="9580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783"/>
        <w:gridCol w:w="4797"/>
      </w:tblGrid>
      <w:tr w:rsidR="00F163A3" w:rsidRPr="00797814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Члены комиссии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 w:rsidP="005E496C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Решение по Заявке № </w:t>
            </w:r>
            <w:r w:rsidRPr="00797814">
              <w:rPr>
                <w:rStyle w:val="FontStyle13"/>
                <w:sz w:val="24"/>
                <w:szCs w:val="24"/>
              </w:rPr>
              <w:t xml:space="preserve"> </w:t>
            </w:r>
            <w:r w:rsidR="00D66D73">
              <w:rPr>
                <w:rStyle w:val="FontStyle13"/>
                <w:sz w:val="24"/>
                <w:szCs w:val="24"/>
              </w:rPr>
              <w:t>ЕА-41405</w:t>
            </w:r>
          </w:p>
        </w:tc>
      </w:tr>
      <w:tr w:rsidR="00F163A3" w:rsidRPr="00797814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А.В. Давыдова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К.О. Кулагин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797814" w:rsidRDefault="005E496C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Ю.А. </w:t>
            </w:r>
            <w:proofErr w:type="spellStart"/>
            <w:r w:rsidRPr="00797814">
              <w:rPr>
                <w:szCs w:val="24"/>
              </w:rPr>
              <w:t>Бочарова</w:t>
            </w:r>
            <w:proofErr w:type="spellEnd"/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5E496C">
            <w:pPr>
              <w:rPr>
                <w:szCs w:val="24"/>
              </w:rPr>
            </w:pPr>
            <w:r w:rsidRPr="00D66D73">
              <w:rPr>
                <w:color w:val="000000"/>
                <w:szCs w:val="24"/>
              </w:rPr>
              <w:t xml:space="preserve">С.А. </w:t>
            </w:r>
            <w:proofErr w:type="spellStart"/>
            <w:r w:rsidRPr="00D66D73">
              <w:rPr>
                <w:color w:val="000000"/>
                <w:szCs w:val="24"/>
              </w:rPr>
              <w:t>Пронская</w:t>
            </w:r>
            <w:proofErr w:type="spellEnd"/>
            <w:r w:rsidR="008239A1" w:rsidRPr="00D66D73">
              <w:rPr>
                <w:color w:val="000000"/>
                <w:szCs w:val="24"/>
              </w:rPr>
              <w:t xml:space="preserve">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5E496C" w:rsidRPr="00797814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E496C" w:rsidRPr="00D66D73" w:rsidRDefault="00D66D73" w:rsidP="00D66D73">
            <w:pPr>
              <w:rPr>
                <w:color w:val="000000"/>
                <w:szCs w:val="24"/>
              </w:rPr>
            </w:pPr>
            <w:r w:rsidRPr="00D66D73">
              <w:rPr>
                <w:noProof/>
                <w:szCs w:val="24"/>
              </w:rPr>
              <w:t xml:space="preserve">Е.М. Толмачева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E496C" w:rsidRPr="00797814" w:rsidRDefault="005E496C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D66D73" w:rsidP="00D66D73">
            <w:pPr>
              <w:rPr>
                <w:szCs w:val="24"/>
              </w:rPr>
            </w:pPr>
            <w:r w:rsidRPr="00D66D73">
              <w:rPr>
                <w:noProof/>
                <w:szCs w:val="24"/>
              </w:rPr>
              <w:t xml:space="preserve">О.В. Гасевская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  <w:tr w:rsidR="00F163A3" w:rsidRPr="00797814">
        <w:tc>
          <w:tcPr>
            <w:tcW w:w="47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D66D73" w:rsidRDefault="00D66D73" w:rsidP="00D66D73">
            <w:pPr>
              <w:rPr>
                <w:szCs w:val="24"/>
              </w:rPr>
            </w:pPr>
            <w:r w:rsidRPr="00D66D73">
              <w:rPr>
                <w:noProof/>
                <w:szCs w:val="24"/>
              </w:rPr>
              <w:t xml:space="preserve">Ю.В. Просенюк </w:t>
            </w:r>
          </w:p>
        </w:tc>
        <w:tc>
          <w:tcPr>
            <w:tcW w:w="47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Соответствует требованиям</w:t>
            </w:r>
          </w:p>
        </w:tc>
      </w:tr>
    </w:tbl>
    <w:p w:rsidR="00F163A3" w:rsidRPr="00797814" w:rsidRDefault="00F163A3">
      <w:pPr>
        <w:rPr>
          <w:szCs w:val="24"/>
        </w:rPr>
      </w:pPr>
    </w:p>
    <w:p w:rsidR="00F163A3" w:rsidRPr="00797814" w:rsidRDefault="005E496C" w:rsidP="00C543E0">
      <w:pPr>
        <w:ind w:firstLine="708"/>
        <w:jc w:val="both"/>
        <w:rPr>
          <w:szCs w:val="24"/>
        </w:rPr>
      </w:pPr>
      <w:proofErr w:type="gramStart"/>
      <w:r w:rsidRPr="00797814">
        <w:rPr>
          <w:rFonts w:eastAsiaTheme="minorHAnsi"/>
          <w:szCs w:val="24"/>
          <w:lang w:eastAsia="en-US"/>
        </w:rPr>
        <w:t>1.Участник аукциона –</w:t>
      </w:r>
      <w:r w:rsidR="008239A1" w:rsidRPr="00797814">
        <w:rPr>
          <w:rFonts w:eastAsiaTheme="minorHAnsi"/>
          <w:szCs w:val="24"/>
          <w:lang w:eastAsia="en-US"/>
        </w:rPr>
        <w:t xml:space="preserve"> </w:t>
      </w:r>
      <w:r w:rsidR="00D66D73">
        <w:rPr>
          <w:rFonts w:eastAsiaTheme="minorHAnsi"/>
          <w:szCs w:val="24"/>
          <w:lang w:eastAsia="en-US"/>
        </w:rPr>
        <w:t>ООО «Витал Эстетик Рус</w:t>
      </w:r>
      <w:r w:rsidR="008239A1" w:rsidRPr="00797814">
        <w:rPr>
          <w:rFonts w:eastAsiaTheme="minorHAnsi"/>
          <w:szCs w:val="24"/>
          <w:lang w:eastAsia="en-US"/>
        </w:rPr>
        <w:t xml:space="preserve">» подавший единственную заявку на участие в аукционе в электронной форме </w:t>
      </w:r>
      <w:r w:rsidR="008239A1" w:rsidRPr="00797814">
        <w:rPr>
          <w:rFonts w:eastAsia="Calibri"/>
          <w:color w:val="000000"/>
          <w:szCs w:val="24"/>
        </w:rPr>
        <w:t xml:space="preserve">на право заключения </w:t>
      </w:r>
      <w:r w:rsidRPr="00797814">
        <w:rPr>
          <w:szCs w:val="24"/>
        </w:rPr>
        <w:t xml:space="preserve">контракта </w:t>
      </w:r>
      <w:r w:rsidRPr="00D66D73">
        <w:rPr>
          <w:szCs w:val="24"/>
        </w:rPr>
        <w:t xml:space="preserve">с </w:t>
      </w:r>
      <w:r w:rsidR="00C543E0" w:rsidRPr="00D1112A">
        <w:rPr>
          <w:szCs w:val="24"/>
        </w:rPr>
        <w:t>ОБУЗ «Офтальмологическая больница»</w:t>
      </w:r>
      <w:r w:rsidR="00D66D73" w:rsidRPr="00D66D73">
        <w:rPr>
          <w:bCs/>
          <w:color w:val="000000"/>
          <w:szCs w:val="24"/>
        </w:rPr>
        <w:t xml:space="preserve"> н</w:t>
      </w:r>
      <w:r w:rsidR="00D66D73" w:rsidRPr="00D66D73">
        <w:rPr>
          <w:color w:val="000000"/>
          <w:szCs w:val="24"/>
        </w:rPr>
        <w:t xml:space="preserve">а поставку </w:t>
      </w:r>
      <w:r w:rsidR="00D66D73" w:rsidRPr="00D66D73">
        <w:rPr>
          <w:bCs/>
          <w:noProof/>
          <w:color w:val="000000"/>
          <w:szCs w:val="24"/>
        </w:rPr>
        <w:t>расходных</w:t>
      </w:r>
      <w:r w:rsidR="00D66D73" w:rsidRPr="00D66D73">
        <w:rPr>
          <w:bCs/>
          <w:color w:val="000000"/>
          <w:szCs w:val="24"/>
        </w:rPr>
        <w:t xml:space="preserve"> инструментов офтальмологических</w:t>
      </w:r>
      <w:r w:rsidR="00166D56" w:rsidRPr="00D66D73">
        <w:rPr>
          <w:szCs w:val="24"/>
        </w:rPr>
        <w:t xml:space="preserve">  </w:t>
      </w:r>
      <w:r w:rsidR="008239A1" w:rsidRPr="00797814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797814">
        <w:rPr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</w:t>
      </w:r>
      <w:proofErr w:type="gramEnd"/>
      <w:r w:rsidR="008239A1" w:rsidRPr="00797814">
        <w:rPr>
          <w:szCs w:val="24"/>
        </w:rPr>
        <w:t xml:space="preserve"> в электронной форме.</w:t>
      </w:r>
    </w:p>
    <w:p w:rsidR="00722E07" w:rsidRPr="00797814" w:rsidRDefault="008239A1" w:rsidP="00C543E0">
      <w:pPr>
        <w:ind w:firstLine="708"/>
        <w:jc w:val="both"/>
        <w:rPr>
          <w:szCs w:val="24"/>
        </w:rPr>
      </w:pPr>
      <w:r w:rsidRPr="00797814">
        <w:rPr>
          <w:szCs w:val="24"/>
        </w:rPr>
        <w:t xml:space="preserve">2. В связи с тем, что по окончанию срока подачи заявок на участие в </w:t>
      </w:r>
      <w:r w:rsidRPr="00797814">
        <w:rPr>
          <w:rStyle w:val="FontStyle13"/>
          <w:sz w:val="24"/>
          <w:szCs w:val="24"/>
        </w:rPr>
        <w:t xml:space="preserve">аукционе </w:t>
      </w:r>
      <w:r w:rsidRPr="00797814">
        <w:rPr>
          <w:szCs w:val="24"/>
        </w:rPr>
        <w:t xml:space="preserve">в электронной форме подана только одна заявка, аукцион в электронной форме </w:t>
      </w:r>
      <w:r w:rsidRPr="00797814">
        <w:rPr>
          <w:rFonts w:eastAsia="Calibri"/>
          <w:color w:val="000000"/>
          <w:szCs w:val="24"/>
        </w:rPr>
        <w:t xml:space="preserve">на право заключения контракта </w:t>
      </w:r>
      <w:r w:rsidR="00166D56" w:rsidRPr="00797814">
        <w:rPr>
          <w:szCs w:val="24"/>
        </w:rPr>
        <w:t xml:space="preserve">с </w:t>
      </w:r>
      <w:r w:rsidR="00D66D73" w:rsidRPr="00D66D73">
        <w:rPr>
          <w:szCs w:val="24"/>
        </w:rPr>
        <w:t xml:space="preserve"> </w:t>
      </w:r>
      <w:r w:rsidR="00C543E0" w:rsidRPr="00D1112A">
        <w:rPr>
          <w:szCs w:val="24"/>
        </w:rPr>
        <w:t>ОБУЗ «Офтальмологическая больница»</w:t>
      </w:r>
      <w:r w:rsidR="00D66D73" w:rsidRPr="00D66D73">
        <w:rPr>
          <w:bCs/>
          <w:color w:val="000000"/>
          <w:szCs w:val="24"/>
        </w:rPr>
        <w:t xml:space="preserve"> н</w:t>
      </w:r>
      <w:r w:rsidR="00D66D73" w:rsidRPr="00D66D73">
        <w:rPr>
          <w:color w:val="000000"/>
          <w:szCs w:val="24"/>
        </w:rPr>
        <w:t xml:space="preserve">а поставку </w:t>
      </w:r>
      <w:r w:rsidR="00D66D73" w:rsidRPr="00D66D73">
        <w:rPr>
          <w:bCs/>
          <w:noProof/>
          <w:color w:val="000000"/>
          <w:szCs w:val="24"/>
        </w:rPr>
        <w:t>расходных</w:t>
      </w:r>
      <w:r w:rsidR="00D66D73" w:rsidRPr="00D66D73">
        <w:rPr>
          <w:bCs/>
          <w:color w:val="000000"/>
          <w:szCs w:val="24"/>
        </w:rPr>
        <w:t xml:space="preserve"> инструментов офтальмологических</w:t>
      </w:r>
      <w:r w:rsidRPr="00797814">
        <w:rPr>
          <w:szCs w:val="24"/>
        </w:rPr>
        <w:t xml:space="preserve">, </w:t>
      </w:r>
      <w:r w:rsidRPr="00797814">
        <w:rPr>
          <w:b/>
          <w:szCs w:val="24"/>
        </w:rPr>
        <w:t>признается несостоявшимся</w:t>
      </w:r>
    </w:p>
    <w:p w:rsidR="00722E07" w:rsidRPr="00797814" w:rsidRDefault="00722E07">
      <w:pPr>
        <w:rPr>
          <w:szCs w:val="24"/>
        </w:rPr>
      </w:pPr>
    </w:p>
    <w:p w:rsidR="00F163A3" w:rsidRPr="00797814" w:rsidRDefault="008239A1">
      <w:pPr>
        <w:rPr>
          <w:szCs w:val="24"/>
        </w:rPr>
      </w:pPr>
      <w:r w:rsidRPr="00797814">
        <w:rPr>
          <w:szCs w:val="24"/>
        </w:rPr>
        <w:tab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163A3" w:rsidRPr="00797814" w:rsidRDefault="00F163A3">
      <w:pPr>
        <w:rPr>
          <w:szCs w:val="24"/>
        </w:rPr>
      </w:pPr>
    </w:p>
    <w:tbl>
      <w:tblPr>
        <w:tblW w:w="8780" w:type="dxa"/>
        <w:tblLook w:val="01E0"/>
      </w:tblPr>
      <w:tblGrid>
        <w:gridCol w:w="4937"/>
        <w:gridCol w:w="1060"/>
        <w:gridCol w:w="2783"/>
      </w:tblGrid>
      <w:tr w:rsidR="00F163A3" w:rsidRPr="00797814" w:rsidTr="00166D56">
        <w:trPr>
          <w:trHeight w:val="882"/>
        </w:trPr>
        <w:tc>
          <w:tcPr>
            <w:tcW w:w="4937" w:type="dxa"/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Председатель 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А.В. Давыдова</w:t>
            </w:r>
          </w:p>
        </w:tc>
      </w:tr>
      <w:tr w:rsidR="00F163A3" w:rsidRPr="00797814">
        <w:trPr>
          <w:trHeight w:val="559"/>
        </w:trPr>
        <w:tc>
          <w:tcPr>
            <w:tcW w:w="4937" w:type="dxa"/>
            <w:shd w:val="clear" w:color="auto" w:fill="auto"/>
          </w:tcPr>
          <w:p w:rsidR="00F163A3" w:rsidRPr="00797814" w:rsidRDefault="008239A1" w:rsidP="00166D56">
            <w:pPr>
              <w:rPr>
                <w:szCs w:val="24"/>
              </w:rPr>
            </w:pPr>
            <w:r w:rsidRPr="00797814">
              <w:rPr>
                <w:szCs w:val="24"/>
              </w:rPr>
              <w:t>Зам. председателя комисси</w:t>
            </w:r>
            <w:r w:rsidR="00166D56" w:rsidRPr="00797814">
              <w:rPr>
                <w:szCs w:val="24"/>
              </w:rPr>
              <w:t>и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К.О. Кулагин </w:t>
            </w:r>
          </w:p>
          <w:p w:rsidR="00166D56" w:rsidRPr="00797814" w:rsidRDefault="00166D56">
            <w:pPr>
              <w:rPr>
                <w:szCs w:val="24"/>
              </w:rPr>
            </w:pPr>
          </w:p>
          <w:p w:rsidR="00F163A3" w:rsidRPr="00797814" w:rsidRDefault="00F163A3">
            <w:pPr>
              <w:rPr>
                <w:szCs w:val="24"/>
              </w:rPr>
            </w:pPr>
          </w:p>
        </w:tc>
      </w:tr>
      <w:tr w:rsidR="00F163A3" w:rsidRPr="00797814">
        <w:trPr>
          <w:trHeight w:val="779"/>
        </w:trPr>
        <w:tc>
          <w:tcPr>
            <w:tcW w:w="4937" w:type="dxa"/>
            <w:shd w:val="clear" w:color="auto" w:fill="auto"/>
          </w:tcPr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>Секретарь комиссии:</w:t>
            </w: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797814" w:rsidRDefault="00166D56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Ю.А.  </w:t>
            </w:r>
            <w:proofErr w:type="spellStart"/>
            <w:r w:rsidRPr="00797814">
              <w:rPr>
                <w:szCs w:val="24"/>
              </w:rPr>
              <w:t>Бочарова</w:t>
            </w:r>
            <w:proofErr w:type="spellEnd"/>
          </w:p>
          <w:p w:rsidR="00166D56" w:rsidRPr="00797814" w:rsidRDefault="00166D56">
            <w:pPr>
              <w:rPr>
                <w:szCs w:val="24"/>
              </w:rPr>
            </w:pPr>
          </w:p>
          <w:p w:rsidR="00166D56" w:rsidRPr="00797814" w:rsidRDefault="00166D56">
            <w:pPr>
              <w:rPr>
                <w:szCs w:val="24"/>
              </w:rPr>
            </w:pPr>
          </w:p>
          <w:p w:rsidR="00F163A3" w:rsidRPr="00797814" w:rsidRDefault="008239A1">
            <w:pPr>
              <w:rPr>
                <w:szCs w:val="24"/>
              </w:rPr>
            </w:pPr>
            <w:r w:rsidRPr="00797814">
              <w:rPr>
                <w:szCs w:val="24"/>
              </w:rPr>
              <w:t xml:space="preserve">С.А. </w:t>
            </w:r>
            <w:proofErr w:type="spellStart"/>
            <w:r w:rsidRPr="00797814">
              <w:rPr>
                <w:szCs w:val="24"/>
              </w:rPr>
              <w:t>Пронская</w:t>
            </w:r>
            <w:proofErr w:type="spellEnd"/>
          </w:p>
          <w:p w:rsidR="00166D56" w:rsidRPr="00797814" w:rsidRDefault="00166D56">
            <w:pPr>
              <w:rPr>
                <w:szCs w:val="24"/>
              </w:rPr>
            </w:pPr>
          </w:p>
          <w:p w:rsidR="00F163A3" w:rsidRPr="00797814" w:rsidRDefault="00F163A3">
            <w:pPr>
              <w:rPr>
                <w:szCs w:val="24"/>
              </w:rPr>
            </w:pPr>
          </w:p>
        </w:tc>
      </w:tr>
      <w:tr w:rsidR="00F163A3" w:rsidRPr="00797814">
        <w:trPr>
          <w:trHeight w:val="716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797814" w:rsidRDefault="00D66D73">
            <w:pPr>
              <w:rPr>
                <w:szCs w:val="24"/>
              </w:rPr>
            </w:pPr>
            <w:r w:rsidRPr="00D66D73">
              <w:rPr>
                <w:noProof/>
                <w:szCs w:val="24"/>
              </w:rPr>
              <w:t>Е.М. Толмачева</w:t>
            </w:r>
          </w:p>
        </w:tc>
      </w:tr>
      <w:tr w:rsidR="00F163A3" w:rsidRPr="00797814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797814" w:rsidRDefault="00D66D73">
            <w:pPr>
              <w:rPr>
                <w:szCs w:val="24"/>
              </w:rPr>
            </w:pPr>
            <w:r w:rsidRPr="00D66D73">
              <w:rPr>
                <w:noProof/>
                <w:szCs w:val="24"/>
              </w:rPr>
              <w:t>О.В. Гасевская</w:t>
            </w:r>
          </w:p>
        </w:tc>
      </w:tr>
      <w:tr w:rsidR="00F163A3" w:rsidRPr="00797814">
        <w:trPr>
          <w:trHeight w:val="557"/>
        </w:trPr>
        <w:tc>
          <w:tcPr>
            <w:tcW w:w="4937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1060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</w:tc>
        <w:tc>
          <w:tcPr>
            <w:tcW w:w="2783" w:type="dxa"/>
            <w:shd w:val="clear" w:color="auto" w:fill="auto"/>
          </w:tcPr>
          <w:p w:rsidR="00F163A3" w:rsidRPr="00797814" w:rsidRDefault="00F163A3">
            <w:pPr>
              <w:rPr>
                <w:szCs w:val="24"/>
              </w:rPr>
            </w:pPr>
          </w:p>
          <w:p w:rsidR="00F163A3" w:rsidRPr="00797814" w:rsidRDefault="00D66D73">
            <w:pPr>
              <w:rPr>
                <w:szCs w:val="24"/>
              </w:rPr>
            </w:pPr>
            <w:r w:rsidRPr="00D66D73">
              <w:rPr>
                <w:noProof/>
                <w:szCs w:val="24"/>
              </w:rPr>
              <w:t>Ю.В. Просенюк</w:t>
            </w: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163A3">
      <w:pgSz w:w="11906" w:h="16838"/>
      <w:pgMar w:top="1134" w:right="513" w:bottom="568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F163A3"/>
    <w:rsid w:val="000C5E9D"/>
    <w:rsid w:val="00166D56"/>
    <w:rsid w:val="00287630"/>
    <w:rsid w:val="00373C38"/>
    <w:rsid w:val="003D43C1"/>
    <w:rsid w:val="00416E78"/>
    <w:rsid w:val="005E496C"/>
    <w:rsid w:val="00722E07"/>
    <w:rsid w:val="00797814"/>
    <w:rsid w:val="007E0C3D"/>
    <w:rsid w:val="008239A1"/>
    <w:rsid w:val="008A7538"/>
    <w:rsid w:val="00B861D6"/>
    <w:rsid w:val="00B97758"/>
    <w:rsid w:val="00C543E0"/>
    <w:rsid w:val="00D1112A"/>
    <w:rsid w:val="00D405F7"/>
    <w:rsid w:val="00D460DF"/>
    <w:rsid w:val="00D66D73"/>
    <w:rsid w:val="00DB0198"/>
    <w:rsid w:val="00F163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basedOn w:val="a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A803BF-22D1-49E3-9765-5A76CBE64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3685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5</cp:revision>
  <cp:lastPrinted>2019-10-30T15:17:00Z</cp:lastPrinted>
  <dcterms:created xsi:type="dcterms:W3CDTF">2020-02-14T07:55:00Z</dcterms:created>
  <dcterms:modified xsi:type="dcterms:W3CDTF">2020-02-14T14:17:00Z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