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2D9" w:rsidRDefault="001C18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162D9" w:rsidRPr="00A2302C" w:rsidRDefault="001C18B0">
      <w:pPr>
        <w:ind w:firstLine="567"/>
        <w:jc w:val="center"/>
      </w:pPr>
      <w:r w:rsidRPr="00A2302C">
        <w:rPr>
          <w:rFonts w:eastAsia="Times New Roman"/>
          <w:b/>
          <w:bCs/>
          <w:sz w:val="20"/>
          <w:szCs w:val="20"/>
        </w:rPr>
        <w:t xml:space="preserve">"Поставка медицинских товаров для стационара, в том числе для вспомогательных отделений, в СПб ГБУЗ «Городская больница № 40» в 2020 году" </w:t>
      </w:r>
    </w:p>
    <w:p w:rsidR="00B162D9" w:rsidRPr="00A2302C" w:rsidRDefault="001C18B0">
      <w:pPr>
        <w:ind w:firstLine="567"/>
        <w:jc w:val="center"/>
        <w:rPr>
          <w:rFonts w:eastAsia="Times New Roman"/>
          <w:b/>
          <w:bCs/>
        </w:rPr>
      </w:pPr>
      <w:r w:rsidRPr="00A230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2302C">
        <w:rPr>
          <w:rFonts w:eastAsia="Times New Roman"/>
          <w:b/>
          <w:bCs/>
          <w:sz w:val="20"/>
          <w:szCs w:val="20"/>
        </w:rPr>
        <w:t xml:space="preserve"> 0172200000620000022) </w:t>
      </w:r>
    </w:p>
    <w:p w:rsidR="00B162D9" w:rsidRPr="00A2302C" w:rsidRDefault="00B162D9">
      <w:pPr>
        <w:ind w:firstLine="567"/>
        <w:jc w:val="center"/>
        <w:rPr>
          <w:sz w:val="20"/>
          <w:szCs w:val="20"/>
        </w:rPr>
      </w:pPr>
    </w:p>
    <w:p w:rsidR="00B162D9" w:rsidRDefault="001C18B0">
      <w:pPr>
        <w:ind w:firstLine="567"/>
        <w:jc w:val="right"/>
      </w:pPr>
      <w:r w:rsidRPr="00A2302C">
        <w:rPr>
          <w:rFonts w:eastAsia="Times New Roman"/>
          <w:sz w:val="20"/>
          <w:szCs w:val="20"/>
        </w:rPr>
        <w:t>17.02.20 11:21:54 (</w:t>
      </w:r>
      <w:r>
        <w:rPr>
          <w:rFonts w:eastAsia="Times New Roman"/>
          <w:sz w:val="20"/>
          <w:szCs w:val="20"/>
          <w:lang w:val="en-US"/>
        </w:rPr>
        <w:t>MSK</w:t>
      </w:r>
      <w:r w:rsidRPr="00A2302C">
        <w:rPr>
          <w:rFonts w:eastAsia="Times New Roman"/>
          <w:sz w:val="20"/>
          <w:szCs w:val="20"/>
        </w:rPr>
        <w:t>+00:00)</w:t>
      </w:r>
    </w:p>
    <w:p w:rsidR="00B162D9" w:rsidRPr="00A2302C" w:rsidRDefault="00B162D9">
      <w:pPr>
        <w:ind w:firstLine="567"/>
        <w:rPr>
          <w:rFonts w:eastAsia="Times New Roman"/>
          <w:sz w:val="20"/>
          <w:szCs w:val="20"/>
        </w:rPr>
      </w:pPr>
    </w:p>
    <w:p w:rsidR="00B162D9" w:rsidRDefault="00A2302C">
      <w:r w:rsidRPr="00A2302C"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="001C18B0" w:rsidRPr="00A2302C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B162D9" w:rsidRPr="00A2302C" w:rsidRDefault="00B162D9">
      <w:pPr>
        <w:rPr>
          <w:rFonts w:eastAsia="Times New Roman"/>
          <w:sz w:val="20"/>
          <w:szCs w:val="20"/>
        </w:rPr>
      </w:pPr>
    </w:p>
    <w:p w:rsidR="00B162D9" w:rsidRDefault="001C18B0">
      <w:r>
        <w:rPr>
          <w:rFonts w:eastAsia="Times New Roman"/>
          <w:sz w:val="20"/>
          <w:szCs w:val="20"/>
        </w:rPr>
        <w:t>Заказчик</w:t>
      </w:r>
      <w:r w:rsidRPr="00A2302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162D9" w:rsidRPr="00A2302C" w:rsidRDefault="00B162D9">
      <w:pPr>
        <w:rPr>
          <w:rFonts w:eastAsia="Times New Roman"/>
          <w:sz w:val="20"/>
          <w:szCs w:val="20"/>
        </w:rPr>
      </w:pPr>
    </w:p>
    <w:p w:rsidR="00B162D9" w:rsidRDefault="001C18B0">
      <w:r>
        <w:rPr>
          <w:rFonts w:eastAsia="Times New Roman"/>
          <w:sz w:val="20"/>
          <w:szCs w:val="20"/>
        </w:rPr>
        <w:t>Наименование</w:t>
      </w:r>
      <w:r w:rsidRPr="00A230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2302C">
        <w:rPr>
          <w:rFonts w:eastAsia="Times New Roman"/>
          <w:sz w:val="20"/>
          <w:szCs w:val="20"/>
        </w:rPr>
        <w:t xml:space="preserve">: </w:t>
      </w:r>
      <w:r w:rsidRPr="00A2302C">
        <w:rPr>
          <w:rFonts w:eastAsia="Times New Roman"/>
          <w:sz w:val="20"/>
          <w:szCs w:val="20"/>
        </w:rPr>
        <w:t>Поставка медицинских товаров для стационара, в том числе для вспомогательных отделений, в СПб ГБУЗ «Городская больница № 40» в 2020 году</w:t>
      </w:r>
    </w:p>
    <w:p w:rsidR="00B162D9" w:rsidRPr="00A2302C" w:rsidRDefault="00B162D9">
      <w:pPr>
        <w:rPr>
          <w:rFonts w:eastAsia="Times New Roman"/>
          <w:sz w:val="20"/>
          <w:szCs w:val="20"/>
        </w:rPr>
      </w:pPr>
    </w:p>
    <w:p w:rsidR="00B162D9" w:rsidRDefault="001C18B0">
      <w:r>
        <w:rPr>
          <w:rFonts w:eastAsia="Times New Roman"/>
          <w:sz w:val="20"/>
          <w:szCs w:val="20"/>
        </w:rPr>
        <w:t>Начальная (максимальная) цена контракта: 12 184 376,48 руб.</w:t>
      </w:r>
    </w:p>
    <w:p w:rsidR="00B162D9" w:rsidRDefault="00B162D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B162D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62D9" w:rsidRDefault="001C18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162D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162D9" w:rsidRDefault="001C18B0">
                  <w:pPr>
                    <w:jc w:val="both"/>
                  </w:pPr>
                  <w:r w:rsidRPr="00A2302C">
                    <w:rPr>
                      <w:sz w:val="20"/>
                      <w:szCs w:val="20"/>
                    </w:rPr>
                    <w:t>Единые требования к участникам (в соответствии</w:t>
                  </w:r>
                  <w:r w:rsidRPr="00A2302C">
                    <w:rPr>
                      <w:sz w:val="20"/>
                      <w:szCs w:val="20"/>
                    </w:rPr>
                    <w:t xml:space="preserve">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162D9" w:rsidRDefault="001C18B0">
                  <w:pPr>
                    <w:jc w:val="both"/>
                  </w:pPr>
                  <w:r w:rsidRPr="00A2302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2302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</w:t>
                  </w:r>
                  <w:r w:rsidRPr="00A2302C">
                    <w:rPr>
                      <w:sz w:val="20"/>
                      <w:szCs w:val="20"/>
                    </w:rPr>
                    <w:t>лены.</w:t>
                  </w:r>
                </w:p>
              </w:tc>
            </w:tr>
            <w:tr w:rsidR="00B162D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162D9" w:rsidRDefault="001C18B0">
                  <w:pPr>
                    <w:jc w:val="both"/>
                  </w:pPr>
                  <w:r w:rsidRPr="00A2302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162D9" w:rsidRDefault="001C18B0">
                  <w:pPr>
                    <w:jc w:val="both"/>
                  </w:pPr>
                  <w:r w:rsidRPr="00A2302C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A2302C">
                    <w:rPr>
                      <w:sz w:val="20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162D9" w:rsidRPr="00A2302C" w:rsidRDefault="00B162D9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162D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62D9" w:rsidRDefault="001C18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162D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162D9" w:rsidRDefault="001C18B0">
                  <w:pPr>
                    <w:jc w:val="both"/>
                  </w:pPr>
                  <w:r w:rsidRPr="00A2302C">
                    <w:rPr>
                      <w:sz w:val="20"/>
                      <w:szCs w:val="20"/>
                    </w:rPr>
                    <w:t>Организациям инвалидов (в соответ</w:t>
                  </w:r>
                  <w:r w:rsidRPr="00A2302C">
                    <w:rPr>
                      <w:sz w:val="20"/>
                      <w:szCs w:val="20"/>
                    </w:rPr>
                    <w:t>ствии со статьей 29 Федерального закона № 44-ФЗ)</w:t>
                  </w:r>
                </w:p>
                <w:p w:rsidR="00B162D9" w:rsidRDefault="001C18B0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B162D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162D9" w:rsidRDefault="001C18B0">
                  <w:pPr>
                    <w:jc w:val="both"/>
                  </w:pPr>
                  <w:r w:rsidRPr="00A2302C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162D9" w:rsidRDefault="001C18B0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162D9" w:rsidRDefault="00B162D9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B162D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62D9" w:rsidRDefault="001C18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162D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162D9" w:rsidRDefault="00B162D9"/>
                <w:p w:rsidR="00B162D9" w:rsidRDefault="001C18B0">
                  <w:r w:rsidRPr="00A2302C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B162D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162D9" w:rsidRDefault="001C18B0">
                  <w:r w:rsidRPr="00A2302C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A2302C">
                    <w:rPr>
                      <w:sz w:val="20"/>
                      <w:szCs w:val="20"/>
                    </w:rPr>
                    <w:t>ориентированных некоммерческих организаций.</w:t>
                  </w:r>
                </w:p>
                <w:p w:rsidR="00B162D9" w:rsidRDefault="001C18B0">
                  <w:r w:rsidRPr="00A2302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162D9" w:rsidRDefault="00B162D9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B162D9" w:rsidRDefault="00B162D9">
      <w:pPr>
        <w:rPr>
          <w:rFonts w:eastAsia="Times New Roman"/>
          <w:sz w:val="20"/>
          <w:szCs w:val="20"/>
        </w:rPr>
      </w:pPr>
    </w:p>
    <w:p w:rsidR="00B162D9" w:rsidRDefault="001C18B0">
      <w:r>
        <w:rPr>
          <w:rFonts w:eastAsia="Times New Roman"/>
          <w:sz w:val="20"/>
          <w:szCs w:val="20"/>
        </w:rPr>
        <w:t>На засе</w:t>
      </w:r>
      <w:r>
        <w:rPr>
          <w:rFonts w:eastAsia="Times New Roman"/>
          <w:sz w:val="20"/>
          <w:szCs w:val="20"/>
        </w:rPr>
        <w:t>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162D9">
        <w:tc>
          <w:tcPr>
            <w:tcW w:w="4960" w:type="dxa"/>
            <w:shd w:val="clear" w:color="auto" w:fill="auto"/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162D9">
        <w:tc>
          <w:tcPr>
            <w:tcW w:w="4960" w:type="dxa"/>
            <w:shd w:val="clear" w:color="auto" w:fill="auto"/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162D9">
        <w:tc>
          <w:tcPr>
            <w:tcW w:w="4960" w:type="dxa"/>
            <w:shd w:val="clear" w:color="auto" w:fill="auto"/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162D9">
        <w:tc>
          <w:tcPr>
            <w:tcW w:w="4960" w:type="dxa"/>
            <w:shd w:val="clear" w:color="auto" w:fill="auto"/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162D9">
        <w:tc>
          <w:tcPr>
            <w:tcW w:w="4960" w:type="dxa"/>
            <w:shd w:val="clear" w:color="auto" w:fill="auto"/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B162D9">
        <w:tc>
          <w:tcPr>
            <w:tcW w:w="4960" w:type="dxa"/>
            <w:shd w:val="clear" w:color="auto" w:fill="auto"/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B162D9">
        <w:tc>
          <w:tcPr>
            <w:tcW w:w="4960" w:type="dxa"/>
            <w:shd w:val="clear" w:color="auto" w:fill="auto"/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162D9">
        <w:tc>
          <w:tcPr>
            <w:tcW w:w="4960" w:type="dxa"/>
            <w:shd w:val="clear" w:color="auto" w:fill="auto"/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B162D9">
        <w:tc>
          <w:tcPr>
            <w:tcW w:w="4960" w:type="dxa"/>
            <w:shd w:val="clear" w:color="auto" w:fill="auto"/>
          </w:tcPr>
          <w:p w:rsidR="00B162D9" w:rsidRDefault="001C18B0">
            <w:r w:rsidRPr="00A2302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162D9" w:rsidRDefault="001C18B0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162D9" w:rsidRDefault="00B162D9">
      <w:pPr>
        <w:rPr>
          <w:rFonts w:eastAsia="Times New Roman"/>
          <w:sz w:val="20"/>
          <w:szCs w:val="20"/>
        </w:rPr>
      </w:pPr>
    </w:p>
    <w:p w:rsidR="00B162D9" w:rsidRDefault="001C18B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162D9" w:rsidRDefault="00B162D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B162D9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162D9" w:rsidRDefault="001C18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162D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162D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EA-41459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 w:rsidRPr="00A2302C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 w:rsidRPr="00A2302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162D9" w:rsidRDefault="00B162D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B162D9">
        <w:tc>
          <w:tcPr>
            <w:tcW w:w="9914" w:type="dxa"/>
            <w:gridSpan w:val="4"/>
            <w:shd w:val="clear" w:color="auto" w:fill="auto"/>
          </w:tcPr>
          <w:p w:rsidR="00B162D9" w:rsidRDefault="001C18B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B162D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B162D9" w:rsidRDefault="001C18B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162D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>
              <w:rPr>
                <w:sz w:val="20"/>
                <w:szCs w:val="20"/>
                <w:lang w:val="en-US"/>
              </w:rPr>
              <w:t>EA-41459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 w:rsidRPr="00A2302C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 w:rsidRPr="00A2302C">
              <w:rPr>
                <w:sz w:val="20"/>
                <w:szCs w:val="20"/>
              </w:rPr>
              <w:t xml:space="preserve">Участник электронного </w:t>
            </w:r>
            <w:r w:rsidRPr="00A2302C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B162D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>
              <w:rPr>
                <w:sz w:val="20"/>
                <w:szCs w:val="20"/>
                <w:lang w:val="en-US"/>
              </w:rPr>
              <w:t>EA-41459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 w:rsidRPr="00A2302C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 w:rsidRPr="00A2302C">
              <w:rPr>
                <w:sz w:val="20"/>
                <w:szCs w:val="20"/>
              </w:rPr>
              <w:t>Участник электронного аукциона и поданная им заявка СООТВЕТС</w:t>
            </w:r>
            <w:r w:rsidRPr="00A2302C">
              <w:rPr>
                <w:sz w:val="20"/>
                <w:szCs w:val="20"/>
              </w:rPr>
              <w:t>ТВУЕТ требованиям документации об электронном аукционе</w:t>
            </w:r>
          </w:p>
        </w:tc>
      </w:tr>
      <w:tr w:rsidR="00B162D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>
              <w:rPr>
                <w:sz w:val="20"/>
                <w:szCs w:val="20"/>
                <w:lang w:val="en-US"/>
              </w:rPr>
              <w:t>EA-41459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 w:rsidRPr="00A2302C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 w:rsidRPr="00A2302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</w:t>
            </w:r>
            <w:r w:rsidRPr="00A2302C">
              <w:rPr>
                <w:sz w:val="20"/>
                <w:szCs w:val="20"/>
              </w:rPr>
              <w:t xml:space="preserve"> аукционе</w:t>
            </w:r>
          </w:p>
        </w:tc>
      </w:tr>
      <w:tr w:rsidR="00B162D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>
              <w:rPr>
                <w:sz w:val="20"/>
                <w:szCs w:val="20"/>
                <w:lang w:val="en-US"/>
              </w:rPr>
              <w:t>EA-41459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 w:rsidRPr="00A2302C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 w:rsidRPr="00A2302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162D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>
              <w:rPr>
                <w:sz w:val="20"/>
                <w:szCs w:val="20"/>
                <w:lang w:val="en-US"/>
              </w:rPr>
              <w:t>EA-41459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 w:rsidRPr="00A2302C">
              <w:rPr>
                <w:sz w:val="20"/>
                <w:szCs w:val="20"/>
              </w:rPr>
              <w:t xml:space="preserve">ОБЩЕСТВО С </w:t>
            </w:r>
            <w:r w:rsidRPr="00A2302C">
              <w:rPr>
                <w:sz w:val="20"/>
                <w:szCs w:val="20"/>
              </w:rPr>
              <w:t>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 w:rsidRPr="00A2302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162D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>
              <w:rPr>
                <w:sz w:val="20"/>
                <w:szCs w:val="20"/>
                <w:lang w:val="en-US"/>
              </w:rPr>
              <w:t>EA-41459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 w:rsidRPr="00A2302C">
              <w:rPr>
                <w:sz w:val="20"/>
                <w:szCs w:val="20"/>
              </w:rPr>
              <w:t>ОБЩЕСТВО С ОГРАНИЧЕННОЙ ОТВЕТСТВЕННОСТЬЮ "СПЕКТР-М"</w:t>
            </w:r>
            <w:r w:rsidRPr="00A2302C">
              <w:rPr>
                <w:sz w:val="20"/>
                <w:szCs w:val="20"/>
              </w:rPr>
              <w:t xml:space="preserve">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 w:rsidRPr="00A2302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162D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>
              <w:rPr>
                <w:sz w:val="20"/>
                <w:szCs w:val="20"/>
                <w:lang w:val="en-US"/>
              </w:rPr>
              <w:t>EA-41459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 w:rsidRPr="00A2302C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 w:rsidRPr="00A2302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162D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>
              <w:rPr>
                <w:sz w:val="20"/>
                <w:szCs w:val="20"/>
                <w:lang w:val="en-US"/>
              </w:rPr>
              <w:lastRenderedPageBreak/>
              <w:t>EA-41459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 w:rsidRPr="00A2302C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2D9" w:rsidRDefault="001C18B0">
            <w:r w:rsidRPr="00A2302C">
              <w:rPr>
                <w:sz w:val="20"/>
                <w:szCs w:val="20"/>
              </w:rPr>
              <w:t>Участник электронного аукциона и подан</w:t>
            </w:r>
            <w:r w:rsidRPr="00A2302C"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</w:p>
        </w:tc>
      </w:tr>
    </w:tbl>
    <w:p w:rsidR="00B162D9" w:rsidRDefault="00B162D9">
      <w:pPr>
        <w:jc w:val="both"/>
        <w:rPr>
          <w:sz w:val="20"/>
          <w:szCs w:val="20"/>
        </w:rPr>
      </w:pPr>
    </w:p>
    <w:p w:rsidR="00B162D9" w:rsidRDefault="001C18B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</w:t>
      </w:r>
      <w:r>
        <w:rPr>
          <w:sz w:val="20"/>
          <w:szCs w:val="20"/>
        </w:rPr>
        <w:t>емых иностранными лицами.</w:t>
      </w:r>
    </w:p>
    <w:p w:rsidR="00B162D9" w:rsidRPr="00A2302C" w:rsidRDefault="00B162D9">
      <w:pPr>
        <w:jc w:val="both"/>
        <w:rPr>
          <w:sz w:val="20"/>
          <w:szCs w:val="20"/>
        </w:rPr>
      </w:pPr>
    </w:p>
    <w:p w:rsidR="00B162D9" w:rsidRDefault="001C18B0">
      <w:pPr>
        <w:jc w:val="both"/>
      </w:pPr>
      <w:r w:rsidRPr="00A2302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</w:t>
      </w:r>
      <w:r w:rsidRPr="00A2302C">
        <w:rPr>
          <w:rFonts w:eastAsia="Times New Roman"/>
          <w:sz w:val="20"/>
          <w:szCs w:val="20"/>
        </w:rPr>
        <w:t>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162D9" w:rsidRPr="00A2302C" w:rsidRDefault="00B162D9">
      <w:pPr>
        <w:jc w:val="both"/>
        <w:rPr>
          <w:sz w:val="20"/>
          <w:szCs w:val="20"/>
        </w:rPr>
      </w:pPr>
    </w:p>
    <w:p w:rsidR="00B162D9" w:rsidRDefault="001C18B0">
      <w:pPr>
        <w:jc w:val="both"/>
      </w:pPr>
      <w:r w:rsidRPr="00A2302C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A2302C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A2302C">
        <w:rPr>
          <w:rFonts w:eastAsia="Times New Roman"/>
          <w:sz w:val="20"/>
          <w:szCs w:val="20"/>
        </w:rPr>
        <w:t>нным участником ОБЩЕСТВО С ОГРАНИЧЕННОЙ ОТВЕТСТВЕННОСТЬЮ "СПЕКТР-М".</w:t>
      </w:r>
    </w:p>
    <w:p w:rsidR="00B162D9" w:rsidRDefault="001C18B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нужд.</w:t>
      </w:r>
    </w:p>
    <w:p w:rsidR="00B162D9" w:rsidRDefault="00B162D9">
      <w:pPr>
        <w:rPr>
          <w:rFonts w:eastAsia="Times New Roman"/>
          <w:sz w:val="20"/>
          <w:szCs w:val="20"/>
        </w:rPr>
      </w:pPr>
    </w:p>
    <w:p w:rsidR="00B162D9" w:rsidRDefault="001C18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162D9" w:rsidRDefault="00B162D9">
      <w:pPr>
        <w:rPr>
          <w:rFonts w:eastAsia="Times New Roman"/>
          <w:sz w:val="20"/>
          <w:szCs w:val="20"/>
        </w:rPr>
      </w:pPr>
    </w:p>
    <w:p w:rsidR="00B162D9" w:rsidRDefault="00B162D9">
      <w:pPr>
        <w:rPr>
          <w:rFonts w:eastAsia="Times New Roman"/>
          <w:sz w:val="20"/>
          <w:szCs w:val="20"/>
        </w:rPr>
      </w:pPr>
    </w:p>
    <w:p w:rsidR="00B162D9" w:rsidRDefault="001C18B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162D9" w:rsidRDefault="00B162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162D9">
        <w:tc>
          <w:tcPr>
            <w:tcW w:w="3307" w:type="dxa"/>
            <w:shd w:val="clear" w:color="auto" w:fill="auto"/>
            <w:vAlign w:val="bottom"/>
          </w:tcPr>
          <w:p w:rsidR="00B162D9" w:rsidRDefault="001C18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62D9" w:rsidRDefault="00B162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62D9" w:rsidRDefault="001C18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162D9">
        <w:tc>
          <w:tcPr>
            <w:tcW w:w="3307" w:type="dxa"/>
            <w:shd w:val="clear" w:color="auto" w:fill="auto"/>
            <w:vAlign w:val="bottom"/>
          </w:tcPr>
          <w:p w:rsidR="00B162D9" w:rsidRDefault="001C18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62D9" w:rsidRDefault="00B162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62D9" w:rsidRDefault="001C18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162D9">
        <w:tc>
          <w:tcPr>
            <w:tcW w:w="3307" w:type="dxa"/>
            <w:shd w:val="clear" w:color="auto" w:fill="auto"/>
            <w:vAlign w:val="bottom"/>
          </w:tcPr>
          <w:p w:rsidR="00B162D9" w:rsidRDefault="001C18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62D9" w:rsidRDefault="00B162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62D9" w:rsidRDefault="001C18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162D9">
        <w:tc>
          <w:tcPr>
            <w:tcW w:w="3307" w:type="dxa"/>
            <w:shd w:val="clear" w:color="auto" w:fill="auto"/>
            <w:vAlign w:val="bottom"/>
          </w:tcPr>
          <w:p w:rsidR="00B162D9" w:rsidRDefault="001C18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62D9" w:rsidRDefault="00B162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62D9" w:rsidRDefault="001C18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162D9">
        <w:tc>
          <w:tcPr>
            <w:tcW w:w="3307" w:type="dxa"/>
            <w:shd w:val="clear" w:color="auto" w:fill="auto"/>
            <w:vAlign w:val="bottom"/>
          </w:tcPr>
          <w:p w:rsidR="00B162D9" w:rsidRDefault="001C18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62D9" w:rsidRDefault="00B162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62D9" w:rsidRDefault="001C18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B162D9">
        <w:tc>
          <w:tcPr>
            <w:tcW w:w="3307" w:type="dxa"/>
            <w:shd w:val="clear" w:color="auto" w:fill="auto"/>
            <w:vAlign w:val="bottom"/>
          </w:tcPr>
          <w:p w:rsidR="00B162D9" w:rsidRDefault="001C18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62D9" w:rsidRDefault="00B162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62D9" w:rsidRDefault="001C18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B162D9">
        <w:tc>
          <w:tcPr>
            <w:tcW w:w="3307" w:type="dxa"/>
            <w:shd w:val="clear" w:color="auto" w:fill="auto"/>
            <w:vAlign w:val="bottom"/>
          </w:tcPr>
          <w:p w:rsidR="00B162D9" w:rsidRDefault="001C18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62D9" w:rsidRDefault="00B162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62D9" w:rsidRDefault="001C18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162D9">
        <w:tc>
          <w:tcPr>
            <w:tcW w:w="3307" w:type="dxa"/>
            <w:shd w:val="clear" w:color="auto" w:fill="auto"/>
            <w:vAlign w:val="bottom"/>
          </w:tcPr>
          <w:p w:rsidR="00B162D9" w:rsidRDefault="001C18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62D9" w:rsidRDefault="00B162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62D9" w:rsidRDefault="001C18B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B162D9">
        <w:tc>
          <w:tcPr>
            <w:tcW w:w="3307" w:type="dxa"/>
            <w:shd w:val="clear" w:color="auto" w:fill="auto"/>
            <w:vAlign w:val="bottom"/>
          </w:tcPr>
          <w:p w:rsidR="00B162D9" w:rsidRDefault="001C18B0">
            <w:pPr>
              <w:pStyle w:val="af8"/>
            </w:pPr>
            <w:r w:rsidRPr="00A2302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162D9" w:rsidRPr="00A2302C" w:rsidRDefault="00B162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62D9" w:rsidRDefault="001C18B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C18B0" w:rsidRDefault="001C18B0"/>
    <w:sectPr w:rsidR="001C18B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8B0" w:rsidRDefault="001C18B0">
      <w:r>
        <w:separator/>
      </w:r>
    </w:p>
  </w:endnote>
  <w:endnote w:type="continuationSeparator" w:id="0">
    <w:p w:rsidR="001C18B0" w:rsidRDefault="001C1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2D9" w:rsidRDefault="00B162D9">
    <w:pPr>
      <w:jc w:val="both"/>
    </w:pPr>
  </w:p>
  <w:p w:rsidR="00B162D9" w:rsidRDefault="00B162D9">
    <w:pPr>
      <w:pStyle w:val="afd"/>
    </w:pPr>
  </w:p>
  <w:p w:rsidR="00B162D9" w:rsidRDefault="00B162D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8B0" w:rsidRDefault="001C18B0"/>
  </w:footnote>
  <w:footnote w:type="continuationSeparator" w:id="0">
    <w:p w:rsidR="001C18B0" w:rsidRDefault="001C18B0">
      <w:r>
        <w:continuationSeparator/>
      </w:r>
    </w:p>
  </w:footnote>
  <w:footnote w:id="1">
    <w:p w:rsidR="00B162D9" w:rsidRDefault="001C18B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2D9"/>
    <w:rsid w:val="001C18B0"/>
    <w:rsid w:val="00A2302C"/>
    <w:rsid w:val="00B16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1037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2020-02-17T08:23:00Z</dcterms:created>
  <dcterms:modified xsi:type="dcterms:W3CDTF">2020-02-17T08:23:00Z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