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2AB" w:rsidRDefault="00CC3AB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502AB" w:rsidRDefault="00CC3A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сантехнической арматуры"</w:t>
      </w:r>
    </w:p>
    <w:p w:rsidR="00D502AB" w:rsidRPr="00CE5D5E" w:rsidRDefault="00CC3AB4">
      <w:pPr>
        <w:ind w:firstLine="567"/>
        <w:jc w:val="center"/>
        <w:rPr>
          <w:rFonts w:eastAsia="Times New Roman"/>
          <w:b/>
          <w:bCs/>
        </w:rPr>
      </w:pPr>
      <w:r w:rsidRPr="00CE5D5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E5D5E">
        <w:rPr>
          <w:rFonts w:eastAsia="Times New Roman"/>
          <w:b/>
          <w:bCs/>
          <w:sz w:val="20"/>
          <w:szCs w:val="20"/>
        </w:rPr>
        <w:t xml:space="preserve"> 0321300132720000042) </w:t>
      </w:r>
    </w:p>
    <w:p w:rsidR="00D502AB" w:rsidRPr="00CE5D5E" w:rsidRDefault="00D502AB">
      <w:pPr>
        <w:ind w:firstLine="567"/>
        <w:jc w:val="center"/>
        <w:rPr>
          <w:sz w:val="20"/>
          <w:szCs w:val="20"/>
        </w:rPr>
      </w:pPr>
    </w:p>
    <w:p w:rsidR="00D502AB" w:rsidRPr="00CE5D5E" w:rsidRDefault="00CC3AB4">
      <w:pPr>
        <w:ind w:firstLine="567"/>
        <w:jc w:val="right"/>
      </w:pPr>
      <w:r w:rsidRPr="00CE5D5E">
        <w:rPr>
          <w:rFonts w:eastAsia="Times New Roman"/>
          <w:sz w:val="20"/>
          <w:szCs w:val="20"/>
        </w:rPr>
        <w:t>19.02.20 15:29:59 (</w:t>
      </w:r>
      <w:r>
        <w:rPr>
          <w:rFonts w:eastAsia="Times New Roman"/>
          <w:sz w:val="20"/>
          <w:szCs w:val="20"/>
          <w:lang w:val="en-US"/>
        </w:rPr>
        <w:t>MSK</w:t>
      </w:r>
      <w:r w:rsidRPr="00CE5D5E">
        <w:rPr>
          <w:rFonts w:eastAsia="Times New Roman"/>
          <w:sz w:val="20"/>
          <w:szCs w:val="20"/>
        </w:rPr>
        <w:t>+00:00)</w:t>
      </w:r>
    </w:p>
    <w:p w:rsidR="00D502AB" w:rsidRPr="00CE5D5E" w:rsidRDefault="00D502AB">
      <w:pPr>
        <w:ind w:firstLine="567"/>
        <w:rPr>
          <w:rFonts w:eastAsia="Times New Roman"/>
          <w:sz w:val="20"/>
          <w:szCs w:val="20"/>
        </w:rPr>
      </w:pPr>
    </w:p>
    <w:p w:rsidR="00D502AB" w:rsidRPr="00CE5D5E" w:rsidRDefault="00CC3AB4">
      <w:r>
        <w:rPr>
          <w:rFonts w:eastAsia="Times New Roman"/>
          <w:sz w:val="20"/>
          <w:szCs w:val="20"/>
        </w:rPr>
        <w:t>Место</w:t>
      </w:r>
      <w:r w:rsidRPr="00CE5D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E5D5E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</w:t>
      </w:r>
      <w:r w:rsidRPr="00CE5D5E">
        <w:rPr>
          <w:rFonts w:eastAsia="Times New Roman"/>
          <w:sz w:val="20"/>
          <w:szCs w:val="20"/>
        </w:rPr>
        <w:t xml:space="preserve"> УЛИЦА ОДНОКОЗОВА, 162/------, -------</w:t>
      </w:r>
    </w:p>
    <w:p w:rsidR="00D502AB" w:rsidRPr="00CE5D5E" w:rsidRDefault="00D502AB">
      <w:pPr>
        <w:rPr>
          <w:rFonts w:eastAsia="Times New Roman"/>
          <w:sz w:val="20"/>
          <w:szCs w:val="20"/>
        </w:rPr>
      </w:pPr>
    </w:p>
    <w:p w:rsidR="00D502AB" w:rsidRPr="00CE5D5E" w:rsidRDefault="00CC3AB4">
      <w:r>
        <w:rPr>
          <w:rFonts w:eastAsia="Times New Roman"/>
          <w:sz w:val="20"/>
          <w:szCs w:val="20"/>
        </w:rPr>
        <w:t>Организатор</w:t>
      </w:r>
      <w:r w:rsidRPr="00CE5D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5D5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D502AB" w:rsidRPr="00CE5D5E" w:rsidRDefault="00D502AB">
      <w:pPr>
        <w:rPr>
          <w:rFonts w:eastAsia="Times New Roman"/>
          <w:sz w:val="20"/>
          <w:szCs w:val="20"/>
        </w:rPr>
      </w:pPr>
    </w:p>
    <w:p w:rsidR="00D502AB" w:rsidRPr="00CE5D5E" w:rsidRDefault="00CC3AB4">
      <w:r w:rsidRPr="00CE5D5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</w:t>
      </w:r>
      <w:r w:rsidRPr="00CE5D5E">
        <w:rPr>
          <w:rFonts w:eastAsia="Times New Roman"/>
          <w:sz w:val="20"/>
          <w:szCs w:val="20"/>
        </w:rPr>
        <w:t xml:space="preserve"> "БЛАГОДАРНЕНСКАЯ РАЙОННАЯ БОЛЬНИЦА"</w:t>
      </w:r>
    </w:p>
    <w:p w:rsidR="00D502AB" w:rsidRPr="00CE5D5E" w:rsidRDefault="00D502AB">
      <w:pPr>
        <w:rPr>
          <w:rFonts w:eastAsia="Times New Roman"/>
          <w:sz w:val="20"/>
          <w:szCs w:val="20"/>
        </w:rPr>
      </w:pPr>
    </w:p>
    <w:p w:rsidR="00D502AB" w:rsidRPr="00CE5D5E" w:rsidRDefault="00CC3A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E5D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5D5E">
        <w:rPr>
          <w:rFonts w:eastAsia="Times New Roman"/>
          <w:sz w:val="20"/>
          <w:szCs w:val="20"/>
        </w:rPr>
        <w:t xml:space="preserve">: поставка сантехнической арматуры </w:t>
      </w:r>
    </w:p>
    <w:p w:rsidR="00D502AB" w:rsidRPr="00CE5D5E" w:rsidRDefault="00D502AB">
      <w:pPr>
        <w:rPr>
          <w:rFonts w:eastAsia="Times New Roman"/>
          <w:sz w:val="20"/>
          <w:szCs w:val="20"/>
        </w:rPr>
      </w:pPr>
    </w:p>
    <w:p w:rsidR="00D502AB" w:rsidRDefault="00CC3A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202260501062526050100100450010000000</w:t>
      </w:r>
    </w:p>
    <w:p w:rsidR="00D502AB" w:rsidRDefault="00D502AB"/>
    <w:p w:rsidR="00D502AB" w:rsidRDefault="00CC3AB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100 549,50 руб</w:t>
      </w:r>
      <w:r>
        <w:rPr>
          <w:rFonts w:eastAsia="Times New Roman"/>
          <w:sz w:val="20"/>
          <w:szCs w:val="20"/>
        </w:rPr>
        <w:t>.</w:t>
      </w:r>
    </w:p>
    <w:p w:rsidR="00D502AB" w:rsidRPr="00CE5D5E" w:rsidRDefault="00D502AB">
      <w:pPr>
        <w:rPr>
          <w:rFonts w:eastAsia="Times New Roman"/>
          <w:sz w:val="20"/>
          <w:szCs w:val="20"/>
        </w:rPr>
      </w:pPr>
    </w:p>
    <w:p w:rsidR="00D502AB" w:rsidRPr="00CE5D5E" w:rsidRDefault="00CC3AB4">
      <w:r>
        <w:rPr>
          <w:rFonts w:eastAsia="Times New Roman"/>
          <w:sz w:val="20"/>
          <w:szCs w:val="20"/>
        </w:rPr>
        <w:t>Снижение</w:t>
      </w:r>
      <w:r w:rsidRPr="00CE5D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E5D5E">
        <w:rPr>
          <w:rFonts w:eastAsia="Times New Roman"/>
          <w:sz w:val="20"/>
          <w:szCs w:val="20"/>
        </w:rPr>
        <w:t>, %: 44.00</w:t>
      </w:r>
    </w:p>
    <w:p w:rsidR="00D502AB" w:rsidRPr="00CE5D5E" w:rsidRDefault="00D502AB">
      <w:pPr>
        <w:rPr>
          <w:rFonts w:eastAsia="Times New Roman"/>
          <w:sz w:val="20"/>
          <w:szCs w:val="20"/>
        </w:rPr>
      </w:pPr>
    </w:p>
    <w:p w:rsidR="00D502AB" w:rsidRDefault="00CC3A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502AB">
        <w:tc>
          <w:tcPr>
            <w:tcW w:w="4960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502AB">
        <w:tc>
          <w:tcPr>
            <w:tcW w:w="4960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502AB">
        <w:tc>
          <w:tcPr>
            <w:tcW w:w="4960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502AB">
        <w:tc>
          <w:tcPr>
            <w:tcW w:w="4960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D502AB">
        <w:tc>
          <w:tcPr>
            <w:tcW w:w="4960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502AB" w:rsidRDefault="00D502AB">
      <w:pPr>
        <w:rPr>
          <w:rFonts w:eastAsia="Times New Roman"/>
          <w:sz w:val="20"/>
          <w:szCs w:val="20"/>
        </w:rPr>
      </w:pPr>
    </w:p>
    <w:p w:rsidR="00D502AB" w:rsidRDefault="00CC3A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502AB">
        <w:tc>
          <w:tcPr>
            <w:tcW w:w="4960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502AB">
        <w:tc>
          <w:tcPr>
            <w:tcW w:w="4960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502AB">
        <w:tc>
          <w:tcPr>
            <w:tcW w:w="4960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502AB" w:rsidRDefault="00D502AB">
      <w:pPr>
        <w:rPr>
          <w:rFonts w:eastAsia="Times New Roman"/>
          <w:sz w:val="20"/>
          <w:szCs w:val="20"/>
        </w:rPr>
      </w:pPr>
    </w:p>
    <w:p w:rsidR="00D502AB" w:rsidRDefault="00CC3A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02AB" w:rsidRDefault="00D502AB">
      <w:pPr>
        <w:rPr>
          <w:rFonts w:eastAsia="Times New Roman"/>
          <w:sz w:val="20"/>
          <w:szCs w:val="20"/>
        </w:rPr>
      </w:pPr>
    </w:p>
    <w:p w:rsidR="00D502AB" w:rsidRDefault="00CC3A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502AB" w:rsidRDefault="00D502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D502A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502AB" w:rsidRDefault="00CC3A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D502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502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Pr="00CE5D5E" w:rsidRDefault="00CC3AB4">
            <w:pPr>
              <w:rPr>
                <w:sz w:val="20"/>
                <w:szCs w:val="20"/>
              </w:rPr>
            </w:pPr>
            <w:r w:rsidRPr="00CE5D5E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56 307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02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ВЛАДИМИРОВИЧ / 615505555503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56 810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02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231300362463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57 815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02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EA-41549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Pr="00CE5D5E" w:rsidRDefault="00CC3AB4">
            <w:pPr>
              <w:rPr>
                <w:sz w:val="20"/>
                <w:szCs w:val="20"/>
              </w:rPr>
            </w:pPr>
            <w:r w:rsidRPr="00CE5D5E">
              <w:rPr>
                <w:sz w:val="20"/>
                <w:szCs w:val="20"/>
              </w:rPr>
              <w:t xml:space="preserve">ОБЩЕСТВО С ОГРАНИЧЕННОЙ ОТВЕТСТВЕННОСТЬЮ "КАРАЛ" / </w:t>
            </w:r>
            <w:r w:rsidRPr="00CE5D5E">
              <w:rPr>
                <w:sz w:val="20"/>
                <w:szCs w:val="20"/>
              </w:rPr>
              <w:t>2634064897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60 329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02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68 373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502AB" w:rsidRDefault="00D502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D502AB">
        <w:tc>
          <w:tcPr>
            <w:tcW w:w="9977" w:type="dxa"/>
            <w:gridSpan w:val="5"/>
            <w:shd w:val="clear" w:color="auto" w:fill="auto"/>
          </w:tcPr>
          <w:p w:rsidR="00D502AB" w:rsidRDefault="00CC3A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Pr="00CE5D5E" w:rsidRDefault="00CC3AB4">
            <w:pPr>
              <w:rPr>
                <w:sz w:val="20"/>
                <w:szCs w:val="20"/>
              </w:rPr>
            </w:pPr>
            <w:r w:rsidRPr="00CE5D5E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56 307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Pr="00CE5D5E" w:rsidRDefault="00CC3AB4">
            <w:pPr>
              <w:rPr>
                <w:sz w:val="20"/>
                <w:szCs w:val="20"/>
              </w:rPr>
            </w:pPr>
            <w:r w:rsidRPr="00CE5D5E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56 307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Pr="00CE5D5E" w:rsidRDefault="00CC3AB4">
            <w:pPr>
              <w:rPr>
                <w:sz w:val="20"/>
                <w:szCs w:val="20"/>
              </w:rPr>
            </w:pPr>
            <w:r w:rsidRPr="00CE5D5E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56 307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ВЛАДИМИРОВИЧ / 615505555503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56 810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ВЛАДИМИРОВИЧ / 615505555503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56 810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ВЛАДИМИРОВИЧ</w:t>
            </w:r>
            <w:r>
              <w:rPr>
                <w:sz w:val="20"/>
                <w:szCs w:val="20"/>
                <w:lang w:val="en-US"/>
              </w:rPr>
              <w:t xml:space="preserve"> / 615505555503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56 810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231300362463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57 815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231300362463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57 815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231300362463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57 815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Pr="00CE5D5E" w:rsidRDefault="00CC3AB4">
            <w:pPr>
              <w:rPr>
                <w:sz w:val="20"/>
                <w:szCs w:val="20"/>
              </w:rPr>
            </w:pPr>
            <w:r w:rsidRPr="00CE5D5E">
              <w:rPr>
                <w:sz w:val="20"/>
                <w:szCs w:val="20"/>
              </w:rPr>
              <w:t>ОБЩЕСТВО С ОГРАНИЧЕННОЙ ОТВЕТСТВЕННОСТЬЮ "КАРАЛ" / 2634064897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60 329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Pr="00CE5D5E" w:rsidRDefault="00CC3AB4">
            <w:pPr>
              <w:rPr>
                <w:sz w:val="20"/>
                <w:szCs w:val="20"/>
              </w:rPr>
            </w:pPr>
            <w:r w:rsidRPr="00CE5D5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E5D5E">
              <w:rPr>
                <w:sz w:val="20"/>
                <w:szCs w:val="20"/>
              </w:rPr>
              <w:lastRenderedPageBreak/>
              <w:t>"КАРАЛ" / 2634064897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60 329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EA-41549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Pr="00CE5D5E" w:rsidRDefault="00CC3AB4">
            <w:pPr>
              <w:rPr>
                <w:sz w:val="20"/>
                <w:szCs w:val="20"/>
              </w:rPr>
            </w:pPr>
            <w:r w:rsidRPr="00CE5D5E">
              <w:rPr>
                <w:sz w:val="20"/>
                <w:szCs w:val="20"/>
              </w:rPr>
              <w:t>ОБЩЕСТВО С ОГРАНИЧЕННОЙ ОТВЕТСТВЕННОСТЬЮ "КАРАЛ" / 2634064897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60 329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68 373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68 373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2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68 373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02AB" w:rsidRDefault="00CC3A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02AB" w:rsidRDefault="00D502AB">
      <w:pPr>
        <w:jc w:val="both"/>
        <w:rPr>
          <w:rFonts w:eastAsia="Times New Roman"/>
          <w:sz w:val="20"/>
          <w:szCs w:val="20"/>
          <w:lang w:val="en-US"/>
        </w:rPr>
      </w:pPr>
    </w:p>
    <w:p w:rsidR="00D502AB" w:rsidRDefault="00CC3AB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"САНТЕХСТРОЙ", предло</w:t>
      </w:r>
      <w:r>
        <w:rPr>
          <w:rFonts w:eastAsia="Times New Roman"/>
          <w:sz w:val="20"/>
          <w:szCs w:val="20"/>
        </w:rPr>
        <w:t>живший цену контракта 56 307,62 руб.</w:t>
      </w:r>
    </w:p>
    <w:p w:rsidR="00D502AB" w:rsidRDefault="00D502AB">
      <w:pPr>
        <w:jc w:val="both"/>
        <w:rPr>
          <w:rFonts w:eastAsia="Times New Roman"/>
          <w:sz w:val="20"/>
          <w:szCs w:val="20"/>
        </w:rPr>
      </w:pPr>
    </w:p>
    <w:p w:rsidR="00D502AB" w:rsidRDefault="00CC3AB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 контракт заключается с участником ОБЩЕСТВО С ОГРАНИЧЕННОЙ ОТВЕТСТВЕННОСТЬЮ "САНТЕХСТРОЙ",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D502AB" w:rsidRDefault="00D502AB">
      <w:pPr>
        <w:jc w:val="both"/>
        <w:rPr>
          <w:rFonts w:eastAsia="Times New Roman"/>
          <w:sz w:val="20"/>
          <w:szCs w:val="20"/>
        </w:rPr>
      </w:pPr>
    </w:p>
    <w:p w:rsidR="00D502AB" w:rsidRDefault="00CC3AB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D502AB" w:rsidRDefault="00D502AB">
      <w:pPr>
        <w:jc w:val="both"/>
        <w:rPr>
          <w:rFonts w:eastAsia="Times New Roman"/>
          <w:sz w:val="20"/>
          <w:szCs w:val="20"/>
        </w:rPr>
      </w:pPr>
    </w:p>
    <w:p w:rsidR="00D502AB" w:rsidRDefault="00CC3AB4">
      <w:r>
        <w:rPr>
          <w:rFonts w:eastAsia="Times New Roman"/>
          <w:sz w:val="20"/>
          <w:szCs w:val="20"/>
        </w:rPr>
        <w:t>Подписи</w:t>
      </w:r>
    </w:p>
    <w:p w:rsidR="00D502AB" w:rsidRDefault="00D502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502AB">
        <w:tc>
          <w:tcPr>
            <w:tcW w:w="3307" w:type="dxa"/>
            <w:shd w:val="clear" w:color="auto" w:fill="auto"/>
            <w:vAlign w:val="bottom"/>
          </w:tcPr>
          <w:p w:rsidR="00D502AB" w:rsidRDefault="00CC3A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02AB" w:rsidRDefault="00D502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02AB" w:rsidRDefault="00CC3A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502AB">
        <w:tc>
          <w:tcPr>
            <w:tcW w:w="3307" w:type="dxa"/>
            <w:shd w:val="clear" w:color="auto" w:fill="auto"/>
            <w:vAlign w:val="bottom"/>
          </w:tcPr>
          <w:p w:rsidR="00D502AB" w:rsidRDefault="00CC3A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02AB" w:rsidRDefault="00D502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02AB" w:rsidRDefault="00CC3A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502AB">
        <w:tc>
          <w:tcPr>
            <w:tcW w:w="3307" w:type="dxa"/>
            <w:shd w:val="clear" w:color="auto" w:fill="auto"/>
            <w:vAlign w:val="bottom"/>
          </w:tcPr>
          <w:p w:rsidR="00D502AB" w:rsidRDefault="00CC3A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02AB" w:rsidRDefault="00D502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02AB" w:rsidRDefault="00CC3A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C3AB4" w:rsidRDefault="00CC3AB4"/>
    <w:sectPr w:rsidR="00CC3AB4" w:rsidSect="00D502A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02AB"/>
    <w:rsid w:val="00CC3AB4"/>
    <w:rsid w:val="00CE5D5E"/>
    <w:rsid w:val="00D50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2A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502A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502AB"/>
    <w:pPr>
      <w:spacing w:after="140" w:line="288" w:lineRule="auto"/>
    </w:pPr>
  </w:style>
  <w:style w:type="paragraph" w:styleId="a9">
    <w:name w:val="List"/>
    <w:basedOn w:val="a8"/>
    <w:rsid w:val="00D502AB"/>
    <w:rPr>
      <w:rFonts w:cs="Noto Sans Devanagari"/>
    </w:rPr>
  </w:style>
  <w:style w:type="paragraph" w:customStyle="1" w:styleId="Caption">
    <w:name w:val="Caption"/>
    <w:basedOn w:val="a"/>
    <w:qFormat/>
    <w:rsid w:val="00D502A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502A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502A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502A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502AB"/>
    <w:pPr>
      <w:spacing w:beforeAutospacing="1" w:afterAutospacing="1"/>
    </w:pPr>
  </w:style>
  <w:style w:type="paragraph" w:customStyle="1" w:styleId="th">
    <w:name w:val="th"/>
    <w:basedOn w:val="a"/>
    <w:qFormat/>
    <w:rsid w:val="00D502A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502A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502A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502AB"/>
    <w:pPr>
      <w:spacing w:beforeAutospacing="1" w:after="200"/>
    </w:pPr>
  </w:style>
  <w:style w:type="paragraph" w:customStyle="1" w:styleId="usual2">
    <w:name w:val="usual2"/>
    <w:basedOn w:val="a"/>
    <w:qFormat/>
    <w:rsid w:val="00D502A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502A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502AB"/>
    <w:pPr>
      <w:spacing w:beforeAutospacing="1" w:afterAutospacing="1"/>
    </w:pPr>
  </w:style>
  <w:style w:type="paragraph" w:customStyle="1" w:styleId="requests">
    <w:name w:val="requests"/>
    <w:basedOn w:val="a"/>
    <w:qFormat/>
    <w:rsid w:val="00D502A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502A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502AB"/>
  </w:style>
  <w:style w:type="paragraph" w:customStyle="1" w:styleId="af2">
    <w:name w:val="Заголовок таблицы"/>
    <w:basedOn w:val="af1"/>
    <w:qFormat/>
    <w:rsid w:val="00D502AB"/>
  </w:style>
  <w:style w:type="paragraph" w:customStyle="1" w:styleId="DocumentMap">
    <w:name w:val="DocumentMap"/>
    <w:qFormat/>
    <w:rsid w:val="00D502A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795</Words>
  <Characters>4538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2020-02-19T12:32:00Z</dcterms:created>
  <dcterms:modified xsi:type="dcterms:W3CDTF">2020-02-19T12:32:00Z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