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B95" w:rsidRDefault="003200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7B95" w:rsidRDefault="0032005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реагентов и расходных материалов для клинико-диагностической лаборатории в СПб ГБУЗ «Городская больница № 40» в 2020 году" </w:t>
      </w:r>
    </w:p>
    <w:p w:rsidR="00E17B95" w:rsidRDefault="0032005A">
      <w:pPr>
        <w:ind w:firstLine="567"/>
        <w:jc w:val="center"/>
      </w:pPr>
      <w:r w:rsidRPr="006506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0663">
        <w:rPr>
          <w:rFonts w:eastAsia="Times New Roman"/>
          <w:b/>
          <w:bCs/>
          <w:sz w:val="20"/>
          <w:szCs w:val="20"/>
        </w:rPr>
        <w:t xml:space="preserve"> 0172200000620000033) </w:t>
      </w:r>
    </w:p>
    <w:p w:rsidR="00E17B95" w:rsidRDefault="0032005A">
      <w:pPr>
        <w:ind w:firstLine="567"/>
        <w:jc w:val="right"/>
      </w:pPr>
      <w:r w:rsidRPr="00650663">
        <w:rPr>
          <w:rFonts w:eastAsia="Times New Roman"/>
          <w:sz w:val="20"/>
          <w:szCs w:val="20"/>
        </w:rPr>
        <w:t>20.02.20 16:35:27 (</w:t>
      </w:r>
      <w:r>
        <w:rPr>
          <w:rFonts w:eastAsia="Times New Roman"/>
          <w:sz w:val="20"/>
          <w:szCs w:val="20"/>
          <w:lang w:val="en-US"/>
        </w:rPr>
        <w:t>MSK</w:t>
      </w:r>
      <w:r w:rsidRPr="00650663">
        <w:rPr>
          <w:rFonts w:eastAsia="Times New Roman"/>
          <w:sz w:val="20"/>
          <w:szCs w:val="20"/>
        </w:rPr>
        <w:t>+00:00)</w:t>
      </w:r>
    </w:p>
    <w:p w:rsidR="00E17B95" w:rsidRPr="00650663" w:rsidRDefault="00E17B95">
      <w:pPr>
        <w:ind w:firstLine="567"/>
        <w:rPr>
          <w:rFonts w:eastAsia="Times New Roman"/>
          <w:sz w:val="20"/>
          <w:szCs w:val="20"/>
        </w:rPr>
      </w:pPr>
    </w:p>
    <w:p w:rsidR="00E17B95" w:rsidRDefault="00650663">
      <w:r w:rsidRPr="00650663">
        <w:rPr>
          <w:rFonts w:eastAsia="Times New Roman"/>
          <w:sz w:val="20"/>
          <w:szCs w:val="20"/>
        </w:rPr>
        <w:t>Уполномоченный орган</w:t>
      </w:r>
      <w:r w:rsidR="0032005A" w:rsidRPr="0065066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E17B95" w:rsidRDefault="0032005A">
      <w:r>
        <w:rPr>
          <w:rFonts w:eastAsia="Times New Roman"/>
          <w:sz w:val="20"/>
          <w:szCs w:val="20"/>
        </w:rPr>
        <w:t>Заказчик</w:t>
      </w:r>
      <w:r w:rsidRPr="006506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7B95" w:rsidRDefault="003200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реагентов и расходных </w:t>
      </w:r>
      <w:r>
        <w:rPr>
          <w:rFonts w:eastAsia="Times New Roman"/>
          <w:sz w:val="20"/>
          <w:szCs w:val="20"/>
        </w:rPr>
        <w:t>материалов для клинико-диагностической лаборатории в СПб ГБУЗ «Городская больница № 40» в 2020 году</w:t>
      </w:r>
    </w:p>
    <w:p w:rsidR="00E17B95" w:rsidRDefault="0032005A">
      <w:r>
        <w:rPr>
          <w:rFonts w:eastAsia="Times New Roman"/>
          <w:sz w:val="20"/>
          <w:szCs w:val="20"/>
        </w:rPr>
        <w:t>Начальная (максимальная) цена контракта: 5 091 012,48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E17B95" w:rsidTr="0032005A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17B9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17B95" w:rsidRDefault="0032005A">
                  <w:pPr>
                    <w:jc w:val="both"/>
                  </w:pPr>
                  <w:r w:rsidRPr="0065066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</w:t>
                  </w:r>
                  <w:r>
                    <w:rPr>
                      <w:sz w:val="20"/>
                      <w:szCs w:val="20"/>
                      <w:lang w:val="en-US"/>
                    </w:rPr>
                    <w:t>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7B95" w:rsidRDefault="0032005A">
                  <w:pPr>
                    <w:jc w:val="both"/>
                  </w:pPr>
                  <w:r w:rsidRPr="0065066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5066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17B9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17B95" w:rsidRDefault="0032005A">
                  <w:pPr>
                    <w:jc w:val="both"/>
                  </w:pPr>
                  <w:r w:rsidRPr="00650663">
                    <w:rPr>
                      <w:sz w:val="20"/>
                      <w:szCs w:val="20"/>
                    </w:rPr>
                    <w:t xml:space="preserve">Единые требования к участникам </w:t>
                  </w:r>
                  <w:r w:rsidRPr="00650663">
                    <w:rPr>
                      <w:sz w:val="20"/>
                      <w:szCs w:val="20"/>
                    </w:rPr>
                    <w:t xml:space="preserve">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7B95" w:rsidRDefault="0032005A">
                  <w:pPr>
                    <w:jc w:val="both"/>
                  </w:pPr>
                  <w:r w:rsidRPr="00650663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</w:t>
                  </w:r>
                  <w:r w:rsidRPr="00650663">
                    <w:rPr>
                      <w:sz w:val="20"/>
                      <w:szCs w:val="20"/>
                    </w:rPr>
                    <w:t>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17B95" w:rsidRPr="00650663" w:rsidRDefault="00E17B9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17B95" w:rsidTr="0032005A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17B9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17B95" w:rsidRDefault="0032005A">
                  <w:pPr>
                    <w:jc w:val="both"/>
                  </w:pPr>
                  <w:r w:rsidRPr="0065066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</w:t>
                  </w:r>
                  <w:r w:rsidRPr="00650663">
                    <w:rPr>
                      <w:sz w:val="20"/>
                      <w:szCs w:val="20"/>
                    </w:rPr>
                    <w:t xml:space="preserve"> поставке товаров в соответствии с приказом Минэкономразвития России № 126н от 04.06.2018</w:t>
                  </w:r>
                </w:p>
                <w:p w:rsidR="00E17B95" w:rsidRDefault="0032005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17B95" w:rsidRDefault="00E17B9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17B95" w:rsidTr="0032005A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17B9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17B95" w:rsidRDefault="00E17B95">
                  <w:pPr>
                    <w:jc w:val="both"/>
                  </w:pPr>
                </w:p>
                <w:p w:rsidR="00E17B95" w:rsidRDefault="0032005A">
                  <w:pPr>
                    <w:jc w:val="both"/>
                  </w:pPr>
                  <w:r w:rsidRPr="00650663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650663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E17B9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17B95" w:rsidRDefault="0032005A">
                  <w:pPr>
                    <w:jc w:val="both"/>
                  </w:pPr>
                  <w:r w:rsidRPr="0065066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17B95" w:rsidRDefault="0032005A">
                  <w:pPr>
                    <w:jc w:val="both"/>
                  </w:pPr>
                  <w:r w:rsidRPr="0065066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650663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17B95" w:rsidRDefault="00E17B9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17B95" w:rsidRDefault="003200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17B95">
        <w:tc>
          <w:tcPr>
            <w:tcW w:w="4960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17B95">
        <w:tc>
          <w:tcPr>
            <w:tcW w:w="4960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17B95">
        <w:tc>
          <w:tcPr>
            <w:tcW w:w="4960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7B95">
        <w:tc>
          <w:tcPr>
            <w:tcW w:w="4960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7B95">
        <w:tc>
          <w:tcPr>
            <w:tcW w:w="4960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17B95">
        <w:tc>
          <w:tcPr>
            <w:tcW w:w="4960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17B95">
        <w:tc>
          <w:tcPr>
            <w:tcW w:w="4960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7B95">
        <w:tc>
          <w:tcPr>
            <w:tcW w:w="4960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7B95" w:rsidRDefault="0032005A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17B95">
        <w:tc>
          <w:tcPr>
            <w:tcW w:w="4960" w:type="dxa"/>
            <w:shd w:val="clear" w:color="auto" w:fill="auto"/>
          </w:tcPr>
          <w:p w:rsidR="00E17B95" w:rsidRDefault="0032005A">
            <w:r w:rsidRPr="0065066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17B95" w:rsidRDefault="0032005A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17B95" w:rsidRDefault="0032005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17B95">
        <w:tc>
          <w:tcPr>
            <w:tcW w:w="9922" w:type="dxa"/>
            <w:shd w:val="clear" w:color="auto" w:fill="auto"/>
          </w:tcPr>
          <w:p w:rsidR="00E17B95" w:rsidRDefault="003200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17B9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EA-41383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"ЛАБСТАР" / </w:t>
            </w:r>
            <w:r>
              <w:rPr>
                <w:sz w:val="20"/>
                <w:szCs w:val="20"/>
              </w:rPr>
              <w:t>7801575469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4 989 191,00 руб.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5066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17B95" w:rsidRDefault="00E17B95">
            <w:pPr>
              <w:ind w:left="-45"/>
              <w:rPr>
                <w:sz w:val="20"/>
                <w:szCs w:val="20"/>
              </w:rPr>
            </w:pPr>
          </w:p>
        </w:tc>
      </w:tr>
      <w:tr w:rsidR="00E17B9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EA-41482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</w:t>
            </w:r>
            <w:r>
              <w:rPr>
                <w:sz w:val="20"/>
                <w:szCs w:val="20"/>
              </w:rPr>
              <w:t>ННОЙ ОТВЕТСТВЕННОСТЬЮ "МЕДЗАКАЗ" / 7839078667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5 014 647,00 руб.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5066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</w:t>
            </w:r>
            <w:r w:rsidRPr="00650663">
              <w:rPr>
                <w:sz w:val="20"/>
                <w:szCs w:val="20"/>
              </w:rPr>
              <w:t>ионе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17B95" w:rsidRDefault="0032005A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Стрелец Лариса Васильевна: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17B95" w:rsidRDefault="00E17B95">
            <w:pPr>
              <w:ind w:left="-45"/>
              <w:rPr>
                <w:sz w:val="20"/>
                <w:szCs w:val="20"/>
              </w:rPr>
            </w:pPr>
          </w:p>
        </w:tc>
      </w:tr>
    </w:tbl>
    <w:p w:rsidR="00E17B95" w:rsidRDefault="0032005A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</w:t>
      </w:r>
      <w:r>
        <w:rPr>
          <w:rFonts w:eastAsia="Times New Roman"/>
          <w:sz w:val="20"/>
          <w:szCs w:val="20"/>
        </w:rPr>
        <w:t>ННОСТЬЮ "ЛАБСТАР"</w:t>
      </w:r>
      <w:r w:rsidR="00650663">
        <w:rPr>
          <w:rFonts w:eastAsia="Times New Roman"/>
          <w:sz w:val="20"/>
          <w:szCs w:val="20"/>
        </w:rPr>
        <w:t xml:space="preserve">, </w:t>
      </w:r>
      <w:r w:rsidR="00650663" w:rsidRPr="00650663">
        <w:rPr>
          <w:rFonts w:eastAsia="Times New Roman"/>
          <w:sz w:val="20"/>
          <w:szCs w:val="20"/>
        </w:rPr>
        <w:t>предложение о цене контракта, сделанное участником аукциона: 4 989 191,00 руб.</w:t>
      </w:r>
    </w:p>
    <w:p w:rsidR="00E17B95" w:rsidRDefault="0032005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нужд.</w:t>
      </w:r>
    </w:p>
    <w:p w:rsidR="00E17B95" w:rsidRDefault="003200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17B95" w:rsidRDefault="0032005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7B95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7B95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7B95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7B95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7B95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7B95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7B95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7B95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17B95">
        <w:tc>
          <w:tcPr>
            <w:tcW w:w="3307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r w:rsidRPr="0065066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17B95" w:rsidRPr="00650663" w:rsidRDefault="00E17B9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7B95" w:rsidRDefault="0032005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32005A"/>
    <w:sectPr w:rsidR="00000000" w:rsidSect="0032005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2005A">
      <w:r>
        <w:separator/>
      </w:r>
    </w:p>
  </w:endnote>
  <w:endnote w:type="continuationSeparator" w:id="0">
    <w:p w:rsidR="00000000" w:rsidRDefault="0032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95" w:rsidRDefault="00E17B95">
    <w:pPr>
      <w:jc w:val="both"/>
      <w:rPr>
        <w:sz w:val="18"/>
        <w:szCs w:val="18"/>
        <w:vertAlign w:val="superscript"/>
      </w:rPr>
    </w:pPr>
  </w:p>
  <w:p w:rsidR="00E17B95" w:rsidRDefault="00E17B95">
    <w:pPr>
      <w:pStyle w:val="afd"/>
    </w:pPr>
  </w:p>
  <w:p w:rsidR="00E17B95" w:rsidRDefault="00E17B9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B95" w:rsidRDefault="00E17B95"/>
  </w:footnote>
  <w:footnote w:type="continuationSeparator" w:id="0">
    <w:p w:rsidR="00E17B95" w:rsidRDefault="0032005A">
      <w:r>
        <w:continuationSeparator/>
      </w:r>
    </w:p>
  </w:footnote>
  <w:footnote w:id="1">
    <w:p w:rsidR="00E17B95" w:rsidRDefault="0032005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B95"/>
    <w:rsid w:val="0032005A"/>
    <w:rsid w:val="00650663"/>
    <w:rsid w:val="00E1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2020-02-20T13:38:00Z</dcterms:created>
  <dcterms:modified xsi:type="dcterms:W3CDTF">2020-02-20T13:39:00Z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