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B05" w:rsidRDefault="006D2C7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3B05" w:rsidRDefault="006D2C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"бытовая химия"</w:t>
      </w:r>
    </w:p>
    <w:p w:rsidR="00513B05" w:rsidRPr="006D2C7D" w:rsidRDefault="006D2C7D">
      <w:pPr>
        <w:ind w:firstLine="567"/>
        <w:jc w:val="center"/>
        <w:rPr>
          <w:rFonts w:eastAsia="Times New Roman"/>
          <w:b/>
          <w:bCs/>
        </w:rPr>
      </w:pPr>
      <w:r w:rsidRPr="006D2C7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D2C7D">
        <w:rPr>
          <w:rFonts w:eastAsia="Times New Roman"/>
          <w:b/>
          <w:bCs/>
          <w:sz w:val="20"/>
          <w:szCs w:val="20"/>
        </w:rPr>
        <w:t xml:space="preserve"> 0303200039320000005) </w:t>
      </w:r>
    </w:p>
    <w:p w:rsidR="00513B05" w:rsidRPr="006D2C7D" w:rsidRDefault="00513B05">
      <w:pPr>
        <w:ind w:firstLine="567"/>
        <w:jc w:val="center"/>
        <w:rPr>
          <w:sz w:val="20"/>
          <w:szCs w:val="20"/>
        </w:rPr>
      </w:pPr>
    </w:p>
    <w:p w:rsidR="00513B05" w:rsidRPr="006D2C7D" w:rsidRDefault="006D2C7D">
      <w:pPr>
        <w:ind w:firstLine="567"/>
        <w:jc w:val="right"/>
      </w:pPr>
      <w:r w:rsidRPr="006D2C7D">
        <w:rPr>
          <w:rFonts w:eastAsia="Times New Roman"/>
          <w:sz w:val="20"/>
          <w:szCs w:val="20"/>
        </w:rPr>
        <w:t>21.02.20 10:10:03 (</w:t>
      </w:r>
      <w:r>
        <w:rPr>
          <w:rFonts w:eastAsia="Times New Roman"/>
          <w:sz w:val="20"/>
          <w:szCs w:val="20"/>
          <w:lang w:val="en-US"/>
        </w:rPr>
        <w:t>MSK</w:t>
      </w:r>
      <w:r w:rsidRPr="006D2C7D">
        <w:rPr>
          <w:rFonts w:eastAsia="Times New Roman"/>
          <w:sz w:val="20"/>
          <w:szCs w:val="20"/>
        </w:rPr>
        <w:t>+00:00)</w:t>
      </w:r>
    </w:p>
    <w:p w:rsidR="00513B05" w:rsidRPr="006D2C7D" w:rsidRDefault="00513B05">
      <w:pPr>
        <w:ind w:firstLine="567"/>
        <w:rPr>
          <w:rFonts w:eastAsia="Times New Roman"/>
          <w:sz w:val="20"/>
          <w:szCs w:val="20"/>
        </w:rPr>
      </w:pPr>
    </w:p>
    <w:p w:rsidR="00513B05" w:rsidRPr="006D2C7D" w:rsidRDefault="006D2C7D">
      <w:r>
        <w:rPr>
          <w:rFonts w:eastAsia="Times New Roman"/>
          <w:sz w:val="20"/>
          <w:szCs w:val="20"/>
        </w:rPr>
        <w:t>Место</w:t>
      </w:r>
      <w:r w:rsidRPr="006D2C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2C7D">
        <w:rPr>
          <w:rFonts w:eastAsia="Times New Roman"/>
          <w:sz w:val="20"/>
          <w:szCs w:val="20"/>
        </w:rPr>
        <w:t>: Российская Федерация, 367026, Дагестан Респ, Махачкала г, пр-кт И.ШАМИЛЯ, 40</w:t>
      </w:r>
    </w:p>
    <w:p w:rsidR="00513B05" w:rsidRPr="006D2C7D" w:rsidRDefault="00513B05">
      <w:pPr>
        <w:rPr>
          <w:rFonts w:eastAsia="Times New Roman"/>
          <w:sz w:val="20"/>
          <w:szCs w:val="20"/>
        </w:rPr>
      </w:pPr>
    </w:p>
    <w:p w:rsidR="00513B05" w:rsidRPr="006D2C7D" w:rsidRDefault="006D2C7D">
      <w:r>
        <w:rPr>
          <w:rFonts w:eastAsia="Times New Roman"/>
          <w:sz w:val="20"/>
          <w:szCs w:val="20"/>
        </w:rPr>
        <w:t>Организатор</w:t>
      </w:r>
      <w:r w:rsidRPr="006D2C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2C7D">
        <w:rPr>
          <w:rFonts w:eastAsia="Times New Roman"/>
          <w:sz w:val="20"/>
          <w:szCs w:val="20"/>
        </w:rPr>
        <w:t xml:space="preserve">: </w:t>
      </w:r>
      <w:r w:rsidRPr="006D2C7D">
        <w:rPr>
          <w:rFonts w:eastAsia="Times New Roman"/>
          <w:sz w:val="20"/>
          <w:szCs w:val="20"/>
        </w:rPr>
        <w:t>ГОСУДАРСТВЕННОЕ БЮДЖЕТНОЕ УЧРЕЖДЕНИЕ РЕСПУБЛИКИ ДАГЕСТАН "РЕСПУБЛИКАНСКАЯ ДЕТСКАЯ СТОМАТОЛОГИЧЕСКАЯ ПОЛИКЛИНИКА"</w:t>
      </w:r>
    </w:p>
    <w:p w:rsidR="00513B05" w:rsidRPr="006D2C7D" w:rsidRDefault="00513B05">
      <w:pPr>
        <w:rPr>
          <w:rFonts w:eastAsia="Times New Roman"/>
          <w:sz w:val="20"/>
          <w:szCs w:val="20"/>
        </w:rPr>
      </w:pPr>
    </w:p>
    <w:p w:rsidR="00513B05" w:rsidRPr="006D2C7D" w:rsidRDefault="006D2C7D">
      <w:r w:rsidRPr="006D2C7D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"РЕСПУБЛИКАНСКАЯ ДЕТСКАЯ СТОМАТОЛОГИЧЕСКАЯ ПОЛИКЛИНИКА"</w:t>
      </w:r>
    </w:p>
    <w:p w:rsidR="00513B05" w:rsidRPr="006D2C7D" w:rsidRDefault="00513B05">
      <w:pPr>
        <w:rPr>
          <w:rFonts w:eastAsia="Times New Roman"/>
          <w:sz w:val="20"/>
          <w:szCs w:val="20"/>
        </w:rPr>
      </w:pPr>
    </w:p>
    <w:p w:rsidR="00513B05" w:rsidRPr="006D2C7D" w:rsidRDefault="006D2C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2C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6D2C7D">
        <w:rPr>
          <w:rFonts w:eastAsia="Times New Roman"/>
          <w:sz w:val="20"/>
          <w:szCs w:val="20"/>
        </w:rPr>
        <w:t xml:space="preserve">: бытовая химия </w:t>
      </w:r>
    </w:p>
    <w:p w:rsidR="00513B05" w:rsidRPr="006D2C7D" w:rsidRDefault="00513B05">
      <w:pPr>
        <w:rPr>
          <w:rFonts w:eastAsia="Times New Roman"/>
          <w:sz w:val="20"/>
          <w:szCs w:val="20"/>
        </w:rPr>
      </w:pPr>
    </w:p>
    <w:p w:rsidR="00513B05" w:rsidRDefault="006D2C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202056207523705720100100130010000000</w:t>
      </w:r>
    </w:p>
    <w:p w:rsidR="00513B05" w:rsidRDefault="00513B05"/>
    <w:p w:rsidR="00513B05" w:rsidRDefault="006D2C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32 367,95 руб.</w:t>
      </w:r>
    </w:p>
    <w:p w:rsidR="00513B05" w:rsidRPr="006D2C7D" w:rsidRDefault="00513B05">
      <w:pPr>
        <w:rPr>
          <w:rFonts w:eastAsia="Times New Roman"/>
          <w:sz w:val="20"/>
          <w:szCs w:val="20"/>
        </w:rPr>
      </w:pPr>
    </w:p>
    <w:p w:rsidR="00513B05" w:rsidRPr="006D2C7D" w:rsidRDefault="006D2C7D">
      <w:r>
        <w:rPr>
          <w:rFonts w:eastAsia="Times New Roman"/>
          <w:sz w:val="20"/>
          <w:szCs w:val="20"/>
        </w:rPr>
        <w:t>Снижение</w:t>
      </w:r>
      <w:r w:rsidRPr="006D2C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2C7D">
        <w:rPr>
          <w:rFonts w:eastAsia="Times New Roman"/>
          <w:sz w:val="20"/>
          <w:szCs w:val="20"/>
        </w:rPr>
        <w:t>, %: 8.00</w:t>
      </w:r>
    </w:p>
    <w:p w:rsidR="00513B05" w:rsidRPr="006D2C7D" w:rsidRDefault="00513B05">
      <w:pPr>
        <w:rPr>
          <w:rFonts w:eastAsia="Times New Roman"/>
          <w:sz w:val="20"/>
          <w:szCs w:val="20"/>
        </w:rPr>
      </w:pPr>
    </w:p>
    <w:p w:rsidR="00513B05" w:rsidRDefault="006D2C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13B05">
        <w:tc>
          <w:tcPr>
            <w:tcW w:w="4960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Камбарова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А</w:t>
            </w:r>
          </w:p>
        </w:tc>
      </w:tr>
      <w:tr w:rsidR="00513B05">
        <w:tc>
          <w:tcPr>
            <w:tcW w:w="4960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proofErr w:type="spellEnd"/>
          </w:p>
        </w:tc>
      </w:tr>
      <w:tr w:rsidR="00513B05">
        <w:tc>
          <w:tcPr>
            <w:tcW w:w="4960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 с</w:t>
            </w:r>
          </w:p>
        </w:tc>
      </w:tr>
      <w:tr w:rsidR="00513B05">
        <w:tc>
          <w:tcPr>
            <w:tcW w:w="4960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А</w:t>
            </w:r>
          </w:p>
        </w:tc>
      </w:tr>
      <w:tr w:rsidR="00513B05">
        <w:tc>
          <w:tcPr>
            <w:tcW w:w="4960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Ш М</w:t>
            </w:r>
          </w:p>
        </w:tc>
      </w:tr>
    </w:tbl>
    <w:p w:rsidR="00513B05" w:rsidRDefault="00513B05">
      <w:pPr>
        <w:rPr>
          <w:rFonts w:eastAsia="Times New Roman"/>
          <w:sz w:val="20"/>
          <w:szCs w:val="20"/>
        </w:rPr>
      </w:pPr>
    </w:p>
    <w:p w:rsidR="00513B05" w:rsidRDefault="006D2C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13B05">
        <w:tc>
          <w:tcPr>
            <w:tcW w:w="4960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Камбарова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А</w:t>
            </w:r>
          </w:p>
        </w:tc>
      </w:tr>
      <w:tr w:rsidR="00513B05">
        <w:tc>
          <w:tcPr>
            <w:tcW w:w="4960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proofErr w:type="spellEnd"/>
          </w:p>
        </w:tc>
      </w:tr>
      <w:tr w:rsidR="00513B05">
        <w:tc>
          <w:tcPr>
            <w:tcW w:w="4960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А</w:t>
            </w:r>
          </w:p>
        </w:tc>
      </w:tr>
    </w:tbl>
    <w:p w:rsidR="00513B05" w:rsidRDefault="00513B05">
      <w:pPr>
        <w:rPr>
          <w:rFonts w:eastAsia="Times New Roman"/>
          <w:sz w:val="20"/>
          <w:szCs w:val="20"/>
        </w:rPr>
      </w:pPr>
    </w:p>
    <w:p w:rsidR="00513B05" w:rsidRDefault="006D2C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3B05" w:rsidRDefault="00513B05">
      <w:pPr>
        <w:rPr>
          <w:rFonts w:eastAsia="Times New Roman"/>
          <w:sz w:val="20"/>
          <w:szCs w:val="20"/>
        </w:rPr>
      </w:pPr>
    </w:p>
    <w:p w:rsidR="00513B05" w:rsidRDefault="006D2C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13B05" w:rsidRDefault="00513B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513B0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13B05" w:rsidRDefault="006D2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3B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3B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29 778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3B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Pr="006D2C7D" w:rsidRDefault="006D2C7D">
            <w:pPr>
              <w:rPr>
                <w:sz w:val="20"/>
                <w:szCs w:val="20"/>
              </w:rPr>
            </w:pPr>
            <w:r w:rsidRPr="006D2C7D">
              <w:rPr>
                <w:sz w:val="20"/>
                <w:szCs w:val="20"/>
              </w:rPr>
              <w:t>ОБЩЕСТВО С ОГРАНИЧЕННОЙ ОТВЕТСТВЕННОСТЬЮ "ГАРАНТ" / 0571014382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29 778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3B05" w:rsidRDefault="00513B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3"/>
        <w:gridCol w:w="2220"/>
        <w:gridCol w:w="1680"/>
        <w:gridCol w:w="1784"/>
        <w:gridCol w:w="1660"/>
      </w:tblGrid>
      <w:tr w:rsidR="00513B05">
        <w:tc>
          <w:tcPr>
            <w:tcW w:w="9977" w:type="dxa"/>
            <w:gridSpan w:val="5"/>
            <w:shd w:val="clear" w:color="auto" w:fill="auto"/>
          </w:tcPr>
          <w:p w:rsidR="00513B05" w:rsidRDefault="006D2C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3B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513B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29 778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Камбарова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B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29 778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B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29 778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B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Pr="006D2C7D" w:rsidRDefault="006D2C7D">
            <w:pPr>
              <w:rPr>
                <w:sz w:val="20"/>
                <w:szCs w:val="20"/>
              </w:rPr>
            </w:pPr>
            <w:r w:rsidRPr="006D2C7D">
              <w:rPr>
                <w:sz w:val="20"/>
                <w:szCs w:val="20"/>
              </w:rPr>
              <w:t>ОБЩЕСТВО С ОГРАНИЧЕННОЙ ОТВЕТСТВЕННОСТЬЮ "ГАРАНТ</w:t>
            </w:r>
            <w:r w:rsidRPr="006D2C7D">
              <w:rPr>
                <w:sz w:val="20"/>
                <w:szCs w:val="20"/>
              </w:rPr>
              <w:t>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29 778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Камбарова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B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Pr="006D2C7D" w:rsidRDefault="006D2C7D">
            <w:pPr>
              <w:rPr>
                <w:sz w:val="20"/>
                <w:szCs w:val="20"/>
              </w:rPr>
            </w:pPr>
            <w:r w:rsidRPr="006D2C7D">
              <w:rPr>
                <w:sz w:val="20"/>
                <w:szCs w:val="20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29 778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B0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Pr="006D2C7D" w:rsidRDefault="006D2C7D">
            <w:pPr>
              <w:rPr>
                <w:sz w:val="20"/>
                <w:szCs w:val="20"/>
              </w:rPr>
            </w:pPr>
            <w:r w:rsidRPr="006D2C7D">
              <w:rPr>
                <w:sz w:val="20"/>
                <w:szCs w:val="20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29 778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B05" w:rsidRDefault="006D2C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3B05" w:rsidRDefault="00513B05">
      <w:pPr>
        <w:jc w:val="both"/>
        <w:rPr>
          <w:rFonts w:eastAsia="Times New Roman"/>
          <w:sz w:val="20"/>
          <w:szCs w:val="20"/>
          <w:lang w:val="en-US"/>
        </w:rPr>
      </w:pPr>
    </w:p>
    <w:p w:rsidR="00513B05" w:rsidRDefault="006D2C7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ГУСЕЙНОВА АЛИЯТ ИСАЕВНА, предложивший цену контракта 29 778,51 руб.</w:t>
      </w:r>
    </w:p>
    <w:p w:rsidR="00513B05" w:rsidRDefault="00513B05">
      <w:pPr>
        <w:jc w:val="both"/>
        <w:rPr>
          <w:rFonts w:eastAsia="Times New Roman"/>
          <w:sz w:val="20"/>
          <w:szCs w:val="20"/>
        </w:rPr>
      </w:pPr>
    </w:p>
    <w:p w:rsidR="00513B05" w:rsidRDefault="006D2C7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ГУСЕ</w:t>
      </w:r>
      <w:r>
        <w:rPr>
          <w:rFonts w:eastAsia="Times New Roman"/>
          <w:sz w:val="20"/>
          <w:szCs w:val="20"/>
        </w:rPr>
        <w:t>ЙНОВА АЛИЯТ ИСАЕВНА,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13B05" w:rsidRDefault="00513B05">
      <w:pPr>
        <w:jc w:val="both"/>
        <w:rPr>
          <w:rFonts w:eastAsia="Times New Roman"/>
          <w:sz w:val="20"/>
          <w:szCs w:val="20"/>
        </w:rPr>
      </w:pPr>
    </w:p>
    <w:p w:rsidR="00513B05" w:rsidRDefault="006D2C7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13B05" w:rsidRDefault="00513B05">
      <w:pPr>
        <w:jc w:val="both"/>
        <w:rPr>
          <w:rFonts w:eastAsia="Times New Roman"/>
          <w:sz w:val="20"/>
          <w:szCs w:val="20"/>
        </w:rPr>
      </w:pPr>
    </w:p>
    <w:p w:rsidR="00513B05" w:rsidRDefault="006D2C7D">
      <w:r>
        <w:rPr>
          <w:rFonts w:eastAsia="Times New Roman"/>
          <w:sz w:val="20"/>
          <w:szCs w:val="20"/>
        </w:rPr>
        <w:t>Подписи</w:t>
      </w:r>
    </w:p>
    <w:p w:rsidR="00513B05" w:rsidRDefault="00513B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13B05">
        <w:tc>
          <w:tcPr>
            <w:tcW w:w="3307" w:type="dxa"/>
            <w:shd w:val="clear" w:color="auto" w:fill="auto"/>
            <w:vAlign w:val="bottom"/>
          </w:tcPr>
          <w:p w:rsidR="00513B05" w:rsidRDefault="006D2C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3B05" w:rsidRDefault="00513B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3B05" w:rsidRDefault="006D2C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Камбарова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А</w:t>
            </w:r>
          </w:p>
        </w:tc>
      </w:tr>
      <w:tr w:rsidR="00513B05">
        <w:tc>
          <w:tcPr>
            <w:tcW w:w="3307" w:type="dxa"/>
            <w:shd w:val="clear" w:color="auto" w:fill="auto"/>
            <w:vAlign w:val="bottom"/>
          </w:tcPr>
          <w:p w:rsidR="00513B05" w:rsidRDefault="006D2C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3B05" w:rsidRDefault="00513B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3B05" w:rsidRDefault="006D2C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proofErr w:type="spellEnd"/>
          </w:p>
        </w:tc>
      </w:tr>
      <w:tr w:rsidR="00513B05">
        <w:tc>
          <w:tcPr>
            <w:tcW w:w="3307" w:type="dxa"/>
            <w:shd w:val="clear" w:color="auto" w:fill="auto"/>
            <w:vAlign w:val="bottom"/>
          </w:tcPr>
          <w:p w:rsidR="00513B05" w:rsidRDefault="006D2C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3B05" w:rsidRDefault="00513B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3B05" w:rsidRDefault="006D2C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А</w:t>
            </w:r>
          </w:p>
        </w:tc>
      </w:tr>
    </w:tbl>
    <w:p w:rsidR="00000000" w:rsidRDefault="006D2C7D"/>
    <w:sectPr w:rsidR="00000000" w:rsidSect="00513B0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13B05"/>
    <w:rsid w:val="00513B05"/>
    <w:rsid w:val="006D2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B0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13B0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13B05"/>
    <w:pPr>
      <w:spacing w:after="140" w:line="288" w:lineRule="auto"/>
    </w:pPr>
  </w:style>
  <w:style w:type="paragraph" w:styleId="a9">
    <w:name w:val="List"/>
    <w:basedOn w:val="a8"/>
    <w:rsid w:val="00513B05"/>
    <w:rPr>
      <w:rFonts w:cs="Noto Sans Devanagari"/>
    </w:rPr>
  </w:style>
  <w:style w:type="paragraph" w:customStyle="1" w:styleId="Caption">
    <w:name w:val="Caption"/>
    <w:basedOn w:val="a"/>
    <w:qFormat/>
    <w:rsid w:val="00513B0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13B0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13B0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13B0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13B05"/>
    <w:pPr>
      <w:spacing w:beforeAutospacing="1" w:afterAutospacing="1"/>
    </w:pPr>
  </w:style>
  <w:style w:type="paragraph" w:customStyle="1" w:styleId="th">
    <w:name w:val="th"/>
    <w:basedOn w:val="a"/>
    <w:qFormat/>
    <w:rsid w:val="00513B0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13B0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13B0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13B05"/>
    <w:pPr>
      <w:spacing w:beforeAutospacing="1" w:after="200"/>
    </w:pPr>
  </w:style>
  <w:style w:type="paragraph" w:customStyle="1" w:styleId="usual2">
    <w:name w:val="usual2"/>
    <w:basedOn w:val="a"/>
    <w:qFormat/>
    <w:rsid w:val="00513B0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13B0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13B05"/>
    <w:pPr>
      <w:spacing w:beforeAutospacing="1" w:afterAutospacing="1"/>
    </w:pPr>
  </w:style>
  <w:style w:type="paragraph" w:customStyle="1" w:styleId="requests">
    <w:name w:val="requests"/>
    <w:basedOn w:val="a"/>
    <w:qFormat/>
    <w:rsid w:val="00513B0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13B0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13B05"/>
  </w:style>
  <w:style w:type="paragraph" w:customStyle="1" w:styleId="af2">
    <w:name w:val="Заголовок таблицы"/>
    <w:basedOn w:val="af1"/>
    <w:qFormat/>
    <w:rsid w:val="00513B05"/>
  </w:style>
  <w:style w:type="paragraph" w:customStyle="1" w:styleId="DocumentMap">
    <w:name w:val="DocumentMap"/>
    <w:qFormat/>
    <w:rsid w:val="00513B0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3106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Administrator</cp:lastModifiedBy>
  <cp:revision>2</cp:revision>
  <dcterms:created xsi:type="dcterms:W3CDTF">2020-02-21T07:11:00Z</dcterms:created>
  <dcterms:modified xsi:type="dcterms:W3CDTF">2020-02-21T07:11:00Z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