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F87" w:rsidRDefault="00E825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4F87" w:rsidRPr="00E82578" w:rsidRDefault="00E82578">
      <w:pPr>
        <w:ind w:firstLine="567"/>
        <w:jc w:val="center"/>
      </w:pPr>
      <w:r w:rsidRPr="00E82578">
        <w:rPr>
          <w:rFonts w:eastAsia="Times New Roman"/>
          <w:b/>
          <w:bCs/>
          <w:sz w:val="20"/>
          <w:szCs w:val="20"/>
        </w:rPr>
        <w:t xml:space="preserve">"Поставка реагентов для анализатора </w:t>
      </w:r>
      <w:proofErr w:type="spellStart"/>
      <w:r w:rsidRPr="00E82578">
        <w:rPr>
          <w:rFonts w:eastAsia="Times New Roman"/>
          <w:b/>
          <w:bCs/>
          <w:sz w:val="20"/>
          <w:szCs w:val="20"/>
        </w:rPr>
        <w:t>гликозилированного</w:t>
      </w:r>
      <w:proofErr w:type="spellEnd"/>
      <w:r w:rsidRPr="00E82578">
        <w:rPr>
          <w:rFonts w:eastAsia="Times New Roman"/>
          <w:b/>
          <w:bCs/>
          <w:sz w:val="20"/>
          <w:szCs w:val="20"/>
        </w:rPr>
        <w:t xml:space="preserve"> гемоглобина </w:t>
      </w:r>
      <w:r>
        <w:rPr>
          <w:rFonts w:eastAsia="Times New Roman"/>
          <w:b/>
          <w:bCs/>
          <w:sz w:val="20"/>
          <w:szCs w:val="20"/>
          <w:lang w:val="en-US"/>
        </w:rPr>
        <w:t>Adams</w:t>
      </w:r>
      <w:r w:rsidRPr="00E8257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</w:t>
      </w:r>
      <w:r w:rsidRPr="00E82578">
        <w:rPr>
          <w:rFonts w:eastAsia="Times New Roman"/>
          <w:b/>
          <w:bCs/>
          <w:sz w:val="20"/>
          <w:szCs w:val="20"/>
        </w:rPr>
        <w:t>1</w:t>
      </w:r>
      <w:r>
        <w:rPr>
          <w:rFonts w:eastAsia="Times New Roman"/>
          <w:b/>
          <w:bCs/>
          <w:sz w:val="20"/>
          <w:szCs w:val="20"/>
          <w:lang w:val="en-US"/>
        </w:rPr>
        <w:t>C</w:t>
      </w:r>
      <w:r w:rsidRPr="00E82578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CC4F87" w:rsidRPr="00E82578" w:rsidRDefault="00E82578">
      <w:pPr>
        <w:ind w:firstLine="567"/>
        <w:jc w:val="center"/>
        <w:rPr>
          <w:rFonts w:eastAsia="Times New Roman"/>
          <w:b/>
          <w:bCs/>
        </w:rPr>
      </w:pPr>
      <w:r w:rsidRPr="00E825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2578">
        <w:rPr>
          <w:rFonts w:eastAsia="Times New Roman"/>
          <w:b/>
          <w:bCs/>
          <w:sz w:val="20"/>
          <w:szCs w:val="20"/>
        </w:rPr>
        <w:t xml:space="preserve"> 0372200047720000019) </w:t>
      </w:r>
    </w:p>
    <w:p w:rsidR="00CC4F87" w:rsidRPr="00E82578" w:rsidRDefault="00CC4F87">
      <w:pPr>
        <w:ind w:firstLine="567"/>
        <w:jc w:val="center"/>
        <w:rPr>
          <w:sz w:val="20"/>
          <w:szCs w:val="20"/>
        </w:rPr>
      </w:pPr>
    </w:p>
    <w:p w:rsidR="00CC4F87" w:rsidRDefault="00E82578">
      <w:pPr>
        <w:ind w:firstLine="567"/>
        <w:jc w:val="right"/>
      </w:pPr>
      <w:r w:rsidRPr="00E82578">
        <w:rPr>
          <w:rFonts w:eastAsia="Times New Roman"/>
          <w:sz w:val="20"/>
          <w:szCs w:val="20"/>
        </w:rPr>
        <w:t xml:space="preserve">25.02.20 </w:t>
      </w:r>
      <w:r w:rsidRPr="00E82578">
        <w:rPr>
          <w:rFonts w:eastAsia="Times New Roman"/>
          <w:sz w:val="20"/>
          <w:szCs w:val="20"/>
        </w:rPr>
        <w:t>19:14:19 (</w:t>
      </w:r>
      <w:r>
        <w:rPr>
          <w:rFonts w:eastAsia="Times New Roman"/>
          <w:sz w:val="20"/>
          <w:szCs w:val="20"/>
          <w:lang w:val="en-US"/>
        </w:rPr>
        <w:t>MSK</w:t>
      </w:r>
      <w:r w:rsidRPr="00E82578">
        <w:rPr>
          <w:rFonts w:eastAsia="Times New Roman"/>
          <w:sz w:val="20"/>
          <w:szCs w:val="20"/>
        </w:rPr>
        <w:t>+00:00)</w:t>
      </w:r>
    </w:p>
    <w:p w:rsidR="00CC4F87" w:rsidRPr="00E82578" w:rsidRDefault="00CC4F87">
      <w:pPr>
        <w:ind w:firstLine="567"/>
        <w:rPr>
          <w:rFonts w:eastAsia="Times New Roman"/>
          <w:sz w:val="20"/>
          <w:szCs w:val="20"/>
        </w:rPr>
      </w:pPr>
    </w:p>
    <w:p w:rsidR="00CC4F87" w:rsidRDefault="00E82578">
      <w:r>
        <w:rPr>
          <w:rFonts w:eastAsia="Times New Roman"/>
          <w:sz w:val="20"/>
          <w:szCs w:val="20"/>
        </w:rPr>
        <w:t>Организатор</w:t>
      </w:r>
      <w:r w:rsidRPr="00E825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257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4F87" w:rsidRPr="00E82578" w:rsidRDefault="00CC4F87">
      <w:pPr>
        <w:rPr>
          <w:rFonts w:eastAsia="Times New Roman"/>
          <w:sz w:val="20"/>
          <w:szCs w:val="20"/>
        </w:rPr>
      </w:pPr>
    </w:p>
    <w:p w:rsidR="00CC4F87" w:rsidRDefault="00E82578">
      <w:r w:rsidRPr="00E82578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E82578">
        <w:rPr>
          <w:rFonts w:eastAsia="Times New Roman"/>
          <w:sz w:val="20"/>
          <w:szCs w:val="20"/>
        </w:rPr>
        <w:t>БОЛЬНИЦА № 40 КУРОРТНОГО РАЙОНА"</w:t>
      </w:r>
    </w:p>
    <w:p w:rsidR="00CC4F87" w:rsidRPr="00E82578" w:rsidRDefault="00CC4F87">
      <w:pPr>
        <w:rPr>
          <w:rFonts w:eastAsia="Times New Roman"/>
          <w:sz w:val="20"/>
          <w:szCs w:val="20"/>
        </w:rPr>
      </w:pPr>
    </w:p>
    <w:p w:rsidR="00CC4F87" w:rsidRPr="00E82578" w:rsidRDefault="00E82578" w:rsidP="00E82578">
      <w:pPr>
        <w:jc w:val="both"/>
        <w:rPr>
          <w:b/>
        </w:rPr>
      </w:pPr>
      <w:r w:rsidRPr="00E82578">
        <w:rPr>
          <w:rFonts w:eastAsia="Times New Roman"/>
          <w:b/>
          <w:sz w:val="20"/>
          <w:szCs w:val="20"/>
        </w:rPr>
        <w:t>Наименование</w:t>
      </w:r>
      <w:r w:rsidRPr="00E82578">
        <w:rPr>
          <w:rFonts w:eastAsia="Times New Roman"/>
          <w:b/>
          <w:sz w:val="20"/>
          <w:szCs w:val="20"/>
        </w:rPr>
        <w:t xml:space="preserve"> </w:t>
      </w:r>
      <w:r w:rsidRPr="00E82578">
        <w:rPr>
          <w:rFonts w:eastAsia="Times New Roman"/>
          <w:b/>
          <w:sz w:val="20"/>
          <w:szCs w:val="20"/>
        </w:rPr>
        <w:t>закупки</w:t>
      </w:r>
      <w:r w:rsidRPr="00E82578">
        <w:rPr>
          <w:rFonts w:eastAsia="Times New Roman"/>
          <w:b/>
          <w:sz w:val="20"/>
          <w:szCs w:val="20"/>
        </w:rPr>
        <w:t xml:space="preserve">: Поставка реагентов для анализатора </w:t>
      </w:r>
      <w:proofErr w:type="spellStart"/>
      <w:r w:rsidRPr="00E82578">
        <w:rPr>
          <w:rFonts w:eastAsia="Times New Roman"/>
          <w:b/>
          <w:sz w:val="20"/>
          <w:szCs w:val="20"/>
        </w:rPr>
        <w:t>гликозилированного</w:t>
      </w:r>
      <w:proofErr w:type="spellEnd"/>
      <w:r w:rsidRPr="00E82578">
        <w:rPr>
          <w:rFonts w:eastAsia="Times New Roman"/>
          <w:b/>
          <w:sz w:val="20"/>
          <w:szCs w:val="20"/>
        </w:rPr>
        <w:t xml:space="preserve"> гемоглобина </w:t>
      </w:r>
      <w:r w:rsidRPr="00E82578">
        <w:rPr>
          <w:rFonts w:eastAsia="Times New Roman"/>
          <w:b/>
          <w:sz w:val="20"/>
          <w:szCs w:val="20"/>
          <w:lang w:val="en-US"/>
        </w:rPr>
        <w:t>Adams</w:t>
      </w:r>
      <w:r w:rsidRPr="00E82578">
        <w:rPr>
          <w:rFonts w:eastAsia="Times New Roman"/>
          <w:b/>
          <w:sz w:val="20"/>
          <w:szCs w:val="20"/>
        </w:rPr>
        <w:t xml:space="preserve"> </w:t>
      </w:r>
      <w:r w:rsidRPr="00E82578">
        <w:rPr>
          <w:rFonts w:eastAsia="Times New Roman"/>
          <w:b/>
          <w:sz w:val="20"/>
          <w:szCs w:val="20"/>
          <w:lang w:val="en-US"/>
        </w:rPr>
        <w:t>A</w:t>
      </w:r>
      <w:r w:rsidRPr="00E82578">
        <w:rPr>
          <w:rFonts w:eastAsia="Times New Roman"/>
          <w:b/>
          <w:sz w:val="20"/>
          <w:szCs w:val="20"/>
        </w:rPr>
        <w:t>1</w:t>
      </w:r>
      <w:r w:rsidRPr="00E82578">
        <w:rPr>
          <w:rFonts w:eastAsia="Times New Roman"/>
          <w:b/>
          <w:sz w:val="20"/>
          <w:szCs w:val="20"/>
          <w:lang w:val="en-US"/>
        </w:rPr>
        <w:t>C</w:t>
      </w:r>
      <w:r w:rsidRPr="00E82578">
        <w:rPr>
          <w:rFonts w:eastAsia="Times New Roman"/>
          <w:b/>
          <w:sz w:val="20"/>
          <w:szCs w:val="20"/>
        </w:rPr>
        <w:t xml:space="preserve"> в СПб ГБУЗ «Городская больница № 40» в 2020 году</w:t>
      </w:r>
    </w:p>
    <w:p w:rsidR="00CC4F87" w:rsidRPr="00E82578" w:rsidRDefault="00CC4F87" w:rsidP="00E82578">
      <w:pPr>
        <w:jc w:val="both"/>
        <w:rPr>
          <w:rFonts w:eastAsia="Times New Roman"/>
          <w:b/>
          <w:sz w:val="20"/>
          <w:szCs w:val="20"/>
        </w:rPr>
      </w:pPr>
    </w:p>
    <w:p w:rsidR="00CC4F87" w:rsidRPr="00E82578" w:rsidRDefault="00E82578" w:rsidP="00E82578">
      <w:pPr>
        <w:jc w:val="both"/>
        <w:rPr>
          <w:b/>
        </w:rPr>
      </w:pPr>
      <w:r w:rsidRPr="00E82578">
        <w:rPr>
          <w:rFonts w:eastAsia="Times New Roman"/>
          <w:b/>
          <w:sz w:val="20"/>
          <w:szCs w:val="20"/>
        </w:rPr>
        <w:t>Начальная (максимальная) цена контракта: 1 852 046,80 руб.</w:t>
      </w:r>
    </w:p>
    <w:p w:rsidR="00CC4F87" w:rsidRDefault="00CC4F87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CC4F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C4F87" w:rsidRDefault="00E825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4F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4F87" w:rsidRDefault="00E82578">
                  <w:pPr>
                    <w:jc w:val="both"/>
                  </w:pPr>
                  <w:r w:rsidRPr="00E82578">
                    <w:rPr>
                      <w:sz w:val="20"/>
                      <w:szCs w:val="20"/>
                    </w:rPr>
                    <w:t>Еди</w:t>
                  </w:r>
                  <w:r w:rsidRPr="00E82578">
                    <w:rPr>
                      <w:sz w:val="20"/>
                      <w:szCs w:val="20"/>
                    </w:rPr>
                    <w:t xml:space="preserve">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4F87" w:rsidRDefault="00E82578">
                  <w:pPr>
                    <w:jc w:val="both"/>
                  </w:pPr>
                  <w:r w:rsidRPr="00E8257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8257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E82578">
                    <w:rPr>
                      <w:sz w:val="20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CC4F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4F87" w:rsidRDefault="00E82578">
                  <w:pPr>
                    <w:jc w:val="both"/>
                  </w:pPr>
                  <w:r w:rsidRPr="00E8257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4F87" w:rsidRDefault="00E82578">
                  <w:pPr>
                    <w:jc w:val="both"/>
                  </w:pPr>
                  <w:r w:rsidRPr="00E8257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E82578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C4F87" w:rsidRPr="00E82578" w:rsidRDefault="00CC4F8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C4F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C4F87" w:rsidRDefault="00E825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4F8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C4F87" w:rsidRDefault="00E82578">
                  <w:pPr>
                    <w:jc w:val="both"/>
                  </w:pPr>
                  <w:r w:rsidRPr="00E82578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C4F87" w:rsidRDefault="00E8257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4F87" w:rsidRDefault="00CC4F8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C4F87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C4F87" w:rsidRDefault="00E825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4F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4F87" w:rsidRDefault="00E82578">
                  <w:bookmarkStart w:id="0" w:name="_GoBack"/>
                  <w:bookmarkEnd w:id="0"/>
                  <w:r w:rsidRPr="00E8257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E82578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C4F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4F87" w:rsidRDefault="00E82578">
                  <w:r w:rsidRPr="00E8257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C4F87" w:rsidRDefault="00E82578">
                  <w:r w:rsidRPr="00E82578">
                    <w:rPr>
                      <w:sz w:val="20"/>
                      <w:szCs w:val="20"/>
                    </w:rPr>
                    <w:t>Участник</w:t>
                  </w:r>
                  <w:r w:rsidRPr="00E82578">
                    <w:rPr>
                      <w:sz w:val="20"/>
                      <w:szCs w:val="20"/>
                    </w:rPr>
                    <w:t xml:space="preserve">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C4F87" w:rsidRDefault="00CC4F8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CC4F87" w:rsidRDefault="00CC4F87">
      <w:pPr>
        <w:rPr>
          <w:rFonts w:eastAsia="Times New Roman"/>
          <w:sz w:val="20"/>
          <w:szCs w:val="20"/>
        </w:rPr>
      </w:pPr>
    </w:p>
    <w:p w:rsidR="00CC4F87" w:rsidRDefault="00E8257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C4F87">
        <w:tc>
          <w:tcPr>
            <w:tcW w:w="4961" w:type="dxa"/>
            <w:shd w:val="clear" w:color="auto" w:fill="auto"/>
          </w:tcPr>
          <w:p w:rsidR="00CC4F87" w:rsidRDefault="00E825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4F87" w:rsidRDefault="00E8257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C4F87">
        <w:tc>
          <w:tcPr>
            <w:tcW w:w="4961" w:type="dxa"/>
            <w:shd w:val="clear" w:color="auto" w:fill="auto"/>
          </w:tcPr>
          <w:p w:rsidR="00CC4F87" w:rsidRDefault="00E825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4F87" w:rsidRDefault="00E8257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4F87">
        <w:tc>
          <w:tcPr>
            <w:tcW w:w="4961" w:type="dxa"/>
            <w:shd w:val="clear" w:color="auto" w:fill="auto"/>
          </w:tcPr>
          <w:p w:rsidR="00CC4F87" w:rsidRDefault="00E825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4F87" w:rsidRDefault="00E8257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C4F87" w:rsidRDefault="00CC4F87">
      <w:pPr>
        <w:rPr>
          <w:rFonts w:eastAsia="Times New Roman"/>
          <w:sz w:val="20"/>
          <w:szCs w:val="20"/>
        </w:rPr>
      </w:pPr>
    </w:p>
    <w:p w:rsidR="00CC4F87" w:rsidRDefault="00E825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участника, предусмотренные частью 11 статьи 24.1 Федерального закона №44-ФЗ</w:t>
      </w:r>
    </w:p>
    <w:p w:rsidR="00CC4F87" w:rsidRDefault="00CC4F8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CC4F8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C4F87" w:rsidRDefault="00E82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4F8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4F8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EA-41947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>ОБЩЕСТВО С ОГРАНИЧЕННОЙ ОТВЕТСТВЕННОСТЬЮ  "</w:t>
            </w:r>
            <w:r w:rsidRPr="00E82578">
              <w:rPr>
                <w:sz w:val="20"/>
                <w:szCs w:val="20"/>
              </w:rPr>
              <w:t>ЭКОМЕДС СЕВЕРО-ЗАПАД" / 7801426604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E82578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CC4F87" w:rsidRDefault="00CC4F8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CC4F87">
        <w:tc>
          <w:tcPr>
            <w:tcW w:w="9914" w:type="dxa"/>
            <w:gridSpan w:val="4"/>
            <w:shd w:val="clear" w:color="auto" w:fill="auto"/>
          </w:tcPr>
          <w:p w:rsidR="00CC4F87" w:rsidRDefault="00E825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4F8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C4F87" w:rsidRDefault="00E825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C4F8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>
              <w:rPr>
                <w:sz w:val="20"/>
                <w:szCs w:val="20"/>
                <w:lang w:val="en-US"/>
              </w:rPr>
              <w:t>EA-41947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E82578">
              <w:rPr>
                <w:sz w:val="20"/>
                <w:szCs w:val="20"/>
              </w:rPr>
              <w:t>электронном аукционе</w:t>
            </w:r>
          </w:p>
        </w:tc>
      </w:tr>
      <w:tr w:rsidR="00CC4F8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>
              <w:rPr>
                <w:sz w:val="20"/>
                <w:szCs w:val="20"/>
                <w:lang w:val="en-US"/>
              </w:rPr>
              <w:t>EA-41947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4F8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>
              <w:rPr>
                <w:sz w:val="20"/>
                <w:szCs w:val="20"/>
                <w:lang w:val="en-US"/>
              </w:rPr>
              <w:t>EA-41947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>О</w:t>
            </w:r>
            <w:r w:rsidRPr="00E82578">
              <w:rPr>
                <w:sz w:val="20"/>
                <w:szCs w:val="20"/>
              </w:rPr>
              <w:t>БЩЕСТВО С ОГРАНИЧЕННОЙ ОТВЕТСТВЕННОСТЬЮ  "ЭКОМЕДС СЕВЕРО-ЗАПАД" / 7801426604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4F87" w:rsidRDefault="00E82578">
            <w:r w:rsidRPr="00E825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4F87" w:rsidRDefault="00CC4F87">
      <w:pPr>
        <w:rPr>
          <w:sz w:val="20"/>
          <w:szCs w:val="20"/>
        </w:rPr>
      </w:pPr>
    </w:p>
    <w:p w:rsidR="00CC4F87" w:rsidRDefault="00E82578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</w:t>
      </w:r>
      <w:r>
        <w:rPr>
          <w:sz w:val="20"/>
          <w:szCs w:val="20"/>
        </w:rPr>
        <w:t xml:space="preserve">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C4F87" w:rsidRPr="00E82578" w:rsidRDefault="00CC4F87">
      <w:pPr>
        <w:rPr>
          <w:sz w:val="20"/>
          <w:szCs w:val="20"/>
        </w:rPr>
      </w:pPr>
    </w:p>
    <w:p w:rsidR="00CC4F87" w:rsidRDefault="00E82578">
      <w:r w:rsidRPr="00E8257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</w:t>
      </w:r>
      <w:r w:rsidRPr="00E82578">
        <w:rPr>
          <w:rFonts w:eastAsia="Times New Roman"/>
          <w:sz w:val="20"/>
          <w:szCs w:val="20"/>
        </w:rPr>
        <w:t>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</w:t>
      </w:r>
      <w:r w:rsidRPr="00E82578">
        <w:rPr>
          <w:rFonts w:eastAsia="Times New Roman"/>
          <w:sz w:val="20"/>
          <w:szCs w:val="20"/>
        </w:rPr>
        <w:t xml:space="preserve"> электронном аукционе оператором электронной площадки зарегистрирована только одна заявка.</w:t>
      </w:r>
    </w:p>
    <w:p w:rsidR="00CC4F87" w:rsidRPr="00E82578" w:rsidRDefault="00CC4F87">
      <w:pPr>
        <w:rPr>
          <w:sz w:val="20"/>
          <w:szCs w:val="20"/>
        </w:rPr>
      </w:pPr>
    </w:p>
    <w:p w:rsidR="00CC4F87" w:rsidRDefault="00E82578">
      <w:r w:rsidRPr="00E8257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</w:t>
      </w:r>
      <w:r w:rsidRPr="00E82578"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"ЭКОМЕДС СЕВЕРО-ЗАПАД".</w:t>
      </w:r>
    </w:p>
    <w:p w:rsidR="00CC4F87" w:rsidRDefault="00E8257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4F87" w:rsidRDefault="00CC4F87">
      <w:pPr>
        <w:rPr>
          <w:rFonts w:eastAsia="Times New Roman"/>
          <w:sz w:val="20"/>
          <w:szCs w:val="20"/>
        </w:rPr>
      </w:pPr>
    </w:p>
    <w:p w:rsidR="00CC4F87" w:rsidRDefault="00E825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хранению в течение трех лет.</w:t>
      </w:r>
    </w:p>
    <w:p w:rsidR="00CC4F87" w:rsidRDefault="00CC4F87">
      <w:pPr>
        <w:rPr>
          <w:rFonts w:eastAsia="Times New Roman"/>
          <w:sz w:val="20"/>
          <w:szCs w:val="20"/>
        </w:rPr>
      </w:pPr>
    </w:p>
    <w:p w:rsidR="00CC4F87" w:rsidRDefault="00CC4F87">
      <w:pPr>
        <w:rPr>
          <w:rFonts w:eastAsia="Times New Roman"/>
          <w:sz w:val="20"/>
          <w:szCs w:val="20"/>
        </w:rPr>
      </w:pPr>
    </w:p>
    <w:p w:rsidR="00CC4F87" w:rsidRDefault="00E8257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4F87" w:rsidRDefault="00CC4F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C4F87">
        <w:tc>
          <w:tcPr>
            <w:tcW w:w="3307" w:type="dxa"/>
            <w:shd w:val="clear" w:color="auto" w:fill="auto"/>
            <w:vAlign w:val="bottom"/>
          </w:tcPr>
          <w:p w:rsidR="00CC4F87" w:rsidRDefault="00E825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4F87" w:rsidRDefault="00CC4F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4F87" w:rsidRDefault="00E8257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C4F87">
        <w:tc>
          <w:tcPr>
            <w:tcW w:w="3307" w:type="dxa"/>
            <w:shd w:val="clear" w:color="auto" w:fill="auto"/>
            <w:vAlign w:val="bottom"/>
          </w:tcPr>
          <w:p w:rsidR="00CC4F87" w:rsidRDefault="00E825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4F87" w:rsidRDefault="00CC4F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4F87" w:rsidRDefault="00E8257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4F87">
        <w:tc>
          <w:tcPr>
            <w:tcW w:w="3307" w:type="dxa"/>
            <w:shd w:val="clear" w:color="auto" w:fill="auto"/>
            <w:vAlign w:val="bottom"/>
          </w:tcPr>
          <w:p w:rsidR="00CC4F87" w:rsidRDefault="00E825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4F87" w:rsidRDefault="00CC4F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4F87" w:rsidRDefault="00E825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82578"/>
    <w:sectPr w:rsidR="00000000" w:rsidSect="00E82578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2578">
      <w:r>
        <w:separator/>
      </w:r>
    </w:p>
  </w:endnote>
  <w:endnote w:type="continuationSeparator" w:id="0">
    <w:p w:rsidR="00000000" w:rsidRDefault="00E82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87" w:rsidRDefault="00CC4F87">
    <w:pPr>
      <w:jc w:val="both"/>
    </w:pPr>
  </w:p>
  <w:p w:rsidR="00CC4F87" w:rsidRDefault="00CC4F87">
    <w:pPr>
      <w:pStyle w:val="afc"/>
    </w:pPr>
  </w:p>
  <w:p w:rsidR="00CC4F87" w:rsidRDefault="00CC4F8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87" w:rsidRDefault="00CC4F87"/>
  </w:footnote>
  <w:footnote w:type="continuationSeparator" w:id="0">
    <w:p w:rsidR="00CC4F87" w:rsidRDefault="00E82578">
      <w:r>
        <w:continuationSeparator/>
      </w:r>
    </w:p>
  </w:footnote>
  <w:footnote w:id="1">
    <w:p w:rsidR="00CC4F87" w:rsidRDefault="00E8257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87"/>
    <w:rsid w:val="00CC4F87"/>
    <w:rsid w:val="00E8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9VQkFvYjVLCxfTU1RKV4n4wvdNn/lZdaDBwyUK2n6g8=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DInkuqZFo9B2hTEXJNSUW+fmuKUWJaExe2ANh6Sm/Dg=</DigestValue>
    </Reference>
  </SignedInfo>
  <SignatureValue>LsDKmOHJs6qt0WHhAX7yACJagbDS9aj9nSvF2KciJUiLwtH1uwOYnMHEv7E4XtEQ
sx8w6hdJKgy7NZcfoN2/gA==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yr4zx2aGn8VSdyj3Q7OtdR7Msm8=</DigestValue>
      </Reference>
      <Reference URI="/word/endnotes.xml?ContentType=application/vnd.openxmlformats-officedocument.wordprocessingml.endnotes+xml">
        <DigestMethod Algorithm="http://www.w3.org/2000/09/xmldsig#sha1"/>
        <DigestValue>AqrHSubMBdwiFZ4pVTwwQgPHuIg=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C1OSm3/JstBKhcw7eWQ9xjSFU00=</DigestValue>
      </Reference>
      <Reference URI="/word/footnotes.xml?ContentType=application/vnd.openxmlformats-officedocument.wordprocessingml.footnotes+xml">
        <DigestMethod Algorithm="http://www.w3.org/2000/09/xmldsig#sha1"/>
        <DigestValue>5Uri4r/EQdL283wvV3IOitWLCoc=</DigestValue>
      </Reference>
      <Reference URI="/word/settings.xml?ContentType=application/vnd.openxmlformats-officedocument.wordprocessingml.settings+xml">
        <DigestMethod Algorithm="http://www.w3.org/2000/09/xmldsig#sha1"/>
        <DigestValue>mf3T+05xrHF4BaN7I//+mJEMGdQ=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2020-02-25T16:16:53Z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2020-02-25T16:16:53Z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yMVAsiSu9TcyoNyv5g2Uu/GrHUFXu7l/+C9onl/+aXA=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tKzixU9lgM8alXIK6Cfo2GyTsnrdlYvjyHiqIf8taxk=</DigestValue>
    </Reference>
  </SignedInfo>
  <SignatureValue>c81R1Mdf5m4svDBe6/mDUde4kbUzS0NNpXuj4c0OXt9V02Y6913k3kbwkFCL3NF+
aK9SGCbIrZS8iI1uvXi6oQ==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yr4zx2aGn8VSdyj3Q7OtdR7Msm8=</DigestValue>
      </Reference>
      <Reference URI="/word/endnotes.xml?ContentType=application/vnd.openxmlformats-officedocument.wordprocessingml.endnotes+xml">
        <DigestMethod Algorithm="http://www.w3.org/2000/09/xmldsig#sha1"/>
        <DigestValue>AqrHSubMBdwiFZ4pVTwwQgPHuIg=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C1OSm3/JstBKhcw7eWQ9xjSFU00=</DigestValue>
      </Reference>
      <Reference URI="/word/footnotes.xml?ContentType=application/vnd.openxmlformats-officedocument.wordprocessingml.footnotes+xml">
        <DigestMethod Algorithm="http://www.w3.org/2000/09/xmldsig#sha1"/>
        <DigestValue>5Uri4r/EQdL283wvV3IOitWLCoc=</DigestValue>
      </Reference>
      <Reference URI="/word/settings.xml?ContentType=application/vnd.openxmlformats-officedocument.wordprocessingml.settings+xml">
        <DigestMethod Algorithm="http://www.w3.org/2000/09/xmldsig#sha1"/>
        <DigestValue>mf3T+05xrHF4BaN7I//+mJEMGdQ=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2020-02-25T16:16:58Z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2020-02-25T16:16:58Z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y5zZFrrVTH4OXfm9jvMNhbrjiJX5ERUTNjfAd8tRf98=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EHg46v75DMWKIAabTJVT/Cz4yWoqt8Y0w6dPygM9GEI=</DigestValue>
    </Reference>
  </SignedInfo>
  <SignatureValue>Zby3bmBcSMb0IFYzifKDBpyQjd7DfPJGQrBMb0B0+Y7HazEUaF0sPHkTm+cUQsDQ
p2Z3YhVFb5OojqqpLkud0w==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yr4zx2aGn8VSdyj3Q7OtdR7Msm8=</DigestValue>
      </Reference>
      <Reference URI="/word/endnotes.xml?ContentType=application/vnd.openxmlformats-officedocument.wordprocessingml.endnotes+xml">
        <DigestMethod Algorithm="http://www.w3.org/2000/09/xmldsig#sha1"/>
        <DigestValue>AqrHSubMBdwiFZ4pVTwwQgPHuIg=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C1OSm3/JstBKhcw7eWQ9xjSFU00=</DigestValue>
      </Reference>
      <Reference URI="/word/footnotes.xml?ContentType=application/vnd.openxmlformats-officedocument.wordprocessingml.footnotes+xml">
        <DigestMethod Algorithm="http://www.w3.org/2000/09/xmldsig#sha1"/>
        <DigestValue>5Uri4r/EQdL283wvV3IOitWLCoc=</DigestValue>
      </Reference>
      <Reference URI="/word/settings.xml?ContentType=application/vnd.openxmlformats-officedocument.wordprocessingml.settings+xml">
        <DigestMethod Algorithm="http://www.w3.org/2000/09/xmldsig#sha1"/>
        <DigestValue>mf3T+05xrHF4BaN7I//+mJEMGdQ=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2020-02-25T16:17:08Z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2020-02-25T16:17:08Z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2020-02-25T16:15:00Z</cp:lastPrinted>
  <dcterms:created xsi:type="dcterms:W3CDTF">2020-02-25T16:16:00Z</dcterms:created>
  <dcterms:modified xsi:type="dcterms:W3CDTF">2020-02-25T16:16:00Z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