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Протокол № </w:t>
      </w:r>
      <w:r w:rsidR="003359A2" w:rsidRPr="003359A2">
        <w:rPr>
          <w:b/>
          <w:caps/>
        </w:rPr>
        <w:t>03583000311</w:t>
      </w:r>
      <w:r w:rsidR="00504673">
        <w:rPr>
          <w:b/>
          <w:caps/>
        </w:rPr>
        <w:t>20</w:t>
      </w:r>
      <w:r w:rsidR="003359A2" w:rsidRPr="003359A2">
        <w:rPr>
          <w:b/>
          <w:caps/>
        </w:rPr>
        <w:t>000</w:t>
      </w:r>
      <w:r w:rsidR="00504673">
        <w:rPr>
          <w:b/>
          <w:caps/>
        </w:rPr>
        <w:t>0</w:t>
      </w:r>
      <w:r w:rsidR="00500B8B">
        <w:rPr>
          <w:b/>
          <w:caps/>
        </w:rPr>
        <w:t>13</w:t>
      </w:r>
      <w:r w:rsidR="0039671F">
        <w:rPr>
          <w:b/>
          <w:caps/>
        </w:rPr>
        <w:t>-</w:t>
      </w:r>
      <w:r w:rsidR="00500B8B">
        <w:rPr>
          <w:b/>
          <w:caps/>
        </w:rPr>
        <w:t>3</w:t>
      </w:r>
      <w:r w:rsidR="000B4C98">
        <w:rPr>
          <w:b/>
          <w:caps/>
        </w:rPr>
        <w:t xml:space="preserve"> </w:t>
      </w:r>
      <w:r w:rsidRPr="00080CB7">
        <w:rPr>
          <w:b/>
          <w:caps/>
        </w:rPr>
        <w:t xml:space="preserve">от </w:t>
      </w:r>
      <w:r w:rsidR="00500B8B">
        <w:rPr>
          <w:b/>
          <w:caps/>
        </w:rPr>
        <w:t>26</w:t>
      </w:r>
      <w:r w:rsidR="002E5036">
        <w:rPr>
          <w:b/>
          <w:caps/>
        </w:rPr>
        <w:t>.</w:t>
      </w:r>
      <w:r w:rsidR="00504673">
        <w:rPr>
          <w:b/>
          <w:caps/>
        </w:rPr>
        <w:t>02.2020</w:t>
      </w:r>
      <w:r w:rsidR="00FF4408">
        <w:rPr>
          <w:b/>
          <w:caps/>
        </w:rPr>
        <w:t xml:space="preserve"> г</w:t>
      </w:r>
      <w:r>
        <w:rPr>
          <w:b/>
          <w:caps/>
        </w:rPr>
        <w:t>.</w:t>
      </w:r>
    </w:p>
    <w:p w:rsidR="00C07B45" w:rsidRPr="00080CB7" w:rsidRDefault="00C07B45" w:rsidP="005B298E">
      <w:pPr>
        <w:spacing w:line="240" w:lineRule="exact"/>
        <w:jc w:val="center"/>
        <w:rPr>
          <w:b/>
          <w:caps/>
        </w:rPr>
      </w:pPr>
    </w:p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рассмотрения </w:t>
      </w:r>
      <w:r w:rsidR="00B62DC7">
        <w:rPr>
          <w:b/>
          <w:caps/>
        </w:rPr>
        <w:t>единственной заявки</w:t>
      </w:r>
      <w:r w:rsidRPr="00080CB7">
        <w:rPr>
          <w:b/>
          <w:caps/>
        </w:rPr>
        <w:t xml:space="preserve"> на участие в</w:t>
      </w:r>
      <w:r w:rsidR="00A231C1">
        <w:rPr>
          <w:b/>
          <w:caps/>
        </w:rPr>
        <w:t xml:space="preserve"> электронном</w:t>
      </w:r>
      <w:r w:rsidRPr="00080CB7">
        <w:rPr>
          <w:b/>
          <w:caps/>
        </w:rPr>
        <w:t xml:space="preserve"> аукционе </w:t>
      </w:r>
    </w:p>
    <w:p w:rsidR="00AC1EA7" w:rsidRDefault="00AC1EA7" w:rsidP="005B298E">
      <w:pPr>
        <w:spacing w:line="240" w:lineRule="exact"/>
        <w:jc w:val="center"/>
        <w:rPr>
          <w:rFonts w:ascii="Courier New" w:hAnsi="Courier New" w:cs="Courier New"/>
          <w:b/>
          <w:caps/>
          <w:sz w:val="22"/>
          <w:szCs w:val="22"/>
        </w:rPr>
      </w:pPr>
    </w:p>
    <w:tbl>
      <w:tblPr>
        <w:tblW w:w="10201" w:type="dxa"/>
        <w:jc w:val="center"/>
        <w:tblLook w:val="01E0"/>
      </w:tblPr>
      <w:tblGrid>
        <w:gridCol w:w="10201"/>
      </w:tblGrid>
      <w:tr w:rsidR="000E07F2" w:rsidRPr="00080CB7" w:rsidTr="000E07F2">
        <w:trPr>
          <w:trHeight w:val="5520"/>
          <w:jc w:val="center"/>
        </w:trPr>
        <w:tc>
          <w:tcPr>
            <w:tcW w:w="10201" w:type="dxa"/>
            <w:tcBorders>
              <w:top w:val="nil"/>
              <w:bottom w:val="nil"/>
            </w:tcBorders>
          </w:tcPr>
          <w:p w:rsidR="000E07F2" w:rsidRDefault="000E07F2" w:rsidP="00F06249">
            <w:pPr>
              <w:rPr>
                <w:b/>
              </w:rPr>
            </w:pPr>
          </w:p>
          <w:p w:rsidR="000E07F2" w:rsidRPr="002E701E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Заказчик: Муниципальное бюджетное учреждение здравоохранения «Родильный дом»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Место рассмотрения заявок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080CB7">
              <w:t xml:space="preserve">347904, Ростовская область, </w:t>
            </w:r>
            <w:proofErr w:type="gramStart"/>
            <w:r w:rsidRPr="00080CB7">
              <w:t>г</w:t>
            </w:r>
            <w:proofErr w:type="gramEnd"/>
            <w:r w:rsidRPr="00080CB7">
              <w:t>. Таганрог, ул. Ленина, 153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Дата и время рассмотрения заявок</w:t>
            </w:r>
          </w:p>
          <w:p w:rsidR="000E07F2" w:rsidRPr="0020310A" w:rsidRDefault="00500B8B" w:rsidP="00F06249">
            <w:pPr>
              <w:rPr>
                <w:b/>
              </w:rPr>
            </w:pPr>
            <w:r>
              <w:t>26</w:t>
            </w:r>
            <w:r w:rsidR="00504673">
              <w:t>.02.2020</w:t>
            </w:r>
            <w:r w:rsidR="000E07F2">
              <w:t xml:space="preserve"> </w:t>
            </w:r>
            <w:r w:rsidR="000E07F2" w:rsidRPr="00080CB7">
              <w:t xml:space="preserve">г. в </w:t>
            </w:r>
            <w:r w:rsidR="002E5036">
              <w:t>08</w:t>
            </w:r>
            <w:r w:rsidR="00D500C1">
              <w:t xml:space="preserve"> </w:t>
            </w:r>
            <w:r w:rsidR="00CC4A07">
              <w:t xml:space="preserve">час. </w:t>
            </w:r>
            <w:r w:rsidR="002E5036">
              <w:t>2</w:t>
            </w:r>
            <w:r w:rsidR="00A233E6">
              <w:t>0</w:t>
            </w:r>
            <w:r w:rsidR="000E07F2">
              <w:t xml:space="preserve"> </w:t>
            </w:r>
            <w:r w:rsidR="00ED5867">
              <w:t>мин</w:t>
            </w:r>
            <w:r w:rsidR="000E07F2" w:rsidRPr="00080CB7">
              <w:t>.</w:t>
            </w:r>
          </w:p>
          <w:p w:rsidR="000E07F2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Наименование объекта закупки</w:t>
            </w:r>
          </w:p>
          <w:p w:rsidR="00504673" w:rsidRPr="00504673" w:rsidRDefault="00500B8B" w:rsidP="002E5036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Поставка лекарственного препарата МНН </w:t>
            </w:r>
            <w:proofErr w:type="spellStart"/>
            <w:r>
              <w:rPr>
                <w:i/>
                <w:sz w:val="28"/>
                <w:szCs w:val="28"/>
              </w:rPr>
              <w:t>Цефазолин</w:t>
            </w:r>
            <w:proofErr w:type="spellEnd"/>
          </w:p>
          <w:p w:rsidR="002E5036" w:rsidRPr="002E701E" w:rsidRDefault="002E5036" w:rsidP="002E5036">
            <w:pPr>
              <w:jc w:val="both"/>
            </w:pPr>
            <w:r w:rsidRPr="002E701E">
              <w:rPr>
                <w:b/>
              </w:rPr>
              <w:t>Начальная (максимальная) цена контракта:</w:t>
            </w:r>
            <w:r>
              <w:rPr>
                <w:b/>
              </w:rPr>
              <w:t xml:space="preserve"> </w:t>
            </w:r>
            <w:r w:rsidR="00500B8B">
              <w:rPr>
                <w:b/>
              </w:rPr>
              <w:t>73436,00</w:t>
            </w:r>
            <w:r w:rsidRPr="002E701E">
              <w:rPr>
                <w:b/>
              </w:rPr>
              <w:t xml:space="preserve"> </w:t>
            </w:r>
            <w:r w:rsidRPr="002E701E">
              <w:rPr>
                <w:b/>
                <w:bCs/>
              </w:rPr>
              <w:t xml:space="preserve">руб. </w:t>
            </w:r>
          </w:p>
          <w:p w:rsidR="00FA7E5D" w:rsidRDefault="000E07F2" w:rsidP="0020310A">
            <w:pPr>
              <w:jc w:val="both"/>
              <w:rPr>
                <w:b/>
              </w:rPr>
            </w:pPr>
            <w:r w:rsidRPr="002E701E">
              <w:t xml:space="preserve">Извещение и документация об электронном аукционе размещены в единой информационной системе с </w:t>
            </w:r>
            <w:proofErr w:type="spellStart"/>
            <w:proofErr w:type="gramStart"/>
            <w:r w:rsidRPr="002E701E">
              <w:t>интернет-адресом</w:t>
            </w:r>
            <w:proofErr w:type="spellEnd"/>
            <w:proofErr w:type="gramEnd"/>
            <w:r w:rsidRPr="002E701E">
              <w:t xml:space="preserve">: </w:t>
            </w:r>
            <w:hyperlink r:id="rId6" w:history="1">
              <w:r w:rsidRPr="002E701E">
                <w:rPr>
                  <w:rStyle w:val="a3"/>
                </w:rPr>
                <w:t>www.zakupki.gov.ru</w:t>
              </w:r>
            </w:hyperlink>
            <w:r w:rsidRPr="002E701E">
              <w:t xml:space="preserve">. и </w:t>
            </w:r>
            <w:r w:rsidR="00FA7E5D" w:rsidRPr="00A5634A">
              <w:t xml:space="preserve">переданы на электронную площадку </w:t>
            </w:r>
            <w:r w:rsidR="00FA7E5D">
              <w:t xml:space="preserve">ЭТП «РАД» </w:t>
            </w:r>
            <w:proofErr w:type="spellStart"/>
            <w:r w:rsidR="00FA7E5D">
              <w:t>Госзакупки</w:t>
            </w:r>
            <w:proofErr w:type="spellEnd"/>
            <w:r w:rsidR="00FA7E5D" w:rsidRPr="00A5634A">
              <w:t xml:space="preserve"> с </w:t>
            </w:r>
            <w:r w:rsidR="00FA7E5D" w:rsidRPr="00754D90">
              <w:t xml:space="preserve">адресом </w:t>
            </w:r>
            <w:hyperlink r:id="rId7" w:history="1">
              <w:r w:rsidR="00FA7E5D" w:rsidRPr="00754D90">
                <w:rPr>
                  <w:rStyle w:val="a3"/>
                </w:rPr>
                <w:t>https://gz.lot-online.ru</w:t>
              </w:r>
            </w:hyperlink>
            <w:r w:rsidR="00FA7E5D" w:rsidRPr="00A5634A">
              <w:t xml:space="preserve">  «</w:t>
            </w:r>
            <w:r w:rsidR="00500B8B">
              <w:t>11</w:t>
            </w:r>
            <w:r w:rsidR="00FA7E5D" w:rsidRPr="00A5634A">
              <w:t xml:space="preserve">» </w:t>
            </w:r>
            <w:r w:rsidR="00500B8B">
              <w:t>февраля</w:t>
            </w:r>
            <w:r w:rsidR="00504673">
              <w:t xml:space="preserve"> </w:t>
            </w:r>
            <w:r w:rsidR="00FA7E5D" w:rsidRPr="00A5634A">
              <w:t xml:space="preserve"> 20</w:t>
            </w:r>
            <w:r w:rsidR="00504673">
              <w:t>20</w:t>
            </w:r>
            <w:r w:rsidR="00FA7E5D" w:rsidRPr="00A5634A">
              <w:t xml:space="preserve"> г</w:t>
            </w:r>
            <w:r w:rsidR="00FA7E5D">
              <w:t>.</w:t>
            </w:r>
            <w:r w:rsidR="00FA7E5D" w:rsidRPr="002E701E">
              <w:rPr>
                <w:b/>
              </w:rPr>
              <w:t xml:space="preserve"> </w:t>
            </w:r>
          </w:p>
          <w:p w:rsidR="000E07F2" w:rsidRPr="002E701E" w:rsidRDefault="000E07F2" w:rsidP="0020310A">
            <w:pPr>
              <w:jc w:val="both"/>
            </w:pPr>
            <w:r w:rsidRPr="002E701E">
              <w:rPr>
                <w:b/>
              </w:rPr>
              <w:t>Состав  единой  комиссии</w:t>
            </w:r>
            <w:r>
              <w:rPr>
                <w:b/>
              </w:rPr>
              <w:t xml:space="preserve"> </w:t>
            </w:r>
            <w:r w:rsidRPr="002E701E">
              <w:t>МБУЗ «Родильный дом» по осуществлени</w:t>
            </w:r>
            <w:r>
              <w:t xml:space="preserve">ю закупки определен приказом  № </w:t>
            </w:r>
            <w:r w:rsidR="007E326D">
              <w:t>0</w:t>
            </w:r>
            <w:r w:rsidR="00500B8B">
              <w:t>1</w:t>
            </w:r>
            <w:r w:rsidRPr="002E701E">
              <w:t xml:space="preserve">-ОД  от </w:t>
            </w:r>
            <w:r w:rsidR="007E326D">
              <w:t>09</w:t>
            </w:r>
            <w:r w:rsidRPr="002E701E">
              <w:t>.01.20</w:t>
            </w:r>
            <w:r w:rsidR="00500B8B">
              <w:t>20</w:t>
            </w:r>
            <w:r w:rsidR="00083169">
              <w:t xml:space="preserve"> </w:t>
            </w:r>
            <w:r w:rsidRPr="002E701E">
              <w:t xml:space="preserve">г. В состав единой  комиссии входит 5 членов: 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rPr>
                <w:b/>
              </w:rPr>
              <w:t xml:space="preserve">Председатель комиссии: 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Ипатов И.А. – Начальник отдела по закупкам;</w:t>
            </w:r>
          </w:p>
          <w:p w:rsidR="000E07F2" w:rsidRPr="002E701E" w:rsidRDefault="000E07F2" w:rsidP="0020310A">
            <w:pPr>
              <w:ind w:left="567" w:hanging="283"/>
              <w:jc w:val="both"/>
              <w:rPr>
                <w:b/>
              </w:rPr>
            </w:pPr>
            <w:r w:rsidRPr="002E701E">
              <w:rPr>
                <w:b/>
              </w:rPr>
              <w:t>Члены комиссии: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Евстратова Е.В.–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proofErr w:type="spellStart"/>
            <w:r w:rsidRPr="002E701E">
              <w:t>Сахненко</w:t>
            </w:r>
            <w:proofErr w:type="spellEnd"/>
            <w:r w:rsidRPr="002E701E">
              <w:t xml:space="preserve"> Н.А.–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proofErr w:type="spellStart"/>
            <w:r w:rsidRPr="002E701E">
              <w:t>Боровская</w:t>
            </w:r>
            <w:proofErr w:type="spellEnd"/>
            <w:r w:rsidRPr="002E701E">
              <w:t xml:space="preserve"> Л.М.– Зам. главного врача по работе с сестринским персоналом;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Новикова Л.</w:t>
            </w:r>
            <w:r>
              <w:t>В.– Зам. главного врача по хозяйственной части</w:t>
            </w:r>
            <w:r w:rsidRPr="002E701E">
              <w:t>.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t>Отсутству</w:t>
            </w:r>
            <w:r w:rsidR="00031960">
              <w:t>ю</w:t>
            </w:r>
            <w:r w:rsidRPr="002E701E">
              <w:t>т:</w:t>
            </w:r>
            <w:r w:rsidR="00031960">
              <w:t xml:space="preserve"> </w:t>
            </w:r>
            <w:r w:rsidR="00D500C1" w:rsidRPr="002E701E">
              <w:t>Евстратова Е.В.</w:t>
            </w:r>
            <w:r w:rsidR="00D500C1">
              <w:t>,</w:t>
            </w:r>
            <w:r w:rsidR="00DF3F2A">
              <w:t xml:space="preserve"> </w:t>
            </w:r>
            <w:r w:rsidRPr="002E701E">
              <w:t>Новикова Л.</w:t>
            </w:r>
            <w:r w:rsidR="00DF3F2A">
              <w:t>Б</w:t>
            </w:r>
            <w:r w:rsidRPr="002E701E">
              <w:t xml:space="preserve">. Заседание проводится в присутствии </w:t>
            </w:r>
            <w:r w:rsidR="00031960">
              <w:t>3</w:t>
            </w:r>
            <w:r w:rsidRPr="002E701E">
              <w:t xml:space="preserve"> членов комиссии. </w:t>
            </w:r>
            <w:r w:rsidRPr="002E701E">
              <w:rPr>
                <w:b/>
              </w:rPr>
              <w:t xml:space="preserve">Кворум имеется. Единая комиссия правомочна. </w:t>
            </w:r>
          </w:p>
          <w:p w:rsidR="000E07F2" w:rsidRPr="00080CB7" w:rsidRDefault="000E07F2" w:rsidP="0020310A">
            <w:pPr>
              <w:jc w:val="both"/>
            </w:pPr>
          </w:p>
        </w:tc>
      </w:tr>
    </w:tbl>
    <w:p w:rsidR="001B332E" w:rsidRDefault="005B298E" w:rsidP="00A231C1">
      <w:pPr>
        <w:spacing w:line="240" w:lineRule="exact"/>
        <w:jc w:val="center"/>
        <w:outlineLvl w:val="0"/>
        <w:rPr>
          <w:b/>
          <w:bCs/>
          <w:caps/>
        </w:rPr>
      </w:pPr>
      <w:r w:rsidRPr="00080CB7">
        <w:rPr>
          <w:b/>
          <w:bCs/>
          <w:caps/>
        </w:rPr>
        <w:t>Сведения о поступивш</w:t>
      </w:r>
      <w:r w:rsidR="008B0D64">
        <w:rPr>
          <w:b/>
          <w:bCs/>
          <w:caps/>
        </w:rPr>
        <w:t>ЕЙ</w:t>
      </w:r>
      <w:r w:rsidRPr="00080CB7">
        <w:rPr>
          <w:b/>
          <w:bCs/>
          <w:caps/>
        </w:rPr>
        <w:t xml:space="preserve"> заявк</w:t>
      </w:r>
      <w:r w:rsidR="008B0D64">
        <w:rPr>
          <w:b/>
          <w:bCs/>
          <w:caps/>
        </w:rPr>
        <w:t>Е</w:t>
      </w:r>
      <w:r w:rsidRPr="00080CB7">
        <w:rPr>
          <w:b/>
          <w:bCs/>
          <w:caps/>
        </w:rPr>
        <w:t xml:space="preserve"> на участие в</w:t>
      </w:r>
      <w:r w:rsidR="00A231C1">
        <w:rPr>
          <w:b/>
          <w:bCs/>
          <w:caps/>
        </w:rPr>
        <w:t xml:space="preserve"> электронном</w:t>
      </w:r>
      <w:r w:rsidRPr="00080CB7">
        <w:rPr>
          <w:b/>
          <w:bCs/>
          <w:caps/>
        </w:rPr>
        <w:t xml:space="preserve"> аукционе</w:t>
      </w:r>
    </w:p>
    <w:p w:rsidR="00C15B05" w:rsidRDefault="00C15B05" w:rsidP="00A231C1">
      <w:pPr>
        <w:spacing w:line="240" w:lineRule="exact"/>
        <w:jc w:val="center"/>
        <w:outlineLvl w:val="0"/>
        <w:rPr>
          <w:b/>
          <w:bCs/>
          <w:caps/>
        </w:rPr>
      </w:pPr>
    </w:p>
    <w:p w:rsidR="00C448CB" w:rsidRDefault="00C448CB" w:rsidP="005B298E">
      <w:pPr>
        <w:spacing w:line="240" w:lineRule="exact"/>
        <w:rPr>
          <w:b/>
        </w:rPr>
      </w:pPr>
    </w:p>
    <w:p w:rsidR="00F06249" w:rsidRPr="002E701E" w:rsidRDefault="00F06249" w:rsidP="00F06249">
      <w:pPr>
        <w:pStyle w:val="1"/>
        <w:jc w:val="both"/>
        <w:rPr>
          <w:b/>
          <w:bCs/>
          <w:color w:val="000000"/>
          <w:sz w:val="24"/>
          <w:szCs w:val="24"/>
        </w:rPr>
      </w:pPr>
      <w:r w:rsidRPr="002E701E">
        <w:rPr>
          <w:b/>
          <w:bCs/>
          <w:color w:val="000000"/>
          <w:sz w:val="24"/>
          <w:szCs w:val="24"/>
        </w:rPr>
        <w:t>Сведения об участник</w:t>
      </w:r>
      <w:r>
        <w:rPr>
          <w:b/>
          <w:bCs/>
          <w:color w:val="000000"/>
          <w:sz w:val="24"/>
          <w:szCs w:val="24"/>
        </w:rPr>
        <w:t>е</w:t>
      </w:r>
      <w:r w:rsidRPr="002E701E">
        <w:rPr>
          <w:b/>
          <w:bCs/>
          <w:color w:val="000000"/>
          <w:sz w:val="24"/>
          <w:szCs w:val="24"/>
        </w:rPr>
        <w:t xml:space="preserve"> закупки,</w:t>
      </w:r>
      <w:r w:rsidR="00FD28EA">
        <w:rPr>
          <w:b/>
          <w:bCs/>
          <w:color w:val="000000"/>
          <w:sz w:val="24"/>
          <w:szCs w:val="24"/>
        </w:rPr>
        <w:t xml:space="preserve"> </w:t>
      </w:r>
      <w:r w:rsidRPr="002E701E">
        <w:rPr>
          <w:b/>
          <w:bCs/>
          <w:color w:val="000000"/>
          <w:sz w:val="24"/>
          <w:szCs w:val="24"/>
        </w:rPr>
        <w:t>втор</w:t>
      </w:r>
      <w:r w:rsidR="00394DCA">
        <w:rPr>
          <w:b/>
          <w:bCs/>
          <w:color w:val="000000"/>
          <w:sz w:val="24"/>
          <w:szCs w:val="24"/>
        </w:rPr>
        <w:t>ая</w:t>
      </w:r>
      <w:r w:rsidRPr="002E701E">
        <w:rPr>
          <w:b/>
          <w:bCs/>
          <w:color w:val="000000"/>
          <w:sz w:val="24"/>
          <w:szCs w:val="24"/>
        </w:rPr>
        <w:t xml:space="preserve"> част</w:t>
      </w:r>
      <w:r w:rsidR="00394DCA">
        <w:rPr>
          <w:b/>
          <w:bCs/>
          <w:color w:val="000000"/>
          <w:sz w:val="24"/>
          <w:szCs w:val="24"/>
        </w:rPr>
        <w:t>ь</w:t>
      </w:r>
      <w:r w:rsidRPr="002E701E">
        <w:rPr>
          <w:b/>
          <w:bCs/>
          <w:color w:val="000000"/>
          <w:sz w:val="24"/>
          <w:szCs w:val="24"/>
        </w:rPr>
        <w:t xml:space="preserve"> заяв</w:t>
      </w:r>
      <w:r>
        <w:rPr>
          <w:b/>
          <w:bCs/>
          <w:color w:val="000000"/>
          <w:sz w:val="24"/>
          <w:szCs w:val="24"/>
        </w:rPr>
        <w:t>ки</w:t>
      </w:r>
      <w:r w:rsidRPr="002E701E">
        <w:rPr>
          <w:b/>
          <w:bCs/>
          <w:color w:val="000000"/>
          <w:sz w:val="24"/>
          <w:szCs w:val="24"/>
        </w:rPr>
        <w:t xml:space="preserve"> котор</w:t>
      </w:r>
      <w:r>
        <w:rPr>
          <w:b/>
          <w:bCs/>
          <w:color w:val="000000"/>
          <w:sz w:val="24"/>
          <w:szCs w:val="24"/>
        </w:rPr>
        <w:t>ого</w:t>
      </w:r>
      <w:r w:rsidRPr="002E701E">
        <w:rPr>
          <w:b/>
          <w:bCs/>
          <w:color w:val="000000"/>
          <w:sz w:val="24"/>
          <w:szCs w:val="24"/>
        </w:rPr>
        <w:t>, на участие в электронном  аукционе, рассматривал</w:t>
      </w:r>
      <w:r w:rsidR="00CB316E">
        <w:rPr>
          <w:b/>
          <w:bCs/>
          <w:color w:val="000000"/>
          <w:sz w:val="24"/>
          <w:szCs w:val="24"/>
        </w:rPr>
        <w:t>а</w:t>
      </w:r>
      <w:r w:rsidRPr="002E701E">
        <w:rPr>
          <w:b/>
          <w:bCs/>
          <w:color w:val="000000"/>
          <w:sz w:val="24"/>
          <w:szCs w:val="24"/>
        </w:rPr>
        <w:t>сь:</w:t>
      </w:r>
    </w:p>
    <w:p w:rsidR="007D3088" w:rsidRDefault="007D3088" w:rsidP="007D3088">
      <w:pPr>
        <w:jc w:val="both"/>
        <w:rPr>
          <w:b/>
        </w:rPr>
      </w:pPr>
    </w:p>
    <w:tbl>
      <w:tblPr>
        <w:tblW w:w="486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83"/>
        <w:gridCol w:w="1419"/>
        <w:gridCol w:w="3334"/>
        <w:gridCol w:w="1701"/>
        <w:gridCol w:w="1669"/>
      </w:tblGrid>
      <w:tr w:rsidR="00394DCA" w:rsidRPr="002E701E" w:rsidTr="00394DCA">
        <w:trPr>
          <w:trHeight w:val="122"/>
          <w:jc w:val="center"/>
        </w:trPr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CB316E" w:rsidP="00F06249">
            <w:pPr>
              <w:jc w:val="center"/>
              <w:rPr>
                <w:b/>
              </w:rPr>
            </w:pPr>
            <w:r>
              <w:rPr>
                <w:b/>
              </w:rPr>
              <w:t>Идентификационный</w:t>
            </w:r>
            <w:r w:rsidR="00394DCA">
              <w:rPr>
                <w:b/>
              </w:rPr>
              <w:t xml:space="preserve"> </w:t>
            </w:r>
            <w:r w:rsidR="00394DCA">
              <w:rPr>
                <w:b/>
              </w:rPr>
              <w:br/>
              <w:t>номер заявки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>
              <w:rPr>
                <w:b/>
              </w:rPr>
              <w:t>Цена контракта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2E701E" w:rsidRDefault="00394DCA" w:rsidP="00335A8E">
            <w:pPr>
              <w:jc w:val="center"/>
              <w:rPr>
                <w:b/>
              </w:rPr>
            </w:pPr>
            <w:r w:rsidRPr="002E701E">
              <w:rPr>
                <w:b/>
              </w:rPr>
              <w:t>Наименование/Ф.И.О. участника закупки, ИНН</w:t>
            </w:r>
            <w:r>
              <w:rPr>
                <w:b/>
              </w:rPr>
              <w:t>, юридический адрес, почтовый адрес, телефон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Ф.И.О. членов комиссии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Решение каждого члена комиссии</w:t>
            </w:r>
          </w:p>
        </w:tc>
      </w:tr>
      <w:tr w:rsidR="00394DCA" w:rsidRPr="002E701E" w:rsidTr="00500B8B">
        <w:trPr>
          <w:trHeight w:val="485"/>
          <w:jc w:val="center"/>
        </w:trPr>
        <w:tc>
          <w:tcPr>
            <w:tcW w:w="9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500B8B" w:rsidP="00A233E6">
            <w:pPr>
              <w:jc w:val="center"/>
              <w:rPr>
                <w:sz w:val="20"/>
                <w:szCs w:val="20"/>
              </w:rPr>
            </w:pPr>
            <w:r>
              <w:t>EA-41893</w:t>
            </w:r>
          </w:p>
        </w:tc>
        <w:tc>
          <w:tcPr>
            <w:tcW w:w="7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500B8B" w:rsidP="00D500C1">
            <w:pPr>
              <w:jc w:val="center"/>
              <w:rPr>
                <w:sz w:val="20"/>
                <w:szCs w:val="20"/>
              </w:rPr>
            </w:pPr>
            <w:r>
              <w:t>73 068.82</w:t>
            </w:r>
          </w:p>
        </w:tc>
        <w:tc>
          <w:tcPr>
            <w:tcW w:w="16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5036" w:rsidRDefault="00500B8B" w:rsidP="002E5036">
            <w:pPr>
              <w:jc w:val="both"/>
            </w:pPr>
            <w:hyperlink r:id="rId8" w:tgtFrame="_blank" w:history="1">
              <w:r>
                <w:rPr>
                  <w:rStyle w:val="a3"/>
                </w:rPr>
                <w:t>ЗАКРЫТОЕ АКЦИОНЕРНОЕ ОБЩЕСТВО "МЭНЧ-М"</w:t>
              </w:r>
            </w:hyperlink>
            <w:r>
              <w:t xml:space="preserve"> (ИНН 7710316675)</w:t>
            </w:r>
          </w:p>
          <w:p w:rsidR="00500B8B" w:rsidRPr="00CB316E" w:rsidRDefault="00500B8B" w:rsidP="002E503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117105, Г МОСКВА77, ПРОЕЗД НАГОРНЫЙ, ДОМ 12, КОРПУС 1,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Ипатов И.А.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  <w:tr w:rsidR="00394DCA" w:rsidRPr="002E701E" w:rsidTr="00500B8B">
        <w:trPr>
          <w:trHeight w:val="563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7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proofErr w:type="spellStart"/>
            <w:r w:rsidRPr="00CB316E">
              <w:rPr>
                <w:sz w:val="20"/>
                <w:szCs w:val="20"/>
              </w:rPr>
              <w:t>Сахненко</w:t>
            </w:r>
            <w:proofErr w:type="spellEnd"/>
            <w:r w:rsidRPr="00CB316E">
              <w:rPr>
                <w:sz w:val="20"/>
                <w:szCs w:val="20"/>
              </w:rPr>
              <w:t xml:space="preserve"> Н.А.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  <w:tr w:rsidR="00394DCA" w:rsidRPr="002E701E" w:rsidTr="00394DCA">
        <w:trPr>
          <w:trHeight w:val="70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7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D500C1" w:rsidP="00F06249">
            <w:pPr>
              <w:pStyle w:val="a7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Боровская</w:t>
            </w:r>
            <w:proofErr w:type="spellEnd"/>
            <w:r>
              <w:rPr>
                <w:sz w:val="20"/>
                <w:szCs w:val="20"/>
              </w:rPr>
              <w:t xml:space="preserve"> Л.М.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</w:tbl>
    <w:p w:rsidR="007D3088" w:rsidRDefault="007D3088" w:rsidP="007D3088">
      <w:pPr>
        <w:jc w:val="both"/>
        <w:rPr>
          <w:b/>
        </w:rPr>
      </w:pPr>
    </w:p>
    <w:p w:rsidR="007D3088" w:rsidRPr="002E701E" w:rsidRDefault="007D3088" w:rsidP="007D3088">
      <w:pPr>
        <w:jc w:val="both"/>
      </w:pPr>
      <w:r w:rsidRPr="002E701E">
        <w:t>Заявк</w:t>
      </w:r>
      <w:r>
        <w:t>а</w:t>
      </w:r>
      <w:r w:rsidRPr="002E701E">
        <w:t xml:space="preserve"> участник</w:t>
      </w:r>
      <w:r>
        <w:t>а</w:t>
      </w:r>
      <w:r w:rsidRPr="002E701E">
        <w:t xml:space="preserve"> закупки признан</w:t>
      </w:r>
      <w:r>
        <w:t>а</w:t>
      </w:r>
      <w:r w:rsidRPr="002E701E">
        <w:t xml:space="preserve"> соответствующ</w:t>
      </w:r>
      <w:r w:rsidR="00CB316E">
        <w:t>ей</w:t>
      </w:r>
      <w:r w:rsidRPr="002E701E">
        <w:t xml:space="preserve"> требованиям, установленным документацией об электронном аукционе.</w:t>
      </w:r>
    </w:p>
    <w:p w:rsidR="00DC03E3" w:rsidRDefault="00DC03E3" w:rsidP="00583283">
      <w:pPr>
        <w:jc w:val="both"/>
        <w:rPr>
          <w:b/>
          <w:sz w:val="26"/>
          <w:szCs w:val="26"/>
        </w:rPr>
      </w:pPr>
    </w:p>
    <w:p w:rsidR="00F06249" w:rsidRPr="00A40A54" w:rsidRDefault="00F06249" w:rsidP="00F06249">
      <w:pPr>
        <w:pStyle w:val="a7"/>
      </w:pPr>
      <w:r w:rsidRPr="00A40A54">
        <w:rPr>
          <w:b/>
        </w:rPr>
        <w:t>Обоснование принятого решения:</w:t>
      </w:r>
      <w:r w:rsidRPr="00A40A54">
        <w:t xml:space="preserve"> </w:t>
      </w:r>
    </w:p>
    <w:p w:rsidR="00F06249" w:rsidRDefault="00F06249" w:rsidP="00F06249">
      <w:pPr>
        <w:pStyle w:val="a7"/>
      </w:pPr>
      <w:proofErr w:type="gramStart"/>
      <w:r>
        <w:t>Заявка</w:t>
      </w:r>
      <w:r w:rsidRPr="00A40A54">
        <w:t xml:space="preserve"> участника аукциона и документы, предусмотренные </w:t>
      </w:r>
      <w:r w:rsidR="003C247B" w:rsidRPr="00996AE4">
        <w:rPr>
          <w:szCs w:val="22"/>
        </w:rPr>
        <w:t>частью 11 статьи 24.1</w:t>
      </w:r>
      <w:r w:rsidR="003C247B" w:rsidRPr="00545E25">
        <w:rPr>
          <w:szCs w:val="22"/>
        </w:rPr>
        <w:t xml:space="preserve">, </w:t>
      </w:r>
      <w:hyperlink w:anchor="P1282" w:history="1">
        <w:r w:rsidR="003C247B" w:rsidRPr="00545E25">
          <w:rPr>
            <w:szCs w:val="22"/>
          </w:rPr>
          <w:t>частями 3</w:t>
        </w:r>
      </w:hyperlink>
      <w:r w:rsidR="003C247B" w:rsidRPr="00545E25">
        <w:rPr>
          <w:szCs w:val="22"/>
        </w:rPr>
        <w:t xml:space="preserve"> и </w:t>
      </w:r>
      <w:hyperlink w:anchor="P1295" w:history="1">
        <w:r w:rsidR="003C247B" w:rsidRPr="00545E25">
          <w:rPr>
            <w:szCs w:val="22"/>
          </w:rPr>
          <w:t>5 статьи 66</w:t>
        </w:r>
      </w:hyperlink>
      <w:r w:rsidR="003C247B" w:rsidRPr="00545E25">
        <w:rPr>
          <w:szCs w:val="22"/>
        </w:rPr>
        <w:t xml:space="preserve"> </w:t>
      </w:r>
      <w:r w:rsidRPr="00A40A54">
        <w:t xml:space="preserve">вышеуказанного Федерального закона, содержащиеся на дату и время окончания срока подачи заявок на участие в аукционе в реестре участников аукциона, получивших аккредитацию на электронной площадке, соответствуют требованиям Федерального закона от 05 апреля 2013 года 44-ФЗ  и документации об аукционе. </w:t>
      </w:r>
      <w:proofErr w:type="gramEnd"/>
    </w:p>
    <w:p w:rsidR="00544D0B" w:rsidRPr="00A40A54" w:rsidRDefault="00544D0B" w:rsidP="00F06249">
      <w:pPr>
        <w:pStyle w:val="a7"/>
      </w:pPr>
    </w:p>
    <w:p w:rsidR="00544D0B" w:rsidRPr="00A40A54" w:rsidRDefault="00544D0B" w:rsidP="00544D0B">
      <w:pPr>
        <w:pStyle w:val="a7"/>
      </w:pPr>
      <w:r w:rsidRPr="00A40A54">
        <w:lastRenderedPageBreak/>
        <w:t xml:space="preserve">На основании </w:t>
      </w:r>
      <w:proofErr w:type="gramStart"/>
      <w:r w:rsidRPr="00A40A54">
        <w:t>ч</w:t>
      </w:r>
      <w:proofErr w:type="gramEnd"/>
      <w:r w:rsidRPr="00A40A54">
        <w:t>.</w:t>
      </w:r>
      <w:r w:rsidR="00394DCA">
        <w:t>13</w:t>
      </w:r>
      <w:r w:rsidRPr="00A40A54">
        <w:t xml:space="preserve"> ст.</w:t>
      </w:r>
      <w:r>
        <w:t>6</w:t>
      </w:r>
      <w:r w:rsidR="00394DCA">
        <w:t>9</w:t>
      </w:r>
      <w:r w:rsidRPr="00A40A54">
        <w:t xml:space="preserve"> </w:t>
      </w:r>
      <w:r w:rsidRPr="00A40A54">
        <w:rPr>
          <w:bCs/>
        </w:rPr>
        <w:t>Федерального закона от 05 апреля 2013 года № 44-ФЗ «О контрактной системе в сфере закупок товаров, работ, услуг для обеспечения  государственных и муниципальных нужд»</w:t>
      </w:r>
      <w:r w:rsidRPr="00A40A54">
        <w:t xml:space="preserve"> электронный аукцион признается несостоявшимся.</w:t>
      </w:r>
    </w:p>
    <w:p w:rsidR="00544D0B" w:rsidRPr="002B05BA" w:rsidRDefault="00544D0B" w:rsidP="00544D0B">
      <w:pPr>
        <w:pStyle w:val="a7"/>
      </w:pPr>
    </w:p>
    <w:p w:rsidR="00F06249" w:rsidRPr="00A40A54" w:rsidRDefault="00F06249" w:rsidP="00F06249">
      <w:pPr>
        <w:pStyle w:val="a7"/>
        <w:rPr>
          <w:bCs/>
        </w:rPr>
      </w:pPr>
    </w:p>
    <w:p w:rsidR="00F06249" w:rsidRPr="00A40A54" w:rsidRDefault="00F06249" w:rsidP="00F06249">
      <w:pPr>
        <w:pStyle w:val="a7"/>
      </w:pPr>
      <w:r w:rsidRPr="00A40A54">
        <w:rPr>
          <w:b/>
          <w:bCs/>
        </w:rPr>
        <w:t xml:space="preserve"> Единая</w:t>
      </w:r>
      <w:r w:rsidRPr="00A40A54">
        <w:rPr>
          <w:bCs/>
        </w:rPr>
        <w:t xml:space="preserve"> </w:t>
      </w:r>
      <w:r w:rsidRPr="00A40A54">
        <w:rPr>
          <w:b/>
        </w:rPr>
        <w:t xml:space="preserve">комиссия единогласно приняла решение заключить договор </w:t>
      </w:r>
      <w:r w:rsidRPr="00A40A54">
        <w:rPr>
          <w:bCs/>
        </w:rPr>
        <w:t>с единственным участником аукциона</w:t>
      </w:r>
      <w:r w:rsidR="002E5036">
        <w:rPr>
          <w:bCs/>
        </w:rPr>
        <w:t xml:space="preserve"> </w:t>
      </w:r>
      <w:r w:rsidRPr="00A40A54">
        <w:t>в соответствии с пунктом 25</w:t>
      </w:r>
      <w:r w:rsidR="003C247B">
        <w:t>.1</w:t>
      </w:r>
      <w:r w:rsidRPr="00A40A54">
        <w:t xml:space="preserve"> части 1 статьи 93 Федерального закона от 05 апреля 2013 года 44-ФЗ закона в порядке, установленном статьей </w:t>
      </w:r>
      <w:r w:rsidR="00544D0B">
        <w:t>83.2</w:t>
      </w:r>
      <w:r w:rsidRPr="00A40A54">
        <w:t xml:space="preserve"> вышеуказанного  Федерального закона.</w:t>
      </w:r>
    </w:p>
    <w:p w:rsidR="00F06249" w:rsidRDefault="00F06249" w:rsidP="00F06249">
      <w:pPr>
        <w:pStyle w:val="a7"/>
      </w:pPr>
    </w:p>
    <w:p w:rsidR="00544D0B" w:rsidRPr="002B05BA" w:rsidRDefault="00544D0B" w:rsidP="00F06249">
      <w:pPr>
        <w:pStyle w:val="a7"/>
      </w:pP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  <w:r>
        <w:t>Заседание комиссии окончено «</w:t>
      </w:r>
      <w:r w:rsidR="00500B8B">
        <w:t>26</w:t>
      </w:r>
      <w:r>
        <w:t xml:space="preserve">» </w:t>
      </w:r>
      <w:r w:rsidR="00504673">
        <w:t>февраля</w:t>
      </w:r>
      <w:r w:rsidR="001C7A4D">
        <w:t xml:space="preserve"> </w:t>
      </w:r>
      <w:r w:rsidR="002075A2">
        <w:t xml:space="preserve"> 20</w:t>
      </w:r>
      <w:r w:rsidR="00504673">
        <w:t>20</w:t>
      </w:r>
      <w:r w:rsidR="0034457A">
        <w:t xml:space="preserve"> </w:t>
      </w:r>
      <w:r>
        <w:t xml:space="preserve">г. в </w:t>
      </w:r>
      <w:r w:rsidR="002E5036">
        <w:t>08</w:t>
      </w:r>
      <w:r w:rsidR="00021FED">
        <w:t xml:space="preserve"> часов </w:t>
      </w:r>
      <w:r w:rsidR="002E5036">
        <w:t>3</w:t>
      </w:r>
      <w:r w:rsidR="001C7A4D">
        <w:t>0</w:t>
      </w:r>
      <w:r>
        <w:t xml:space="preserve"> минут по московскому времени.</w:t>
      </w: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10100" w:type="dxa"/>
        <w:jc w:val="center"/>
        <w:tblLook w:val="01E0"/>
      </w:tblPr>
      <w:tblGrid>
        <w:gridCol w:w="3854"/>
        <w:gridCol w:w="714"/>
        <w:gridCol w:w="2616"/>
        <w:gridCol w:w="837"/>
        <w:gridCol w:w="2079"/>
      </w:tblGrid>
      <w:tr w:rsidR="00A231C1" w:rsidRPr="00080CB7" w:rsidTr="00A231C1">
        <w:trPr>
          <w:trHeight w:val="540"/>
          <w:jc w:val="center"/>
        </w:trPr>
        <w:tc>
          <w:tcPr>
            <w:tcW w:w="3854" w:type="dxa"/>
            <w:vMerge w:val="restart"/>
          </w:tcPr>
          <w:p w:rsidR="00A231C1" w:rsidRDefault="00A231C1" w:rsidP="00F06249"/>
          <w:p w:rsidR="00A231C1" w:rsidRPr="00080CB7" w:rsidRDefault="00A231C1" w:rsidP="00F06249">
            <w:r w:rsidRPr="00080CB7">
              <w:t>Члены комиссии</w:t>
            </w:r>
          </w:p>
        </w:tc>
        <w:tc>
          <w:tcPr>
            <w:tcW w:w="714" w:type="dxa"/>
            <w:vMerge w:val="restart"/>
          </w:tcPr>
          <w:p w:rsidR="00A231C1" w:rsidRPr="00080CB7" w:rsidRDefault="00A231C1" w:rsidP="00F06249"/>
        </w:tc>
        <w:tc>
          <w:tcPr>
            <w:tcW w:w="2616" w:type="dxa"/>
            <w:tcBorders>
              <w:bottom w:val="single" w:sz="4" w:space="0" w:color="auto"/>
            </w:tcBorders>
          </w:tcPr>
          <w:p w:rsidR="00A231C1" w:rsidRPr="00080CB7" w:rsidRDefault="00A231C1" w:rsidP="00526AD3"/>
        </w:tc>
        <w:tc>
          <w:tcPr>
            <w:tcW w:w="837" w:type="dxa"/>
            <w:vMerge w:val="restart"/>
          </w:tcPr>
          <w:p w:rsidR="00A231C1" w:rsidRPr="00080CB7" w:rsidRDefault="00A231C1" w:rsidP="00F06249"/>
        </w:tc>
        <w:tc>
          <w:tcPr>
            <w:tcW w:w="2079" w:type="dxa"/>
            <w:tcBorders>
              <w:bottom w:val="single" w:sz="4" w:space="0" w:color="auto"/>
            </w:tcBorders>
          </w:tcPr>
          <w:p w:rsidR="00A231C1" w:rsidRPr="00080CB7" w:rsidRDefault="00A231C1" w:rsidP="00F06249">
            <w:pPr>
              <w:rPr>
                <w:bCs/>
              </w:rPr>
            </w:pPr>
          </w:p>
          <w:p w:rsidR="00A231C1" w:rsidRPr="00080CB7" w:rsidRDefault="00DE5D13" w:rsidP="00DE5D13">
            <w:pPr>
              <w:rPr>
                <w:bCs/>
              </w:rPr>
            </w:pPr>
            <w:r>
              <w:t>Ипатов И.А.</w:t>
            </w:r>
            <w:r w:rsidRPr="002E701E">
              <w:t xml:space="preserve"> </w:t>
            </w:r>
          </w:p>
        </w:tc>
      </w:tr>
      <w:tr w:rsidR="00C15B05" w:rsidRPr="00080CB7" w:rsidTr="00A231C1">
        <w:trPr>
          <w:trHeight w:val="570"/>
          <w:jc w:val="center"/>
        </w:trPr>
        <w:tc>
          <w:tcPr>
            <w:tcW w:w="3854" w:type="dxa"/>
            <w:vMerge/>
          </w:tcPr>
          <w:p w:rsidR="00C15B05" w:rsidRDefault="00C15B05" w:rsidP="00F06249"/>
        </w:tc>
        <w:tc>
          <w:tcPr>
            <w:tcW w:w="714" w:type="dxa"/>
            <w:vMerge/>
          </w:tcPr>
          <w:p w:rsidR="00C15B05" w:rsidRPr="00080CB7" w:rsidRDefault="00C15B05" w:rsidP="00F06249"/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C15B05" w:rsidRPr="00C2405B" w:rsidRDefault="00C15B05" w:rsidP="005035C3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  <w:vMerge/>
          </w:tcPr>
          <w:p w:rsidR="00C15B05" w:rsidRPr="00080CB7" w:rsidRDefault="00C15B05" w:rsidP="00F06249"/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FE4A7F" w:rsidRDefault="00FE4A7F" w:rsidP="00F06249"/>
          <w:p w:rsidR="00C15B05" w:rsidRPr="00080CB7" w:rsidRDefault="00D500C1" w:rsidP="00F06249">
            <w:pPr>
              <w:rPr>
                <w:bCs/>
              </w:rPr>
            </w:pP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</w:tc>
      </w:tr>
      <w:tr w:rsidR="00056C77" w:rsidRPr="00080CB7" w:rsidTr="00F61FFF">
        <w:trPr>
          <w:jc w:val="center"/>
        </w:trPr>
        <w:tc>
          <w:tcPr>
            <w:tcW w:w="3854" w:type="dxa"/>
            <w:vMerge/>
          </w:tcPr>
          <w:p w:rsidR="00056C77" w:rsidRPr="00080CB7" w:rsidRDefault="00056C77" w:rsidP="00F06249"/>
        </w:tc>
        <w:tc>
          <w:tcPr>
            <w:tcW w:w="714" w:type="dxa"/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837" w:type="dxa"/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F06249">
            <w:pPr>
              <w:rPr>
                <w:bCs/>
              </w:rPr>
            </w:pPr>
          </w:p>
          <w:p w:rsidR="00056C77" w:rsidRPr="00080CB7" w:rsidRDefault="00C2405B" w:rsidP="00F06249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AC187F" w:rsidRPr="00080CB7" w:rsidTr="00F06249">
        <w:trPr>
          <w:jc w:val="center"/>
        </w:trPr>
        <w:tc>
          <w:tcPr>
            <w:tcW w:w="3854" w:type="dxa"/>
          </w:tcPr>
          <w:p w:rsidR="00AC187F" w:rsidRPr="00080CB7" w:rsidRDefault="00AC187F" w:rsidP="00F06249"/>
        </w:tc>
        <w:tc>
          <w:tcPr>
            <w:tcW w:w="714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 w:val="restart"/>
            <w:tcBorders>
              <w:top w:val="single" w:sz="4" w:space="0" w:color="auto"/>
            </w:tcBorders>
          </w:tcPr>
          <w:p w:rsidR="00AC187F" w:rsidRPr="00C2405B" w:rsidRDefault="00AC187F" w:rsidP="00F06249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</w:tcBorders>
          </w:tcPr>
          <w:p w:rsidR="00AC187F" w:rsidRPr="00080CB7" w:rsidRDefault="00AC187F" w:rsidP="00F06249">
            <w:pPr>
              <w:rPr>
                <w:bCs/>
              </w:rPr>
            </w:pPr>
          </w:p>
        </w:tc>
      </w:tr>
      <w:tr w:rsidR="00AC187F" w:rsidRPr="00080CB7" w:rsidTr="00AC187F">
        <w:trPr>
          <w:trHeight w:val="80"/>
          <w:jc w:val="center"/>
        </w:trPr>
        <w:tc>
          <w:tcPr>
            <w:tcW w:w="3854" w:type="dxa"/>
          </w:tcPr>
          <w:p w:rsidR="00AC187F" w:rsidRPr="00080CB7" w:rsidRDefault="00AC187F" w:rsidP="00F06249">
            <w:pPr>
              <w:rPr>
                <w:bCs/>
              </w:rPr>
            </w:pPr>
          </w:p>
        </w:tc>
        <w:tc>
          <w:tcPr>
            <w:tcW w:w="714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/>
            <w:tcBorders>
              <w:bottom w:val="nil"/>
            </w:tcBorders>
          </w:tcPr>
          <w:p w:rsidR="00AC187F" w:rsidRPr="00080CB7" w:rsidRDefault="00AC187F" w:rsidP="007F44D1"/>
        </w:tc>
        <w:tc>
          <w:tcPr>
            <w:tcW w:w="837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/>
            <w:tcBorders>
              <w:bottom w:val="nil"/>
            </w:tcBorders>
          </w:tcPr>
          <w:p w:rsidR="00AC187F" w:rsidRPr="00080CB7" w:rsidRDefault="00AC187F" w:rsidP="00F06249">
            <w:pPr>
              <w:rPr>
                <w:bCs/>
              </w:rPr>
            </w:pPr>
          </w:p>
        </w:tc>
      </w:tr>
    </w:tbl>
    <w:p w:rsidR="00506789" w:rsidRPr="004C2C91" w:rsidRDefault="00506789" w:rsidP="004C2C91">
      <w:pPr>
        <w:jc w:val="both"/>
        <w:rPr>
          <w:u w:val="single"/>
        </w:rPr>
      </w:pPr>
    </w:p>
    <w:sectPr w:rsidR="00506789" w:rsidRPr="004C2C91" w:rsidSect="00F06249">
      <w:endnotePr>
        <w:numFmt w:val="decimal"/>
        <w:numStart w:val="38"/>
      </w:endnotePr>
      <w:pgSz w:w="11906" w:h="16838"/>
      <w:pgMar w:top="567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C26E4B"/>
    <w:multiLevelType w:val="hybridMultilevel"/>
    <w:tmpl w:val="C2302E9A"/>
    <w:lvl w:ilvl="0" w:tplc="52F6349C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endnotePr>
    <w:numFmt w:val="decimal"/>
    <w:numStart w:val="38"/>
  </w:endnotePr>
  <w:compat/>
  <w:rsids>
    <w:rsidRoot w:val="009A3932"/>
    <w:rsid w:val="00002C02"/>
    <w:rsid w:val="00004ECC"/>
    <w:rsid w:val="00004FC6"/>
    <w:rsid w:val="000053A9"/>
    <w:rsid w:val="0001797E"/>
    <w:rsid w:val="000209A3"/>
    <w:rsid w:val="00021B1C"/>
    <w:rsid w:val="00021FED"/>
    <w:rsid w:val="00023771"/>
    <w:rsid w:val="00025020"/>
    <w:rsid w:val="000271CE"/>
    <w:rsid w:val="00031960"/>
    <w:rsid w:val="0003655A"/>
    <w:rsid w:val="0004580D"/>
    <w:rsid w:val="00055434"/>
    <w:rsid w:val="00055834"/>
    <w:rsid w:val="00056C77"/>
    <w:rsid w:val="00061E60"/>
    <w:rsid w:val="000624CB"/>
    <w:rsid w:val="00067E31"/>
    <w:rsid w:val="00074685"/>
    <w:rsid w:val="00080797"/>
    <w:rsid w:val="00082B6A"/>
    <w:rsid w:val="00083169"/>
    <w:rsid w:val="00083D19"/>
    <w:rsid w:val="000872FB"/>
    <w:rsid w:val="000900E0"/>
    <w:rsid w:val="000911B8"/>
    <w:rsid w:val="00096CCC"/>
    <w:rsid w:val="000A174E"/>
    <w:rsid w:val="000A5A29"/>
    <w:rsid w:val="000A5ED2"/>
    <w:rsid w:val="000B1992"/>
    <w:rsid w:val="000B3FB5"/>
    <w:rsid w:val="000B4C98"/>
    <w:rsid w:val="000D3CFC"/>
    <w:rsid w:val="000D4401"/>
    <w:rsid w:val="000D4E22"/>
    <w:rsid w:val="000E07F2"/>
    <w:rsid w:val="000F3549"/>
    <w:rsid w:val="000F3F51"/>
    <w:rsid w:val="000F7C75"/>
    <w:rsid w:val="001033AA"/>
    <w:rsid w:val="0011229F"/>
    <w:rsid w:val="00113748"/>
    <w:rsid w:val="001158F6"/>
    <w:rsid w:val="0012454E"/>
    <w:rsid w:val="00125F2A"/>
    <w:rsid w:val="001262A9"/>
    <w:rsid w:val="001427F1"/>
    <w:rsid w:val="001438EB"/>
    <w:rsid w:val="00156424"/>
    <w:rsid w:val="00160C2F"/>
    <w:rsid w:val="00164CB6"/>
    <w:rsid w:val="00165785"/>
    <w:rsid w:val="00167034"/>
    <w:rsid w:val="00167451"/>
    <w:rsid w:val="00167F3B"/>
    <w:rsid w:val="001704F9"/>
    <w:rsid w:val="0017275F"/>
    <w:rsid w:val="001742C9"/>
    <w:rsid w:val="00177064"/>
    <w:rsid w:val="00185429"/>
    <w:rsid w:val="0019074A"/>
    <w:rsid w:val="00193AF8"/>
    <w:rsid w:val="001A2C73"/>
    <w:rsid w:val="001A52F6"/>
    <w:rsid w:val="001A5CFB"/>
    <w:rsid w:val="001B12FA"/>
    <w:rsid w:val="001B332E"/>
    <w:rsid w:val="001B4351"/>
    <w:rsid w:val="001B4878"/>
    <w:rsid w:val="001B7327"/>
    <w:rsid w:val="001C0AFA"/>
    <w:rsid w:val="001C1184"/>
    <w:rsid w:val="001C7A4D"/>
    <w:rsid w:val="001C7C2A"/>
    <w:rsid w:val="001D0114"/>
    <w:rsid w:val="001D117B"/>
    <w:rsid w:val="001D48D3"/>
    <w:rsid w:val="001D5F35"/>
    <w:rsid w:val="001E03C0"/>
    <w:rsid w:val="001E289F"/>
    <w:rsid w:val="001E403D"/>
    <w:rsid w:val="001E6EB5"/>
    <w:rsid w:val="001F1D35"/>
    <w:rsid w:val="001F6AFA"/>
    <w:rsid w:val="00202791"/>
    <w:rsid w:val="0020310A"/>
    <w:rsid w:val="00204473"/>
    <w:rsid w:val="00204A9A"/>
    <w:rsid w:val="002075A2"/>
    <w:rsid w:val="00214D16"/>
    <w:rsid w:val="0021654E"/>
    <w:rsid w:val="00217ED2"/>
    <w:rsid w:val="00220BE9"/>
    <w:rsid w:val="00222F10"/>
    <w:rsid w:val="00225E50"/>
    <w:rsid w:val="00232F1A"/>
    <w:rsid w:val="002338CE"/>
    <w:rsid w:val="00237BAD"/>
    <w:rsid w:val="00241338"/>
    <w:rsid w:val="00243328"/>
    <w:rsid w:val="0024442D"/>
    <w:rsid w:val="0025323F"/>
    <w:rsid w:val="00260F1A"/>
    <w:rsid w:val="00261410"/>
    <w:rsid w:val="00264EAE"/>
    <w:rsid w:val="00264F68"/>
    <w:rsid w:val="00280374"/>
    <w:rsid w:val="00281613"/>
    <w:rsid w:val="00281B06"/>
    <w:rsid w:val="00283575"/>
    <w:rsid w:val="00283678"/>
    <w:rsid w:val="002A08A2"/>
    <w:rsid w:val="002A2ED8"/>
    <w:rsid w:val="002A74A4"/>
    <w:rsid w:val="002B7B39"/>
    <w:rsid w:val="002C16EB"/>
    <w:rsid w:val="002C768A"/>
    <w:rsid w:val="002D0A77"/>
    <w:rsid w:val="002D1786"/>
    <w:rsid w:val="002E2D25"/>
    <w:rsid w:val="002E3986"/>
    <w:rsid w:val="002E5036"/>
    <w:rsid w:val="002E7637"/>
    <w:rsid w:val="002F1998"/>
    <w:rsid w:val="002F3F8D"/>
    <w:rsid w:val="002F54EB"/>
    <w:rsid w:val="00301D93"/>
    <w:rsid w:val="0030671E"/>
    <w:rsid w:val="00307D62"/>
    <w:rsid w:val="00307E06"/>
    <w:rsid w:val="00313880"/>
    <w:rsid w:val="00315638"/>
    <w:rsid w:val="00315B60"/>
    <w:rsid w:val="00320455"/>
    <w:rsid w:val="00320EB7"/>
    <w:rsid w:val="003300D8"/>
    <w:rsid w:val="003359A2"/>
    <w:rsid w:val="0034457A"/>
    <w:rsid w:val="00344587"/>
    <w:rsid w:val="0036228C"/>
    <w:rsid w:val="0036400D"/>
    <w:rsid w:val="003725F5"/>
    <w:rsid w:val="003875C6"/>
    <w:rsid w:val="00392F8C"/>
    <w:rsid w:val="00393669"/>
    <w:rsid w:val="00394DCA"/>
    <w:rsid w:val="0039558A"/>
    <w:rsid w:val="0039671F"/>
    <w:rsid w:val="003A25A8"/>
    <w:rsid w:val="003A5D6F"/>
    <w:rsid w:val="003A683E"/>
    <w:rsid w:val="003B1293"/>
    <w:rsid w:val="003B4D71"/>
    <w:rsid w:val="003B6628"/>
    <w:rsid w:val="003C22A2"/>
    <w:rsid w:val="003C247B"/>
    <w:rsid w:val="003D0DDD"/>
    <w:rsid w:val="003D2050"/>
    <w:rsid w:val="003E2BBD"/>
    <w:rsid w:val="003E2FE2"/>
    <w:rsid w:val="003E73E7"/>
    <w:rsid w:val="003F070B"/>
    <w:rsid w:val="003F1CB0"/>
    <w:rsid w:val="003F5798"/>
    <w:rsid w:val="003F69D6"/>
    <w:rsid w:val="004018E7"/>
    <w:rsid w:val="00401FD9"/>
    <w:rsid w:val="00402B19"/>
    <w:rsid w:val="004034C1"/>
    <w:rsid w:val="00404321"/>
    <w:rsid w:val="00404C14"/>
    <w:rsid w:val="0041081A"/>
    <w:rsid w:val="004118AB"/>
    <w:rsid w:val="00414E6F"/>
    <w:rsid w:val="0041577C"/>
    <w:rsid w:val="004159ED"/>
    <w:rsid w:val="00415F5A"/>
    <w:rsid w:val="0042280D"/>
    <w:rsid w:val="004233F2"/>
    <w:rsid w:val="004245BC"/>
    <w:rsid w:val="004300C7"/>
    <w:rsid w:val="00440B75"/>
    <w:rsid w:val="00442145"/>
    <w:rsid w:val="004465DB"/>
    <w:rsid w:val="0044719E"/>
    <w:rsid w:val="00455088"/>
    <w:rsid w:val="00456E5C"/>
    <w:rsid w:val="00460491"/>
    <w:rsid w:val="00462064"/>
    <w:rsid w:val="004632BD"/>
    <w:rsid w:val="0047188F"/>
    <w:rsid w:val="00471B75"/>
    <w:rsid w:val="0047570F"/>
    <w:rsid w:val="004845C4"/>
    <w:rsid w:val="004846AE"/>
    <w:rsid w:val="00491D99"/>
    <w:rsid w:val="004A0DC4"/>
    <w:rsid w:val="004A3C83"/>
    <w:rsid w:val="004A56FB"/>
    <w:rsid w:val="004A699A"/>
    <w:rsid w:val="004B07E7"/>
    <w:rsid w:val="004B26E8"/>
    <w:rsid w:val="004B531A"/>
    <w:rsid w:val="004B7132"/>
    <w:rsid w:val="004C2C6E"/>
    <w:rsid w:val="004C2C91"/>
    <w:rsid w:val="004D3CCC"/>
    <w:rsid w:val="004D51DF"/>
    <w:rsid w:val="004E24CF"/>
    <w:rsid w:val="004E2546"/>
    <w:rsid w:val="004E449C"/>
    <w:rsid w:val="004E62EB"/>
    <w:rsid w:val="004E72A8"/>
    <w:rsid w:val="00500B8B"/>
    <w:rsid w:val="005035C3"/>
    <w:rsid w:val="00504673"/>
    <w:rsid w:val="00505121"/>
    <w:rsid w:val="00506789"/>
    <w:rsid w:val="005115E8"/>
    <w:rsid w:val="005135E4"/>
    <w:rsid w:val="0051532C"/>
    <w:rsid w:val="005219E9"/>
    <w:rsid w:val="00526AD3"/>
    <w:rsid w:val="00530663"/>
    <w:rsid w:val="0053321C"/>
    <w:rsid w:val="005410E0"/>
    <w:rsid w:val="00544073"/>
    <w:rsid w:val="00544D0B"/>
    <w:rsid w:val="00547B5F"/>
    <w:rsid w:val="00560E80"/>
    <w:rsid w:val="0056293C"/>
    <w:rsid w:val="00567CA5"/>
    <w:rsid w:val="00572E66"/>
    <w:rsid w:val="00573DD1"/>
    <w:rsid w:val="00574F5D"/>
    <w:rsid w:val="00577E42"/>
    <w:rsid w:val="005810A9"/>
    <w:rsid w:val="00583283"/>
    <w:rsid w:val="005850E5"/>
    <w:rsid w:val="00586B4A"/>
    <w:rsid w:val="00590BF9"/>
    <w:rsid w:val="00594BCD"/>
    <w:rsid w:val="005A2DB6"/>
    <w:rsid w:val="005B043B"/>
    <w:rsid w:val="005B145D"/>
    <w:rsid w:val="005B1E4C"/>
    <w:rsid w:val="005B298E"/>
    <w:rsid w:val="005C0A64"/>
    <w:rsid w:val="005C1D53"/>
    <w:rsid w:val="005D504A"/>
    <w:rsid w:val="005E06AC"/>
    <w:rsid w:val="005E2DE2"/>
    <w:rsid w:val="005E318B"/>
    <w:rsid w:val="005E5F37"/>
    <w:rsid w:val="005E6B32"/>
    <w:rsid w:val="005E786C"/>
    <w:rsid w:val="005F78DC"/>
    <w:rsid w:val="006006EA"/>
    <w:rsid w:val="006060A8"/>
    <w:rsid w:val="00614D5F"/>
    <w:rsid w:val="00625ED1"/>
    <w:rsid w:val="00631C48"/>
    <w:rsid w:val="00633C51"/>
    <w:rsid w:val="00642817"/>
    <w:rsid w:val="006455F9"/>
    <w:rsid w:val="00646919"/>
    <w:rsid w:val="00646E30"/>
    <w:rsid w:val="006509D4"/>
    <w:rsid w:val="00652BD5"/>
    <w:rsid w:val="006544B8"/>
    <w:rsid w:val="0065638C"/>
    <w:rsid w:val="00662B8C"/>
    <w:rsid w:val="006750A4"/>
    <w:rsid w:val="006808A0"/>
    <w:rsid w:val="00681FE0"/>
    <w:rsid w:val="00682548"/>
    <w:rsid w:val="00682907"/>
    <w:rsid w:val="00686E3D"/>
    <w:rsid w:val="00690600"/>
    <w:rsid w:val="00690B7B"/>
    <w:rsid w:val="006938CB"/>
    <w:rsid w:val="00695C26"/>
    <w:rsid w:val="006A5A9F"/>
    <w:rsid w:val="006A6E87"/>
    <w:rsid w:val="006A7166"/>
    <w:rsid w:val="006B14E7"/>
    <w:rsid w:val="006B507E"/>
    <w:rsid w:val="006D5B41"/>
    <w:rsid w:val="006E1F09"/>
    <w:rsid w:val="006E1F1F"/>
    <w:rsid w:val="006E3A2C"/>
    <w:rsid w:val="006E757E"/>
    <w:rsid w:val="00703A80"/>
    <w:rsid w:val="00703E54"/>
    <w:rsid w:val="00706F6E"/>
    <w:rsid w:val="00710C98"/>
    <w:rsid w:val="00722912"/>
    <w:rsid w:val="00722C8E"/>
    <w:rsid w:val="00724EE0"/>
    <w:rsid w:val="00724F9C"/>
    <w:rsid w:val="00725AEA"/>
    <w:rsid w:val="00733078"/>
    <w:rsid w:val="00741DFB"/>
    <w:rsid w:val="0075072D"/>
    <w:rsid w:val="00753389"/>
    <w:rsid w:val="00757D7E"/>
    <w:rsid w:val="00763CD4"/>
    <w:rsid w:val="00764CD4"/>
    <w:rsid w:val="00771D53"/>
    <w:rsid w:val="007769DF"/>
    <w:rsid w:val="00776C6A"/>
    <w:rsid w:val="00785692"/>
    <w:rsid w:val="00785F04"/>
    <w:rsid w:val="00797B78"/>
    <w:rsid w:val="007A1C2E"/>
    <w:rsid w:val="007B30E9"/>
    <w:rsid w:val="007B40AC"/>
    <w:rsid w:val="007B41A0"/>
    <w:rsid w:val="007B50E9"/>
    <w:rsid w:val="007B6CED"/>
    <w:rsid w:val="007C01EA"/>
    <w:rsid w:val="007C041C"/>
    <w:rsid w:val="007C079F"/>
    <w:rsid w:val="007C3B55"/>
    <w:rsid w:val="007D0610"/>
    <w:rsid w:val="007D2848"/>
    <w:rsid w:val="007D3088"/>
    <w:rsid w:val="007D348E"/>
    <w:rsid w:val="007D39CC"/>
    <w:rsid w:val="007D7FE9"/>
    <w:rsid w:val="007E326D"/>
    <w:rsid w:val="007F294B"/>
    <w:rsid w:val="007F2E62"/>
    <w:rsid w:val="007F3267"/>
    <w:rsid w:val="007F44D1"/>
    <w:rsid w:val="007F4B4C"/>
    <w:rsid w:val="007F4C8D"/>
    <w:rsid w:val="00800AD1"/>
    <w:rsid w:val="0080154B"/>
    <w:rsid w:val="00810CE4"/>
    <w:rsid w:val="00811A69"/>
    <w:rsid w:val="00812C0F"/>
    <w:rsid w:val="00814EA9"/>
    <w:rsid w:val="00816949"/>
    <w:rsid w:val="00817C79"/>
    <w:rsid w:val="00821E6B"/>
    <w:rsid w:val="00821FD3"/>
    <w:rsid w:val="0083147F"/>
    <w:rsid w:val="00840EC1"/>
    <w:rsid w:val="00843882"/>
    <w:rsid w:val="00843F59"/>
    <w:rsid w:val="0084546F"/>
    <w:rsid w:val="00846323"/>
    <w:rsid w:val="00847CF9"/>
    <w:rsid w:val="00850B98"/>
    <w:rsid w:val="00854929"/>
    <w:rsid w:val="008574CA"/>
    <w:rsid w:val="00861F79"/>
    <w:rsid w:val="00866464"/>
    <w:rsid w:val="00872397"/>
    <w:rsid w:val="00872643"/>
    <w:rsid w:val="008754A4"/>
    <w:rsid w:val="00881699"/>
    <w:rsid w:val="00893610"/>
    <w:rsid w:val="0089614B"/>
    <w:rsid w:val="008A6463"/>
    <w:rsid w:val="008B0D64"/>
    <w:rsid w:val="008B1A1C"/>
    <w:rsid w:val="008B2D79"/>
    <w:rsid w:val="008B36A0"/>
    <w:rsid w:val="008B597A"/>
    <w:rsid w:val="008B7888"/>
    <w:rsid w:val="008C521E"/>
    <w:rsid w:val="008D2EB9"/>
    <w:rsid w:val="008E17F3"/>
    <w:rsid w:val="008E67C0"/>
    <w:rsid w:val="008E67C9"/>
    <w:rsid w:val="008F10F1"/>
    <w:rsid w:val="008F40D5"/>
    <w:rsid w:val="008F64B8"/>
    <w:rsid w:val="008F69A0"/>
    <w:rsid w:val="008F73C9"/>
    <w:rsid w:val="00901508"/>
    <w:rsid w:val="0090260A"/>
    <w:rsid w:val="00903499"/>
    <w:rsid w:val="00903888"/>
    <w:rsid w:val="00912175"/>
    <w:rsid w:val="0091535B"/>
    <w:rsid w:val="00916B4A"/>
    <w:rsid w:val="00916F5F"/>
    <w:rsid w:val="0092211B"/>
    <w:rsid w:val="009235D2"/>
    <w:rsid w:val="00925A8B"/>
    <w:rsid w:val="009275D4"/>
    <w:rsid w:val="00930DF6"/>
    <w:rsid w:val="009355FC"/>
    <w:rsid w:val="0094727C"/>
    <w:rsid w:val="0095565E"/>
    <w:rsid w:val="0095589D"/>
    <w:rsid w:val="00957642"/>
    <w:rsid w:val="00957656"/>
    <w:rsid w:val="00967708"/>
    <w:rsid w:val="009701CC"/>
    <w:rsid w:val="00972F1B"/>
    <w:rsid w:val="00975D68"/>
    <w:rsid w:val="00991FB4"/>
    <w:rsid w:val="009A0BB1"/>
    <w:rsid w:val="009A3932"/>
    <w:rsid w:val="009A4283"/>
    <w:rsid w:val="009A58B3"/>
    <w:rsid w:val="009A5EA8"/>
    <w:rsid w:val="009B06FA"/>
    <w:rsid w:val="009C0528"/>
    <w:rsid w:val="009C2C42"/>
    <w:rsid w:val="009D299C"/>
    <w:rsid w:val="009D318F"/>
    <w:rsid w:val="009E3975"/>
    <w:rsid w:val="009E47B0"/>
    <w:rsid w:val="009E5AEB"/>
    <w:rsid w:val="009F6346"/>
    <w:rsid w:val="00A00D7B"/>
    <w:rsid w:val="00A215BA"/>
    <w:rsid w:val="00A217F6"/>
    <w:rsid w:val="00A231C1"/>
    <w:rsid w:val="00A233E6"/>
    <w:rsid w:val="00A30E54"/>
    <w:rsid w:val="00A31BF4"/>
    <w:rsid w:val="00A32C87"/>
    <w:rsid w:val="00A426CF"/>
    <w:rsid w:val="00A514CF"/>
    <w:rsid w:val="00A60F38"/>
    <w:rsid w:val="00A6699E"/>
    <w:rsid w:val="00A74405"/>
    <w:rsid w:val="00A750D1"/>
    <w:rsid w:val="00A80ED6"/>
    <w:rsid w:val="00A84DBB"/>
    <w:rsid w:val="00A854AF"/>
    <w:rsid w:val="00A916BD"/>
    <w:rsid w:val="00A92728"/>
    <w:rsid w:val="00AA37BE"/>
    <w:rsid w:val="00AA5F3F"/>
    <w:rsid w:val="00AA67F4"/>
    <w:rsid w:val="00AA6A45"/>
    <w:rsid w:val="00AB0D40"/>
    <w:rsid w:val="00AB1CF9"/>
    <w:rsid w:val="00AB2D70"/>
    <w:rsid w:val="00AB42DD"/>
    <w:rsid w:val="00AB5DF4"/>
    <w:rsid w:val="00AB66B3"/>
    <w:rsid w:val="00AB79C8"/>
    <w:rsid w:val="00AB7EFC"/>
    <w:rsid w:val="00AC0050"/>
    <w:rsid w:val="00AC187F"/>
    <w:rsid w:val="00AC1EA7"/>
    <w:rsid w:val="00AC379B"/>
    <w:rsid w:val="00AD398B"/>
    <w:rsid w:val="00AD5C22"/>
    <w:rsid w:val="00AE6CF1"/>
    <w:rsid w:val="00AF5AA8"/>
    <w:rsid w:val="00B0125D"/>
    <w:rsid w:val="00B01591"/>
    <w:rsid w:val="00B0205E"/>
    <w:rsid w:val="00B02FA9"/>
    <w:rsid w:val="00B03554"/>
    <w:rsid w:val="00B03BFE"/>
    <w:rsid w:val="00B06685"/>
    <w:rsid w:val="00B07131"/>
    <w:rsid w:val="00B1716F"/>
    <w:rsid w:val="00B25926"/>
    <w:rsid w:val="00B27E8D"/>
    <w:rsid w:val="00B3550B"/>
    <w:rsid w:val="00B37FA2"/>
    <w:rsid w:val="00B50CF2"/>
    <w:rsid w:val="00B518DE"/>
    <w:rsid w:val="00B602B2"/>
    <w:rsid w:val="00B62DC7"/>
    <w:rsid w:val="00B67899"/>
    <w:rsid w:val="00B70264"/>
    <w:rsid w:val="00B707DD"/>
    <w:rsid w:val="00B72E70"/>
    <w:rsid w:val="00B77086"/>
    <w:rsid w:val="00B8193F"/>
    <w:rsid w:val="00B837C3"/>
    <w:rsid w:val="00B852E9"/>
    <w:rsid w:val="00B90224"/>
    <w:rsid w:val="00B92BB8"/>
    <w:rsid w:val="00BA1060"/>
    <w:rsid w:val="00BA70BB"/>
    <w:rsid w:val="00BA7359"/>
    <w:rsid w:val="00BB306E"/>
    <w:rsid w:val="00BB79F3"/>
    <w:rsid w:val="00BC069C"/>
    <w:rsid w:val="00BC7A56"/>
    <w:rsid w:val="00BC7B5E"/>
    <w:rsid w:val="00BF0EAC"/>
    <w:rsid w:val="00BF2090"/>
    <w:rsid w:val="00BF422B"/>
    <w:rsid w:val="00BF5D42"/>
    <w:rsid w:val="00C07B45"/>
    <w:rsid w:val="00C1145D"/>
    <w:rsid w:val="00C12492"/>
    <w:rsid w:val="00C152EA"/>
    <w:rsid w:val="00C1547F"/>
    <w:rsid w:val="00C15B05"/>
    <w:rsid w:val="00C20FDF"/>
    <w:rsid w:val="00C21250"/>
    <w:rsid w:val="00C2405B"/>
    <w:rsid w:val="00C26870"/>
    <w:rsid w:val="00C2771E"/>
    <w:rsid w:val="00C31ED2"/>
    <w:rsid w:val="00C33907"/>
    <w:rsid w:val="00C37105"/>
    <w:rsid w:val="00C448CB"/>
    <w:rsid w:val="00C4495B"/>
    <w:rsid w:val="00C53FBE"/>
    <w:rsid w:val="00C610DE"/>
    <w:rsid w:val="00C6118E"/>
    <w:rsid w:val="00C62A84"/>
    <w:rsid w:val="00C73CDF"/>
    <w:rsid w:val="00C74F0A"/>
    <w:rsid w:val="00C76CBA"/>
    <w:rsid w:val="00C77157"/>
    <w:rsid w:val="00C9280F"/>
    <w:rsid w:val="00CB06F2"/>
    <w:rsid w:val="00CB316E"/>
    <w:rsid w:val="00CB378C"/>
    <w:rsid w:val="00CB73A1"/>
    <w:rsid w:val="00CC31A4"/>
    <w:rsid w:val="00CC4A07"/>
    <w:rsid w:val="00CC7D53"/>
    <w:rsid w:val="00CD314F"/>
    <w:rsid w:val="00CD407C"/>
    <w:rsid w:val="00CD50A7"/>
    <w:rsid w:val="00CD69CB"/>
    <w:rsid w:val="00CE3015"/>
    <w:rsid w:val="00CE663E"/>
    <w:rsid w:val="00CF0EE3"/>
    <w:rsid w:val="00CF2410"/>
    <w:rsid w:val="00CF476C"/>
    <w:rsid w:val="00CF7DC7"/>
    <w:rsid w:val="00D160BE"/>
    <w:rsid w:val="00D17087"/>
    <w:rsid w:val="00D204C1"/>
    <w:rsid w:val="00D2056F"/>
    <w:rsid w:val="00D26B03"/>
    <w:rsid w:val="00D33839"/>
    <w:rsid w:val="00D47452"/>
    <w:rsid w:val="00D500C1"/>
    <w:rsid w:val="00D65889"/>
    <w:rsid w:val="00D701A0"/>
    <w:rsid w:val="00D708FB"/>
    <w:rsid w:val="00D725E0"/>
    <w:rsid w:val="00D728C1"/>
    <w:rsid w:val="00D72B57"/>
    <w:rsid w:val="00D76E0D"/>
    <w:rsid w:val="00D80BBB"/>
    <w:rsid w:val="00D86086"/>
    <w:rsid w:val="00DA4C22"/>
    <w:rsid w:val="00DA4CD6"/>
    <w:rsid w:val="00DA7F0C"/>
    <w:rsid w:val="00DB049C"/>
    <w:rsid w:val="00DB14DB"/>
    <w:rsid w:val="00DB3B8B"/>
    <w:rsid w:val="00DC03E3"/>
    <w:rsid w:val="00DC0609"/>
    <w:rsid w:val="00DD410A"/>
    <w:rsid w:val="00DD6A91"/>
    <w:rsid w:val="00DD6B91"/>
    <w:rsid w:val="00DE239E"/>
    <w:rsid w:val="00DE4800"/>
    <w:rsid w:val="00DE5D13"/>
    <w:rsid w:val="00DE6BF5"/>
    <w:rsid w:val="00DE78FC"/>
    <w:rsid w:val="00DF344E"/>
    <w:rsid w:val="00DF3F2A"/>
    <w:rsid w:val="00DF444C"/>
    <w:rsid w:val="00DF7021"/>
    <w:rsid w:val="00E042F7"/>
    <w:rsid w:val="00E05E35"/>
    <w:rsid w:val="00E10D10"/>
    <w:rsid w:val="00E12C77"/>
    <w:rsid w:val="00E1383E"/>
    <w:rsid w:val="00E27318"/>
    <w:rsid w:val="00E3012F"/>
    <w:rsid w:val="00E450A4"/>
    <w:rsid w:val="00E51990"/>
    <w:rsid w:val="00E54AB0"/>
    <w:rsid w:val="00E55122"/>
    <w:rsid w:val="00E64212"/>
    <w:rsid w:val="00E702BC"/>
    <w:rsid w:val="00E76A48"/>
    <w:rsid w:val="00E779D6"/>
    <w:rsid w:val="00E8003E"/>
    <w:rsid w:val="00E91665"/>
    <w:rsid w:val="00EA173F"/>
    <w:rsid w:val="00EA32E8"/>
    <w:rsid w:val="00EA3C56"/>
    <w:rsid w:val="00EA477B"/>
    <w:rsid w:val="00EB170F"/>
    <w:rsid w:val="00EB41E5"/>
    <w:rsid w:val="00EB4521"/>
    <w:rsid w:val="00EB73A4"/>
    <w:rsid w:val="00EC5F7E"/>
    <w:rsid w:val="00ED159F"/>
    <w:rsid w:val="00ED585D"/>
    <w:rsid w:val="00ED5867"/>
    <w:rsid w:val="00ED6B02"/>
    <w:rsid w:val="00EE1964"/>
    <w:rsid w:val="00EE2293"/>
    <w:rsid w:val="00EF3DE1"/>
    <w:rsid w:val="00EF65BC"/>
    <w:rsid w:val="00F002DE"/>
    <w:rsid w:val="00F03954"/>
    <w:rsid w:val="00F06249"/>
    <w:rsid w:val="00F126D1"/>
    <w:rsid w:val="00F1317F"/>
    <w:rsid w:val="00F136F3"/>
    <w:rsid w:val="00F24ED8"/>
    <w:rsid w:val="00F26BE3"/>
    <w:rsid w:val="00F279B4"/>
    <w:rsid w:val="00F3253E"/>
    <w:rsid w:val="00F360F8"/>
    <w:rsid w:val="00F54B52"/>
    <w:rsid w:val="00F56FE7"/>
    <w:rsid w:val="00F60162"/>
    <w:rsid w:val="00F61E15"/>
    <w:rsid w:val="00F61FFF"/>
    <w:rsid w:val="00F62675"/>
    <w:rsid w:val="00F65A5E"/>
    <w:rsid w:val="00F75082"/>
    <w:rsid w:val="00F80157"/>
    <w:rsid w:val="00F82704"/>
    <w:rsid w:val="00F917E3"/>
    <w:rsid w:val="00F92802"/>
    <w:rsid w:val="00F95120"/>
    <w:rsid w:val="00F96AAC"/>
    <w:rsid w:val="00FA065E"/>
    <w:rsid w:val="00FA7E5D"/>
    <w:rsid w:val="00FB1DA4"/>
    <w:rsid w:val="00FB4EBF"/>
    <w:rsid w:val="00FB6A39"/>
    <w:rsid w:val="00FC1E45"/>
    <w:rsid w:val="00FC2059"/>
    <w:rsid w:val="00FC2158"/>
    <w:rsid w:val="00FD0D3A"/>
    <w:rsid w:val="00FD28EA"/>
    <w:rsid w:val="00FD587F"/>
    <w:rsid w:val="00FE1FEC"/>
    <w:rsid w:val="00FE4A7F"/>
    <w:rsid w:val="00FF0348"/>
    <w:rsid w:val="00FF2532"/>
    <w:rsid w:val="00FF4408"/>
    <w:rsid w:val="00FF7A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"/>
    <w:basedOn w:val="a"/>
    <w:next w:val="a"/>
    <w:link w:val="10"/>
    <w:qFormat/>
    <w:rsid w:val="00583283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 Знак Знак Знак1 Знак Знак Знак Знак"/>
    <w:basedOn w:val="a"/>
    <w:rsid w:val="00DE480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3">
    <w:name w:val="Hyperlink"/>
    <w:uiPriority w:val="99"/>
    <w:unhideWhenUsed/>
    <w:rsid w:val="000E07F2"/>
    <w:rPr>
      <w:color w:val="0000FF"/>
      <w:u w:val="single"/>
    </w:rPr>
  </w:style>
  <w:style w:type="character" w:styleId="a4">
    <w:name w:val="Strong"/>
    <w:uiPriority w:val="22"/>
    <w:qFormat/>
    <w:rsid w:val="000E07F2"/>
    <w:rPr>
      <w:b/>
      <w:bCs/>
    </w:rPr>
  </w:style>
  <w:style w:type="character" w:customStyle="1" w:styleId="10">
    <w:name w:val="Заголовок 1 Знак"/>
    <w:aliases w:val="Document Header1 Знак"/>
    <w:basedOn w:val="a0"/>
    <w:link w:val="1"/>
    <w:rsid w:val="005832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583283"/>
    <w:pPr>
      <w:spacing w:line="360" w:lineRule="auto"/>
      <w:jc w:val="center"/>
    </w:pPr>
    <w:rPr>
      <w:b/>
      <w:szCs w:val="20"/>
    </w:rPr>
  </w:style>
  <w:style w:type="character" w:customStyle="1" w:styleId="a6">
    <w:name w:val="Основной текст Знак"/>
    <w:basedOn w:val="a0"/>
    <w:link w:val="a5"/>
    <w:rsid w:val="0058328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 Spacing"/>
    <w:uiPriority w:val="1"/>
    <w:qFormat/>
    <w:rsid w:val="00AC18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C0609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6B507E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B507E"/>
    <w:rPr>
      <w:rFonts w:ascii="Calibri" w:eastAsia="Calibri" w:hAnsi="Calibri" w:cs="Times New Roman"/>
    </w:rPr>
  </w:style>
  <w:style w:type="character" w:customStyle="1" w:styleId="es-el-name">
    <w:name w:val="es-el-name"/>
    <w:basedOn w:val="a0"/>
    <w:rsid w:val="000831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5448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73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64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488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724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9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6001826-6994-642A-8F97-22C9A7ACD867?procedure=20569&amp;backurl=L3Byb2NlZHVyZS9wcm90b2NvbC9lZGl0P3Byb2NlZHVyZUlkPTIwNTY5JnR5cGU9RWxlY3Ryb25pY0F1Y3Rpb25SZXF1ZXN0RmluYWxQcm90b2NvbCZiYWNrdXJsPWFIUjBjSE02THk5bmVpNXNiM1F0YjI1c2FXNWxMbkoxTDJWMGNGOW1jbTl1ZEM5d2NtOWpaV1IxY21VdmJHbHpkRDl6ZEdGMGRYTTlZMjl0YldsemMybHZia052YlcxdmJpWnJaWGwzYjNKa2N6MG1jR1Z5YzI5dVlXdzlkSEoxWlNad1lXZGxQVEVtYzI5eWREMHhKbk52Y25SRWFYSmxZM1JwYjI0OVFWTkQ=" TargetMode="External"/><Relationship Id="rId3" Type="http://schemas.openxmlformats.org/officeDocument/2006/relationships/styles" Target="styles.xml"/><Relationship Id="rId7" Type="http://schemas.openxmlformats.org/officeDocument/2006/relationships/hyperlink" Target="https://gz.lot-online.ru/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E2843-8BF4-4546-9DA4-BCB21B940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568</Words>
  <Characters>3244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Сведения о поступившЕЙ заявкЕ на участие в электронном аукционе</vt:lpstr>
      <vt:lpstr/>
      <vt:lpstr>Сведения об участнике закупки, первая и вторая часть заявки которого, на участие</vt:lpstr>
    </vt:vector>
  </TitlesOfParts>
  <Company/>
  <LinksUpToDate>false</LinksUpToDate>
  <CharactersWithSpaces>3805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roddom</dc:creator>
  <cp:lastModifiedBy>zakup</cp:lastModifiedBy>
  <cp:revision>3</cp:revision>
  <cp:lastPrinted>2020-02-26T11:30:00Z</cp:lastPrinted>
  <dcterms:created xsi:type="dcterms:W3CDTF">2020-02-26T11:29:00Z</dcterms:created>
  <dcterms:modified xsi:type="dcterms:W3CDTF">2020-02-26T11:31:00Z</dcterms:modified>
</cp:coreProperties>
</file>