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A4E" w:rsidRDefault="00123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3A4E" w:rsidRPr="00A448EB" w:rsidRDefault="001238A5">
      <w:pPr>
        <w:ind w:firstLine="567"/>
        <w:jc w:val="center"/>
      </w:pPr>
      <w:r w:rsidRPr="00A448EB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A448EB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73A4E" w:rsidRPr="00A448EB" w:rsidRDefault="001238A5">
      <w:pPr>
        <w:ind w:firstLine="567"/>
        <w:jc w:val="center"/>
        <w:rPr>
          <w:rFonts w:eastAsia="Times New Roman"/>
          <w:b/>
          <w:bCs/>
        </w:rPr>
      </w:pPr>
      <w:r w:rsidRPr="00A448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48EB">
        <w:rPr>
          <w:rFonts w:eastAsia="Times New Roman"/>
          <w:b/>
          <w:bCs/>
          <w:sz w:val="20"/>
          <w:szCs w:val="20"/>
        </w:rPr>
        <w:t xml:space="preserve"> 0321300035820000015) </w:t>
      </w:r>
    </w:p>
    <w:p w:rsidR="00A73A4E" w:rsidRPr="00A448EB" w:rsidRDefault="00A73A4E">
      <w:pPr>
        <w:ind w:firstLine="567"/>
        <w:jc w:val="center"/>
        <w:rPr>
          <w:sz w:val="20"/>
          <w:szCs w:val="20"/>
        </w:rPr>
      </w:pPr>
    </w:p>
    <w:p w:rsidR="00A73A4E" w:rsidRPr="00A448EB" w:rsidRDefault="001238A5">
      <w:pPr>
        <w:ind w:firstLine="567"/>
        <w:jc w:val="right"/>
      </w:pPr>
      <w:r w:rsidRPr="00A448EB">
        <w:rPr>
          <w:rFonts w:eastAsia="Times New Roman"/>
          <w:sz w:val="20"/>
          <w:szCs w:val="20"/>
        </w:rPr>
        <w:t>27.02.20 11:08:18 (</w:t>
      </w:r>
      <w:r>
        <w:rPr>
          <w:rFonts w:eastAsia="Times New Roman"/>
          <w:sz w:val="20"/>
          <w:szCs w:val="20"/>
          <w:lang w:val="en-US"/>
        </w:rPr>
        <w:t>MSK</w:t>
      </w:r>
      <w:r w:rsidRPr="00A448EB">
        <w:rPr>
          <w:rFonts w:eastAsia="Times New Roman"/>
          <w:sz w:val="20"/>
          <w:szCs w:val="20"/>
        </w:rPr>
        <w:t>+00:00)</w:t>
      </w:r>
    </w:p>
    <w:p w:rsidR="00A73A4E" w:rsidRPr="00A448EB" w:rsidRDefault="00A73A4E">
      <w:pPr>
        <w:ind w:firstLine="567"/>
        <w:rPr>
          <w:rFonts w:eastAsia="Times New Roman"/>
          <w:sz w:val="20"/>
          <w:szCs w:val="20"/>
        </w:rPr>
      </w:pPr>
    </w:p>
    <w:p w:rsidR="00A73A4E" w:rsidRDefault="001238A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73A4E" w:rsidRDefault="00A73A4E">
      <w:pPr>
        <w:rPr>
          <w:rFonts w:eastAsia="Times New Roman"/>
          <w:sz w:val="20"/>
          <w:szCs w:val="20"/>
        </w:rPr>
      </w:pPr>
    </w:p>
    <w:p w:rsidR="00A73A4E" w:rsidRPr="00A448EB" w:rsidRDefault="001238A5">
      <w:r>
        <w:rPr>
          <w:rFonts w:eastAsia="Times New Roman"/>
          <w:sz w:val="20"/>
          <w:szCs w:val="20"/>
        </w:rPr>
        <w:t>Организатор</w:t>
      </w:r>
      <w:r w:rsidRPr="00A44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8E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73A4E" w:rsidRPr="00A448EB" w:rsidRDefault="00A73A4E">
      <w:pPr>
        <w:rPr>
          <w:rFonts w:eastAsia="Times New Roman"/>
          <w:sz w:val="20"/>
          <w:szCs w:val="20"/>
        </w:rPr>
      </w:pPr>
    </w:p>
    <w:p w:rsidR="00A73A4E" w:rsidRDefault="001238A5">
      <w:r w:rsidRPr="00A448EB">
        <w:rPr>
          <w:rFonts w:eastAsia="Times New Roman"/>
          <w:sz w:val="20"/>
          <w:szCs w:val="20"/>
        </w:rPr>
        <w:t>Заказчик: ГОСУДАРС</w:t>
      </w:r>
      <w:r w:rsidRPr="00A448EB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A73A4E" w:rsidRPr="00A448EB" w:rsidRDefault="00A73A4E">
      <w:pPr>
        <w:rPr>
          <w:rFonts w:eastAsia="Times New Roman"/>
          <w:sz w:val="20"/>
          <w:szCs w:val="20"/>
        </w:rPr>
      </w:pPr>
    </w:p>
    <w:p w:rsidR="00A73A4E" w:rsidRPr="00A448EB" w:rsidRDefault="001238A5">
      <w:r>
        <w:rPr>
          <w:rFonts w:eastAsia="Times New Roman"/>
          <w:sz w:val="20"/>
          <w:szCs w:val="20"/>
        </w:rPr>
        <w:t>Наименование</w:t>
      </w:r>
      <w:r w:rsidRPr="00A44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48EB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A73A4E" w:rsidRPr="00A448EB" w:rsidRDefault="00A73A4E">
      <w:pPr>
        <w:rPr>
          <w:rFonts w:eastAsia="Times New Roman"/>
          <w:sz w:val="20"/>
          <w:szCs w:val="20"/>
        </w:rPr>
      </w:pPr>
    </w:p>
    <w:p w:rsidR="00A73A4E" w:rsidRPr="00A448EB" w:rsidRDefault="001238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95026230100100090012120000</w:t>
      </w:r>
    </w:p>
    <w:p w:rsidR="00A73A4E" w:rsidRDefault="00A73A4E"/>
    <w:p w:rsidR="00A73A4E" w:rsidRDefault="001238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368 520,00 руб.</w:t>
      </w:r>
    </w:p>
    <w:p w:rsidR="00A73A4E" w:rsidRDefault="00A73A4E">
      <w:pPr>
        <w:rPr>
          <w:rFonts w:eastAsia="Times New Roman"/>
          <w:sz w:val="20"/>
          <w:szCs w:val="20"/>
        </w:rPr>
      </w:pPr>
    </w:p>
    <w:p w:rsidR="00A73A4E" w:rsidRDefault="001238A5">
      <w:r>
        <w:rPr>
          <w:rFonts w:eastAsia="Times New Roman"/>
          <w:sz w:val="20"/>
          <w:szCs w:val="20"/>
        </w:rPr>
        <w:t>Снижение НМЦК, %: 0.00</w:t>
      </w:r>
    </w:p>
    <w:p w:rsidR="00A73A4E" w:rsidRDefault="00A73A4E">
      <w:pPr>
        <w:rPr>
          <w:rFonts w:eastAsia="Times New Roman"/>
          <w:sz w:val="20"/>
          <w:szCs w:val="20"/>
        </w:rPr>
      </w:pPr>
    </w:p>
    <w:p w:rsidR="00A73A4E" w:rsidRDefault="001238A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448E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3A4E">
        <w:tc>
          <w:tcPr>
            <w:tcW w:w="4960" w:type="dxa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73A4E">
        <w:tc>
          <w:tcPr>
            <w:tcW w:w="4960" w:type="dxa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3A4E">
        <w:tc>
          <w:tcPr>
            <w:tcW w:w="4960" w:type="dxa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73A4E" w:rsidRDefault="00A73A4E">
      <w:pPr>
        <w:rPr>
          <w:rFonts w:eastAsia="Times New Roman"/>
          <w:sz w:val="20"/>
          <w:szCs w:val="20"/>
        </w:rPr>
      </w:pPr>
    </w:p>
    <w:p w:rsidR="00A73A4E" w:rsidRDefault="001238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3A4E" w:rsidRDefault="00A73A4E">
      <w:pPr>
        <w:rPr>
          <w:rFonts w:eastAsia="Times New Roman"/>
          <w:sz w:val="20"/>
          <w:szCs w:val="20"/>
        </w:rPr>
      </w:pPr>
    </w:p>
    <w:p w:rsidR="00A73A4E" w:rsidRDefault="00A448EB">
      <w:pPr>
        <w:rPr>
          <w:sz w:val="20"/>
          <w:szCs w:val="20"/>
        </w:rPr>
      </w:pPr>
      <w:r w:rsidRPr="00A448EB">
        <w:rPr>
          <w:rFonts w:eastAsia="Times New Roman"/>
          <w:sz w:val="20"/>
          <w:szCs w:val="20"/>
        </w:rPr>
        <w:t xml:space="preserve">Единой </w:t>
      </w:r>
      <w:r w:rsidR="001238A5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1238A5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A73A4E" w:rsidRDefault="00A73A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73A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3A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3A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 w:rsidRPr="00A448EB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A448EB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Pr="00A448EB" w:rsidRDefault="001238A5" w:rsidP="00A448EB">
            <w:pPr>
              <w:rPr>
                <w:sz w:val="20"/>
                <w:szCs w:val="20"/>
              </w:rPr>
            </w:pPr>
            <w:r w:rsidRPr="00A448EB">
              <w:rPr>
                <w:sz w:val="20"/>
                <w:szCs w:val="20"/>
              </w:rPr>
              <w:t>-</w:t>
            </w:r>
            <w:r w:rsidR="00A448EB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73A4E" w:rsidRDefault="00A73A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73A4E">
        <w:tc>
          <w:tcPr>
            <w:tcW w:w="9921" w:type="dxa"/>
            <w:gridSpan w:val="4"/>
            <w:shd w:val="clear" w:color="auto" w:fill="auto"/>
          </w:tcPr>
          <w:p w:rsidR="00A73A4E" w:rsidRDefault="001238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3A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3A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 w:rsidRPr="00A448EB">
              <w:rPr>
                <w:sz w:val="20"/>
                <w:szCs w:val="20"/>
              </w:rPr>
              <w:t>ОБЩЕСТВО С ОГРАНИЧЕННОЙ ОТВЕТСТВЕННОСТЬЮ "</w:t>
            </w:r>
            <w:r w:rsidRPr="00A448EB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A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 w:rsidRPr="00A448E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3A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r w:rsidRPr="00A448EB">
              <w:rPr>
                <w:sz w:val="20"/>
                <w:szCs w:val="20"/>
              </w:rPr>
              <w:t xml:space="preserve">ОБЩЕСТВО С </w:t>
            </w:r>
            <w:r w:rsidRPr="00A448EB">
              <w:rPr>
                <w:sz w:val="20"/>
                <w:szCs w:val="20"/>
              </w:rPr>
              <w:t xml:space="preserve">ОГРАНИЧЕННОЙ ОТВЕТСТВЕННОСТЬЮ "СТАВРОПОЛЬСКИЙ АПТЕЧНЫЙ </w:t>
            </w:r>
            <w:r w:rsidRPr="00A448EB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3A4E" w:rsidRDefault="0012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3A4E" w:rsidRDefault="00A73A4E">
      <w:pPr>
        <w:jc w:val="both"/>
        <w:rPr>
          <w:sz w:val="20"/>
          <w:szCs w:val="20"/>
          <w:lang w:val="en-US"/>
        </w:rPr>
      </w:pPr>
    </w:p>
    <w:p w:rsidR="00A73A4E" w:rsidRDefault="001238A5">
      <w:pPr>
        <w:jc w:val="both"/>
      </w:pPr>
      <w:bookmarkStart w:id="1" w:name="__DdeLink__136_4014115248"/>
      <w:bookmarkEnd w:id="1"/>
      <w:proofErr w:type="gramStart"/>
      <w:r w:rsidRPr="00A448E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A448EB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A73A4E" w:rsidRDefault="00A73A4E">
      <w:pPr>
        <w:jc w:val="both"/>
        <w:rPr>
          <w:sz w:val="20"/>
          <w:szCs w:val="20"/>
        </w:rPr>
      </w:pPr>
    </w:p>
    <w:p w:rsidR="00A73A4E" w:rsidRDefault="001238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73A4E" w:rsidRDefault="00A73A4E">
      <w:pPr>
        <w:jc w:val="both"/>
        <w:rPr>
          <w:rFonts w:eastAsia="Times New Roman"/>
          <w:sz w:val="20"/>
          <w:szCs w:val="20"/>
        </w:rPr>
      </w:pPr>
    </w:p>
    <w:p w:rsidR="00A73A4E" w:rsidRDefault="001238A5">
      <w:pPr>
        <w:jc w:val="both"/>
      </w:pPr>
      <w:r w:rsidRPr="00A448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3A4E" w:rsidRDefault="00A73A4E">
      <w:pPr>
        <w:jc w:val="both"/>
        <w:rPr>
          <w:rFonts w:eastAsia="Times New Roman"/>
          <w:sz w:val="20"/>
          <w:szCs w:val="20"/>
        </w:rPr>
      </w:pPr>
    </w:p>
    <w:p w:rsidR="00A73A4E" w:rsidRDefault="001238A5">
      <w:r>
        <w:rPr>
          <w:rFonts w:eastAsia="Times New Roman"/>
          <w:sz w:val="20"/>
          <w:szCs w:val="20"/>
        </w:rPr>
        <w:t>Подписи</w:t>
      </w:r>
    </w:p>
    <w:p w:rsidR="00A73A4E" w:rsidRDefault="00A73A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3A4E">
        <w:tc>
          <w:tcPr>
            <w:tcW w:w="3307" w:type="dxa"/>
            <w:shd w:val="clear" w:color="auto" w:fill="auto"/>
            <w:vAlign w:val="bottom"/>
          </w:tcPr>
          <w:p w:rsidR="00A73A4E" w:rsidRDefault="001238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A4E" w:rsidRDefault="00A73A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A4E" w:rsidRDefault="001238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73A4E">
        <w:tc>
          <w:tcPr>
            <w:tcW w:w="3307" w:type="dxa"/>
            <w:shd w:val="clear" w:color="auto" w:fill="auto"/>
            <w:vAlign w:val="bottom"/>
          </w:tcPr>
          <w:p w:rsidR="00A73A4E" w:rsidRDefault="001238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A4E" w:rsidRDefault="00A73A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A4E" w:rsidRDefault="001238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3A4E">
        <w:tc>
          <w:tcPr>
            <w:tcW w:w="3307" w:type="dxa"/>
            <w:shd w:val="clear" w:color="auto" w:fill="auto"/>
            <w:vAlign w:val="bottom"/>
          </w:tcPr>
          <w:p w:rsidR="00A73A4E" w:rsidRDefault="001238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3A4E" w:rsidRDefault="00A73A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3A4E" w:rsidRDefault="001238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238A5" w:rsidRDefault="001238A5"/>
    <w:sectPr w:rsidR="001238A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A4E"/>
    <w:rsid w:val="001238A5"/>
    <w:rsid w:val="00A448EB"/>
    <w:rsid w:val="00A7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477</Words>
  <Characters>2723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2020-02-27T08:10:00Z</dcterms:created>
  <dcterms:modified xsi:type="dcterms:W3CDTF">2020-02-27T08:10:00Z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