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CC6" w:rsidRDefault="00A124CD" w:rsidP="002E34C8">
      <w:pPr>
        <w:jc w:val="center"/>
        <w:rPr>
          <w:b/>
          <w:bCs/>
          <w:sz w:val="24"/>
          <w:szCs w:val="28"/>
        </w:rPr>
      </w:pPr>
      <w:r w:rsidRPr="00A42E3A">
        <w:rPr>
          <w:b/>
          <w:bCs/>
          <w:sz w:val="24"/>
          <w:szCs w:val="28"/>
        </w:rPr>
        <w:t xml:space="preserve">ПРОТОКОЛ № </w:t>
      </w:r>
      <w:r w:rsidR="00F2163D" w:rsidRPr="00F2163D">
        <w:rPr>
          <w:b/>
          <w:bCs/>
          <w:sz w:val="24"/>
          <w:szCs w:val="28"/>
        </w:rPr>
        <w:t>ЭА-201</w:t>
      </w:r>
      <w:r w:rsidR="00C531BA">
        <w:rPr>
          <w:b/>
          <w:bCs/>
          <w:sz w:val="24"/>
          <w:szCs w:val="28"/>
        </w:rPr>
        <w:t>8</w:t>
      </w:r>
      <w:r w:rsidR="00F2163D" w:rsidRPr="00F2163D">
        <w:rPr>
          <w:b/>
          <w:bCs/>
          <w:sz w:val="24"/>
          <w:szCs w:val="28"/>
        </w:rPr>
        <w:t>/</w:t>
      </w:r>
      <w:r w:rsidR="00FB51FF">
        <w:rPr>
          <w:b/>
          <w:bCs/>
          <w:sz w:val="24"/>
          <w:szCs w:val="28"/>
        </w:rPr>
        <w:t>2</w:t>
      </w:r>
      <w:r w:rsidR="004523D7">
        <w:rPr>
          <w:b/>
          <w:bCs/>
          <w:sz w:val="24"/>
          <w:szCs w:val="28"/>
        </w:rPr>
        <w:t>-СМП</w:t>
      </w:r>
      <w:r w:rsidR="00F2163D" w:rsidRPr="00F2163D">
        <w:rPr>
          <w:b/>
          <w:bCs/>
          <w:sz w:val="24"/>
          <w:szCs w:val="28"/>
        </w:rPr>
        <w:t>/</w:t>
      </w:r>
      <w:r w:rsidR="00F2163D">
        <w:rPr>
          <w:b/>
          <w:bCs/>
          <w:sz w:val="24"/>
          <w:szCs w:val="28"/>
        </w:rPr>
        <w:t>3</w:t>
      </w:r>
      <w:r w:rsidR="00585EB1" w:rsidRPr="00A42E3A">
        <w:rPr>
          <w:b/>
          <w:sz w:val="24"/>
          <w:szCs w:val="28"/>
        </w:rPr>
        <w:br/>
      </w:r>
      <w:r w:rsidR="00585EB1" w:rsidRPr="00A42E3A">
        <w:rPr>
          <w:b/>
          <w:bCs/>
          <w:sz w:val="24"/>
          <w:szCs w:val="28"/>
        </w:rPr>
        <w:t>подведения итогов электронного аукциона</w:t>
      </w:r>
      <w:r w:rsidR="00AE40D8">
        <w:rPr>
          <w:b/>
          <w:bCs/>
          <w:sz w:val="24"/>
          <w:szCs w:val="28"/>
        </w:rPr>
        <w:t xml:space="preserve"> №</w:t>
      </w:r>
      <w:r w:rsidR="00F2163D">
        <w:rPr>
          <w:b/>
          <w:bCs/>
          <w:sz w:val="24"/>
          <w:szCs w:val="28"/>
        </w:rPr>
        <w:t xml:space="preserve"> </w:t>
      </w:r>
      <w:r w:rsidR="00644446" w:rsidRPr="00644446">
        <w:rPr>
          <w:b/>
          <w:bCs/>
          <w:sz w:val="24"/>
          <w:szCs w:val="28"/>
        </w:rPr>
        <w:t>055830000141800000</w:t>
      </w:r>
      <w:r w:rsidR="005139FF">
        <w:rPr>
          <w:b/>
          <w:bCs/>
          <w:sz w:val="24"/>
          <w:szCs w:val="28"/>
        </w:rPr>
        <w:t>2</w:t>
      </w:r>
    </w:p>
    <w:p w:rsidR="00F2163D" w:rsidRDefault="00F2163D" w:rsidP="00A176CB">
      <w:pPr>
        <w:jc w:val="center"/>
        <w:rPr>
          <w:b/>
          <w:bCs/>
          <w:sz w:val="24"/>
          <w:szCs w:val="28"/>
        </w:rPr>
      </w:pPr>
    </w:p>
    <w:p w:rsidR="009E604B" w:rsidRPr="00A42E3A" w:rsidRDefault="009E604B" w:rsidP="00D53286">
      <w:pPr>
        <w:jc w:val="center"/>
        <w:rPr>
          <w:sz w:val="24"/>
          <w:szCs w:val="28"/>
        </w:rPr>
      </w:pPr>
      <w:r w:rsidRPr="00A42E3A">
        <w:rPr>
          <w:sz w:val="24"/>
          <w:szCs w:val="28"/>
        </w:rPr>
        <w:t>г. Ростов-на-Дону</w:t>
      </w:r>
      <w:r w:rsidR="00D53286">
        <w:rPr>
          <w:sz w:val="24"/>
          <w:szCs w:val="28"/>
        </w:rPr>
        <w:t xml:space="preserve">                                                                                                    </w:t>
      </w:r>
      <w:bookmarkStart w:id="0" w:name="_GoBack"/>
      <w:bookmarkEnd w:id="0"/>
      <w:r w:rsidR="00D53286">
        <w:rPr>
          <w:sz w:val="24"/>
          <w:szCs w:val="28"/>
        </w:rPr>
        <w:t xml:space="preserve"> «</w:t>
      </w:r>
      <w:r w:rsidR="005139FF">
        <w:rPr>
          <w:sz w:val="24"/>
          <w:szCs w:val="28"/>
        </w:rPr>
        <w:t>28</w:t>
      </w:r>
      <w:r w:rsidR="00D53286">
        <w:rPr>
          <w:sz w:val="24"/>
          <w:szCs w:val="28"/>
        </w:rPr>
        <w:t xml:space="preserve">» </w:t>
      </w:r>
      <w:r w:rsidR="00644446">
        <w:rPr>
          <w:sz w:val="24"/>
          <w:szCs w:val="28"/>
        </w:rPr>
        <w:t>февраля</w:t>
      </w:r>
      <w:r w:rsidR="00D53286">
        <w:rPr>
          <w:sz w:val="24"/>
          <w:szCs w:val="28"/>
        </w:rPr>
        <w:t xml:space="preserve"> 2018 г.                      </w:t>
      </w:r>
      <w:r w:rsidR="00A176CB" w:rsidRPr="00A42E3A">
        <w:rPr>
          <w:sz w:val="24"/>
          <w:szCs w:val="28"/>
        </w:rPr>
        <w:tab/>
      </w:r>
      <w:r w:rsidR="00A176CB" w:rsidRPr="00A42E3A">
        <w:rPr>
          <w:sz w:val="24"/>
          <w:szCs w:val="28"/>
        </w:rPr>
        <w:tab/>
      </w:r>
      <w:r w:rsidR="00A176CB" w:rsidRPr="00A42E3A">
        <w:rPr>
          <w:sz w:val="24"/>
          <w:szCs w:val="28"/>
        </w:rPr>
        <w:tab/>
      </w:r>
      <w:r w:rsidR="00A176CB" w:rsidRPr="00A42E3A">
        <w:rPr>
          <w:sz w:val="24"/>
          <w:szCs w:val="28"/>
        </w:rPr>
        <w:tab/>
      </w:r>
      <w:r w:rsidR="00A176CB" w:rsidRPr="00A42E3A">
        <w:rPr>
          <w:sz w:val="24"/>
          <w:szCs w:val="28"/>
        </w:rPr>
        <w:tab/>
      </w:r>
      <w:r w:rsidR="00A176CB" w:rsidRPr="00A42E3A">
        <w:rPr>
          <w:sz w:val="24"/>
          <w:szCs w:val="28"/>
        </w:rPr>
        <w:tab/>
      </w:r>
      <w:r w:rsidR="00A176CB" w:rsidRPr="00A42E3A">
        <w:rPr>
          <w:sz w:val="24"/>
          <w:szCs w:val="28"/>
        </w:rPr>
        <w:tab/>
      </w:r>
      <w:r w:rsidR="00A176CB" w:rsidRPr="00A42E3A">
        <w:rPr>
          <w:sz w:val="24"/>
          <w:szCs w:val="28"/>
        </w:rPr>
        <w:tab/>
      </w:r>
      <w:r w:rsidR="00A42E3A" w:rsidRPr="00A42E3A">
        <w:rPr>
          <w:sz w:val="24"/>
          <w:szCs w:val="28"/>
        </w:rPr>
        <w:t xml:space="preserve">    </w:t>
      </w:r>
      <w:r w:rsidR="006102E6">
        <w:rPr>
          <w:sz w:val="24"/>
          <w:szCs w:val="28"/>
        </w:rPr>
        <w:t xml:space="preserve">    </w:t>
      </w:r>
      <w:r w:rsidR="00C61486">
        <w:rPr>
          <w:sz w:val="24"/>
          <w:szCs w:val="28"/>
        </w:rPr>
        <w:t xml:space="preserve">  </w:t>
      </w:r>
      <w:r w:rsidR="00F2163D">
        <w:rPr>
          <w:sz w:val="24"/>
          <w:szCs w:val="28"/>
        </w:rPr>
        <w:t xml:space="preserve">                                           </w:t>
      </w:r>
      <w:r w:rsidR="00D53286">
        <w:rPr>
          <w:sz w:val="24"/>
          <w:szCs w:val="28"/>
        </w:rPr>
        <w:t xml:space="preserve">                                     </w:t>
      </w:r>
      <w:r w:rsidRPr="00A42E3A">
        <w:rPr>
          <w:sz w:val="24"/>
          <w:szCs w:val="28"/>
        </w:rPr>
        <w:br/>
      </w:r>
    </w:p>
    <w:p w:rsidR="009E604B" w:rsidRDefault="009E604B" w:rsidP="00636312">
      <w:pPr>
        <w:pStyle w:val="ac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 w:rsidRPr="00A42E3A">
        <w:rPr>
          <w:szCs w:val="28"/>
        </w:rPr>
        <w:t xml:space="preserve">Для принятия решения о </w:t>
      </w:r>
      <w:r w:rsidR="00D23C94" w:rsidRPr="00A42E3A">
        <w:rPr>
          <w:szCs w:val="28"/>
        </w:rPr>
        <w:t>соответствии или о несоответствии заяв</w:t>
      </w:r>
      <w:r w:rsidR="00EF70A8" w:rsidRPr="00A42E3A">
        <w:rPr>
          <w:szCs w:val="28"/>
        </w:rPr>
        <w:t>о</w:t>
      </w:r>
      <w:r w:rsidR="00D23C94" w:rsidRPr="00A42E3A">
        <w:rPr>
          <w:szCs w:val="28"/>
        </w:rPr>
        <w:t xml:space="preserve">к на участие в </w:t>
      </w:r>
      <w:r w:rsidR="00EF70A8" w:rsidRPr="00A42E3A">
        <w:rPr>
          <w:szCs w:val="28"/>
        </w:rPr>
        <w:t xml:space="preserve">электронном </w:t>
      </w:r>
      <w:r w:rsidR="00D23C94" w:rsidRPr="00A42E3A">
        <w:rPr>
          <w:szCs w:val="28"/>
        </w:rPr>
        <w:t xml:space="preserve">аукционе </w:t>
      </w:r>
      <w:r w:rsidR="00EF70A8" w:rsidRPr="00A42E3A">
        <w:rPr>
          <w:szCs w:val="28"/>
        </w:rPr>
        <w:t>т</w:t>
      </w:r>
      <w:r w:rsidR="00D23C94" w:rsidRPr="00A42E3A">
        <w:rPr>
          <w:szCs w:val="28"/>
        </w:rPr>
        <w:t xml:space="preserve">ребованиям, установленным документацией об </w:t>
      </w:r>
      <w:r w:rsidR="00EF70A8" w:rsidRPr="00A42E3A">
        <w:rPr>
          <w:szCs w:val="28"/>
        </w:rPr>
        <w:t xml:space="preserve">электронном </w:t>
      </w:r>
      <w:r w:rsidR="00D23C94" w:rsidRPr="00A42E3A">
        <w:rPr>
          <w:szCs w:val="28"/>
        </w:rPr>
        <w:t>аукционе,</w:t>
      </w:r>
      <w:r w:rsidRPr="00A42E3A">
        <w:rPr>
          <w:szCs w:val="28"/>
        </w:rPr>
        <w:t xml:space="preserve"> </w:t>
      </w:r>
      <w:r w:rsidR="006661BF">
        <w:rPr>
          <w:szCs w:val="28"/>
        </w:rPr>
        <w:t xml:space="preserve">Единой </w:t>
      </w:r>
      <w:r w:rsidR="00EF0AF1" w:rsidRPr="00A42E3A">
        <w:rPr>
          <w:szCs w:val="28"/>
        </w:rPr>
        <w:t xml:space="preserve">комиссией по осуществлению закупок </w:t>
      </w:r>
      <w:r w:rsidR="00594B80" w:rsidRPr="00A42E3A">
        <w:rPr>
          <w:szCs w:val="28"/>
        </w:rPr>
        <w:t>(далее</w:t>
      </w:r>
      <w:r w:rsidR="00EF0AF1" w:rsidRPr="00A42E3A">
        <w:rPr>
          <w:szCs w:val="28"/>
        </w:rPr>
        <w:t xml:space="preserve"> </w:t>
      </w:r>
      <w:r w:rsidR="00514A95" w:rsidRPr="00A42E3A">
        <w:rPr>
          <w:szCs w:val="28"/>
        </w:rPr>
        <w:t>-</w:t>
      </w:r>
      <w:r w:rsidR="00EF0AF1" w:rsidRPr="00A42E3A">
        <w:rPr>
          <w:szCs w:val="28"/>
        </w:rPr>
        <w:t xml:space="preserve"> </w:t>
      </w:r>
      <w:r w:rsidR="00514A95" w:rsidRPr="00A42E3A">
        <w:rPr>
          <w:szCs w:val="28"/>
        </w:rPr>
        <w:t>Комиссия</w:t>
      </w:r>
      <w:r w:rsidR="00594B80" w:rsidRPr="00A42E3A">
        <w:rPr>
          <w:szCs w:val="28"/>
        </w:rPr>
        <w:t>)</w:t>
      </w:r>
      <w:r w:rsidR="00EF0AF1" w:rsidRPr="00A42E3A">
        <w:rPr>
          <w:szCs w:val="28"/>
        </w:rPr>
        <w:t xml:space="preserve"> </w:t>
      </w:r>
      <w:r w:rsidR="004A56B0" w:rsidRPr="00A42E3A">
        <w:rPr>
          <w:szCs w:val="28"/>
        </w:rPr>
        <w:t>«</w:t>
      </w:r>
      <w:r w:rsidR="002449FF">
        <w:rPr>
          <w:szCs w:val="28"/>
        </w:rPr>
        <w:t>28</w:t>
      </w:r>
      <w:r w:rsidR="004A56B0" w:rsidRPr="00A42E3A">
        <w:rPr>
          <w:szCs w:val="28"/>
        </w:rPr>
        <w:t xml:space="preserve">» </w:t>
      </w:r>
      <w:r w:rsidR="00644446">
        <w:rPr>
          <w:szCs w:val="28"/>
        </w:rPr>
        <w:t>февраля</w:t>
      </w:r>
      <w:r w:rsidR="004A56B0" w:rsidRPr="00A42E3A">
        <w:rPr>
          <w:szCs w:val="28"/>
        </w:rPr>
        <w:t xml:space="preserve"> </w:t>
      </w:r>
      <w:r w:rsidR="006A6601" w:rsidRPr="00A42E3A">
        <w:rPr>
          <w:szCs w:val="28"/>
        </w:rPr>
        <w:t>201</w:t>
      </w:r>
      <w:r w:rsidR="00C531BA">
        <w:rPr>
          <w:szCs w:val="28"/>
        </w:rPr>
        <w:t>8</w:t>
      </w:r>
      <w:r w:rsidR="006A6601" w:rsidRPr="00A42E3A">
        <w:rPr>
          <w:szCs w:val="28"/>
        </w:rPr>
        <w:t xml:space="preserve"> г</w:t>
      </w:r>
      <w:r w:rsidRPr="00A42E3A">
        <w:rPr>
          <w:szCs w:val="28"/>
        </w:rPr>
        <w:t xml:space="preserve">ода проведено рассмотрение </w:t>
      </w:r>
      <w:r w:rsidR="00D23C94" w:rsidRPr="00A42E3A">
        <w:rPr>
          <w:szCs w:val="28"/>
        </w:rPr>
        <w:t xml:space="preserve">вторых частей </w:t>
      </w:r>
      <w:r w:rsidRPr="00A42E3A">
        <w:rPr>
          <w:szCs w:val="28"/>
        </w:rPr>
        <w:t xml:space="preserve">заявок на участие в </w:t>
      </w:r>
      <w:r w:rsidR="007B15B6" w:rsidRPr="00A42E3A">
        <w:rPr>
          <w:szCs w:val="28"/>
        </w:rPr>
        <w:t xml:space="preserve">электронном </w:t>
      </w:r>
      <w:r w:rsidRPr="00A42E3A">
        <w:rPr>
          <w:szCs w:val="28"/>
        </w:rPr>
        <w:t>аукционе.</w:t>
      </w:r>
    </w:p>
    <w:p w:rsidR="00F2163D" w:rsidRPr="00A42E3A" w:rsidRDefault="00F2163D" w:rsidP="00636312">
      <w:pPr>
        <w:pStyle w:val="ac"/>
        <w:spacing w:before="0" w:beforeAutospacing="0" w:after="0" w:afterAutospacing="0" w:line="276" w:lineRule="auto"/>
        <w:ind w:firstLine="709"/>
        <w:jc w:val="both"/>
        <w:rPr>
          <w:szCs w:val="28"/>
        </w:rPr>
      </w:pPr>
      <w:r w:rsidRPr="00F2163D">
        <w:rPr>
          <w:szCs w:val="28"/>
        </w:rPr>
        <w:t xml:space="preserve">Извещение </w:t>
      </w:r>
      <w:r w:rsidR="00644446" w:rsidRPr="00644446">
        <w:rPr>
          <w:szCs w:val="28"/>
        </w:rPr>
        <w:t>№ 055830000141800000</w:t>
      </w:r>
      <w:r w:rsidR="002449FF">
        <w:rPr>
          <w:szCs w:val="28"/>
        </w:rPr>
        <w:t>2</w:t>
      </w:r>
      <w:r w:rsidR="00644446">
        <w:rPr>
          <w:szCs w:val="28"/>
        </w:rPr>
        <w:t xml:space="preserve"> </w:t>
      </w:r>
      <w:r w:rsidRPr="00F2163D">
        <w:rPr>
          <w:szCs w:val="28"/>
        </w:rPr>
        <w:t>о проведении электронного аукциона размещено в единой информационной системе (www.zakupki.gov.ru) «</w:t>
      </w:r>
      <w:r w:rsidR="00644446">
        <w:rPr>
          <w:szCs w:val="28"/>
        </w:rPr>
        <w:t>15</w:t>
      </w:r>
      <w:r w:rsidRPr="00F2163D">
        <w:rPr>
          <w:szCs w:val="28"/>
        </w:rPr>
        <w:t xml:space="preserve">» </w:t>
      </w:r>
      <w:r w:rsidR="00D53286">
        <w:rPr>
          <w:szCs w:val="28"/>
        </w:rPr>
        <w:t>января</w:t>
      </w:r>
      <w:r w:rsidRPr="00F2163D">
        <w:rPr>
          <w:szCs w:val="28"/>
        </w:rPr>
        <w:t xml:space="preserve"> 201</w:t>
      </w:r>
      <w:r w:rsidR="00D53286">
        <w:rPr>
          <w:szCs w:val="28"/>
        </w:rPr>
        <w:t>8</w:t>
      </w:r>
      <w:r w:rsidRPr="00F2163D">
        <w:rPr>
          <w:szCs w:val="28"/>
        </w:rPr>
        <w:t xml:space="preserve"> года.</w:t>
      </w:r>
    </w:p>
    <w:p w:rsidR="00794CBE" w:rsidRPr="00E13CF6" w:rsidRDefault="00794CBE" w:rsidP="00794CBE">
      <w:pPr>
        <w:pStyle w:val="ac"/>
        <w:spacing w:before="0" w:beforeAutospacing="0" w:after="0" w:afterAutospacing="0" w:line="276" w:lineRule="auto"/>
        <w:ind w:firstLine="709"/>
        <w:jc w:val="both"/>
      </w:pPr>
      <w:r w:rsidRPr="00E13CF6">
        <w:rPr>
          <w:b/>
        </w:rPr>
        <w:t>Идентификационный код закупки:</w:t>
      </w:r>
      <w:r>
        <w:t xml:space="preserve"> </w:t>
      </w:r>
      <w:r w:rsidR="002449FF" w:rsidRPr="002449FF">
        <w:t>183616305073961640100100150080000000</w:t>
      </w:r>
      <w:r>
        <w:t>.</w:t>
      </w:r>
    </w:p>
    <w:p w:rsidR="002449FF" w:rsidRPr="00E13CF6" w:rsidRDefault="002449FF" w:rsidP="002449FF">
      <w:pPr>
        <w:spacing w:line="276" w:lineRule="auto"/>
        <w:ind w:firstLine="7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К</w:t>
      </w:r>
      <w:r w:rsidRPr="00E13CF6">
        <w:rPr>
          <w:sz w:val="24"/>
          <w:szCs w:val="24"/>
        </w:rPr>
        <w:t xml:space="preserve">омиссия сформирована и утверждена заказчиком (приказ от </w:t>
      </w:r>
      <w:r>
        <w:rPr>
          <w:sz w:val="24"/>
          <w:szCs w:val="24"/>
        </w:rPr>
        <w:t>15</w:t>
      </w:r>
      <w:r w:rsidRPr="00E13CF6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E13CF6">
        <w:rPr>
          <w:sz w:val="24"/>
          <w:szCs w:val="24"/>
        </w:rPr>
        <w:t>.201</w:t>
      </w:r>
      <w:r>
        <w:rPr>
          <w:sz w:val="24"/>
          <w:szCs w:val="24"/>
        </w:rPr>
        <w:t>8 г</w:t>
      </w:r>
      <w:r w:rsidRPr="00E13CF6">
        <w:rPr>
          <w:sz w:val="24"/>
          <w:szCs w:val="24"/>
        </w:rPr>
        <w:t xml:space="preserve"> №</w:t>
      </w:r>
      <w:r>
        <w:rPr>
          <w:sz w:val="24"/>
          <w:szCs w:val="24"/>
        </w:rPr>
        <w:t>08</w:t>
      </w:r>
      <w:r w:rsidRPr="00E13CF6">
        <w:rPr>
          <w:sz w:val="24"/>
          <w:szCs w:val="24"/>
        </w:rPr>
        <w:t>), в составе:</w:t>
      </w:r>
    </w:p>
    <w:p w:rsidR="002449FF" w:rsidRDefault="002449FF" w:rsidP="002449FF">
      <w:pPr>
        <w:spacing w:line="276" w:lineRule="auto"/>
        <w:ind w:firstLine="709"/>
        <w:jc w:val="both"/>
        <w:rPr>
          <w:b/>
          <w:bCs/>
          <w:sz w:val="24"/>
          <w:szCs w:val="24"/>
        </w:rPr>
      </w:pPr>
      <w:r w:rsidRPr="00E13CF6">
        <w:rPr>
          <w:sz w:val="24"/>
          <w:szCs w:val="24"/>
          <w:u w:val="single"/>
        </w:rPr>
        <w:t>председатель комиссии</w:t>
      </w:r>
      <w:r w:rsidRPr="00E13CF6">
        <w:rPr>
          <w:sz w:val="24"/>
          <w:szCs w:val="24"/>
        </w:rPr>
        <w:t xml:space="preserve">: </w:t>
      </w:r>
      <w:r>
        <w:rPr>
          <w:sz w:val="24"/>
          <w:szCs w:val="24"/>
        </w:rPr>
        <w:t>Олейник А.В.,</w:t>
      </w:r>
      <w:r w:rsidRPr="00E13CF6">
        <w:rPr>
          <w:sz w:val="24"/>
          <w:szCs w:val="24"/>
        </w:rPr>
        <w:t xml:space="preserve"> </w:t>
      </w:r>
    </w:p>
    <w:p w:rsidR="002449FF" w:rsidRPr="007309F4" w:rsidRDefault="002449FF" w:rsidP="002449FF">
      <w:pPr>
        <w:spacing w:line="276" w:lineRule="auto"/>
        <w:ind w:firstLine="709"/>
        <w:jc w:val="both"/>
        <w:rPr>
          <w:b/>
          <w:bCs/>
          <w:sz w:val="24"/>
          <w:szCs w:val="24"/>
        </w:rPr>
      </w:pPr>
      <w:r w:rsidRPr="00E13CF6">
        <w:rPr>
          <w:sz w:val="24"/>
          <w:szCs w:val="24"/>
          <w:u w:val="single"/>
        </w:rPr>
        <w:t>члены комиссии: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Агуреева М.В., Аксёнов А.А., Регулярная Ю.М., </w:t>
      </w:r>
      <w:r w:rsidRPr="00D32C87">
        <w:rPr>
          <w:sz w:val="24"/>
          <w:szCs w:val="24"/>
        </w:rPr>
        <w:t>Тишина А.С.</w:t>
      </w:r>
    </w:p>
    <w:p w:rsidR="00D64621" w:rsidRDefault="00BB6964" w:rsidP="00636312">
      <w:pPr>
        <w:pStyle w:val="ac"/>
        <w:spacing w:before="0" w:beforeAutospacing="0" w:after="0" w:afterAutospacing="0" w:line="276" w:lineRule="auto"/>
        <w:ind w:firstLine="709"/>
        <w:jc w:val="both"/>
      </w:pPr>
      <w:r w:rsidRPr="00A42E3A">
        <w:t xml:space="preserve">Комиссия рассмотрела </w:t>
      </w:r>
      <w:r w:rsidR="00F70FF5" w:rsidRPr="00A42E3A">
        <w:t>поступивш</w:t>
      </w:r>
      <w:r w:rsidR="0018417A">
        <w:t>ие</w:t>
      </w:r>
      <w:r w:rsidR="003136BD" w:rsidRPr="00A42E3A">
        <w:t xml:space="preserve"> </w:t>
      </w:r>
      <w:r w:rsidRPr="00A42E3A">
        <w:t>втор</w:t>
      </w:r>
      <w:r w:rsidR="0018417A">
        <w:t>ые</w:t>
      </w:r>
      <w:r w:rsidR="003136BD" w:rsidRPr="00A42E3A">
        <w:t xml:space="preserve"> </w:t>
      </w:r>
      <w:r w:rsidRPr="00A42E3A">
        <w:t>част</w:t>
      </w:r>
      <w:r w:rsidR="0018417A">
        <w:t>и</w:t>
      </w:r>
      <w:r w:rsidRPr="00A42E3A">
        <w:t xml:space="preserve"> заяв</w:t>
      </w:r>
      <w:r w:rsidR="0018417A">
        <w:t>о</w:t>
      </w:r>
      <w:r w:rsidRPr="00A42E3A">
        <w:t xml:space="preserve">к на участие в </w:t>
      </w:r>
      <w:r w:rsidR="00F70FF5" w:rsidRPr="00A42E3A">
        <w:t>электронном</w:t>
      </w:r>
      <w:r w:rsidRPr="00A42E3A">
        <w:t xml:space="preserve"> аукционе на соответствие требованиям, установленны</w:t>
      </w:r>
      <w:r w:rsidR="00A1549C" w:rsidRPr="00A42E3A">
        <w:t>х</w:t>
      </w:r>
      <w:r w:rsidRPr="00A42E3A">
        <w:t xml:space="preserve"> документаци</w:t>
      </w:r>
      <w:r w:rsidR="006A6601" w:rsidRPr="00A42E3A">
        <w:t>ей</w:t>
      </w:r>
      <w:r w:rsidRPr="00A42E3A">
        <w:t xml:space="preserve"> об </w:t>
      </w:r>
      <w:r w:rsidR="006A6601" w:rsidRPr="00A42E3A">
        <w:t>электронном аукционе</w:t>
      </w:r>
      <w:r w:rsidRPr="00A42E3A">
        <w:t xml:space="preserve">, и приняла </w:t>
      </w:r>
      <w:r w:rsidR="00426320" w:rsidRPr="00A42E3A">
        <w:t xml:space="preserve">следующее </w:t>
      </w:r>
      <w:r w:rsidRPr="00A42E3A">
        <w:t>решение: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2551"/>
        <w:gridCol w:w="3403"/>
        <w:gridCol w:w="1985"/>
      </w:tblGrid>
      <w:tr w:rsidR="00824866" w:rsidRPr="00A42E3A" w:rsidTr="00340EFC">
        <w:trPr>
          <w:trHeight w:val="631"/>
          <w:tblHeader/>
        </w:trPr>
        <w:tc>
          <w:tcPr>
            <w:tcW w:w="2551" w:type="dxa"/>
          </w:tcPr>
          <w:p w:rsidR="00824866" w:rsidRPr="00187183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ранжировании</w:t>
            </w:r>
          </w:p>
        </w:tc>
        <w:tc>
          <w:tcPr>
            <w:tcW w:w="2551" w:type="dxa"/>
            <w:vAlign w:val="center"/>
          </w:tcPr>
          <w:p w:rsidR="00824866" w:rsidRPr="00A42E3A" w:rsidRDefault="00824866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rFonts w:eastAsia="SimSu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3403" w:type="dxa"/>
            <w:vAlign w:val="center"/>
          </w:tcPr>
          <w:p w:rsidR="00824866" w:rsidRPr="00A42E3A" w:rsidRDefault="00824866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sz w:val="24"/>
                <w:szCs w:val="24"/>
              </w:rPr>
              <w:t>Решение о соответствии заявки требованиям документации об аукционе</w:t>
            </w:r>
          </w:p>
        </w:tc>
        <w:tc>
          <w:tcPr>
            <w:tcW w:w="1985" w:type="dxa"/>
            <w:vAlign w:val="center"/>
          </w:tcPr>
          <w:p w:rsidR="00824866" w:rsidRPr="00A42E3A" w:rsidRDefault="00824866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sz w:val="24"/>
                <w:szCs w:val="24"/>
              </w:rPr>
              <w:t>Предложенная цена контракта, руб.</w:t>
            </w:r>
          </w:p>
        </w:tc>
      </w:tr>
      <w:tr w:rsidR="00824866" w:rsidRPr="000D3829" w:rsidTr="00340EFC">
        <w:tc>
          <w:tcPr>
            <w:tcW w:w="2551" w:type="dxa"/>
          </w:tcPr>
          <w:p w:rsidR="00824866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824866" w:rsidRPr="000D3829" w:rsidRDefault="002449FF" w:rsidP="00340EF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3403" w:type="dxa"/>
            <w:vAlign w:val="center"/>
          </w:tcPr>
          <w:p w:rsidR="00824866" w:rsidRPr="00872E4E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824866" w:rsidRPr="000D3829" w:rsidRDefault="002449FF" w:rsidP="00E946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49FF">
              <w:rPr>
                <w:sz w:val="24"/>
                <w:szCs w:val="24"/>
              </w:rPr>
              <w:t>8 500 000.00</w:t>
            </w:r>
          </w:p>
        </w:tc>
      </w:tr>
      <w:tr w:rsidR="00824866" w:rsidRPr="000D3829" w:rsidTr="00340EFC">
        <w:tc>
          <w:tcPr>
            <w:tcW w:w="2551" w:type="dxa"/>
          </w:tcPr>
          <w:p w:rsidR="00824866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24866" w:rsidRPr="000D3829" w:rsidRDefault="002449FF" w:rsidP="00340EF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3403" w:type="dxa"/>
            <w:vAlign w:val="center"/>
          </w:tcPr>
          <w:p w:rsidR="00824866" w:rsidRPr="000D3829" w:rsidRDefault="00824866" w:rsidP="00340E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824866" w:rsidRPr="000D3829" w:rsidRDefault="002449FF" w:rsidP="00E946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49FF">
              <w:rPr>
                <w:sz w:val="24"/>
                <w:szCs w:val="24"/>
              </w:rPr>
              <w:t>8 903 547.33</w:t>
            </w:r>
          </w:p>
        </w:tc>
      </w:tr>
      <w:tr w:rsidR="005E12F5" w:rsidRPr="000D3829" w:rsidTr="00656EAC">
        <w:tc>
          <w:tcPr>
            <w:tcW w:w="2551" w:type="dxa"/>
          </w:tcPr>
          <w:p w:rsidR="005E12F5" w:rsidRDefault="006C274C" w:rsidP="005E12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5E12F5" w:rsidRDefault="002449FF" w:rsidP="005E12F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3403" w:type="dxa"/>
          </w:tcPr>
          <w:p w:rsidR="005E12F5" w:rsidRPr="005E12F5" w:rsidRDefault="005E12F5" w:rsidP="005E12F5">
            <w:pPr>
              <w:jc w:val="center"/>
              <w:rPr>
                <w:sz w:val="24"/>
                <w:szCs w:val="24"/>
              </w:rPr>
            </w:pPr>
            <w:r w:rsidRPr="005E12F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5E12F5" w:rsidRPr="00585DF6" w:rsidRDefault="002449FF" w:rsidP="00E946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449FF">
              <w:rPr>
                <w:sz w:val="24"/>
                <w:szCs w:val="24"/>
              </w:rPr>
              <w:t>9 903 547.33</w:t>
            </w:r>
          </w:p>
        </w:tc>
      </w:tr>
      <w:tr w:rsidR="005E12F5" w:rsidRPr="000D3829" w:rsidTr="00656EAC">
        <w:tc>
          <w:tcPr>
            <w:tcW w:w="2551" w:type="dxa"/>
          </w:tcPr>
          <w:p w:rsidR="005E12F5" w:rsidRDefault="006C274C" w:rsidP="005E12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5E12F5" w:rsidRDefault="002449FF" w:rsidP="005E12F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3403" w:type="dxa"/>
          </w:tcPr>
          <w:p w:rsidR="005E12F5" w:rsidRPr="005E12F5" w:rsidRDefault="005E12F5" w:rsidP="005E12F5">
            <w:pPr>
              <w:jc w:val="center"/>
              <w:rPr>
                <w:sz w:val="24"/>
                <w:szCs w:val="24"/>
              </w:rPr>
            </w:pPr>
            <w:r w:rsidRPr="005E12F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985" w:type="dxa"/>
            <w:vAlign w:val="center"/>
          </w:tcPr>
          <w:p w:rsidR="005E12F5" w:rsidRPr="00585DF6" w:rsidRDefault="00C60244" w:rsidP="00E9467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60244">
              <w:rPr>
                <w:sz w:val="24"/>
                <w:szCs w:val="24"/>
              </w:rPr>
              <w:t>18 607 094.66</w:t>
            </w:r>
          </w:p>
        </w:tc>
      </w:tr>
    </w:tbl>
    <w:p w:rsidR="00824866" w:rsidRPr="00A42E3A" w:rsidRDefault="00824866" w:rsidP="00824866">
      <w:pPr>
        <w:ind w:firstLine="708"/>
        <w:jc w:val="both"/>
        <w:rPr>
          <w:bCs/>
          <w:sz w:val="24"/>
          <w:szCs w:val="24"/>
        </w:rPr>
      </w:pPr>
      <w:r w:rsidRPr="00A42E3A">
        <w:rPr>
          <w:bCs/>
          <w:sz w:val="24"/>
          <w:szCs w:val="24"/>
        </w:rPr>
        <w:t>Информация о решении каждого члена Комиссии в отношении каждой заявки на участие в электронном аукционе:</w:t>
      </w:r>
    </w:p>
    <w:tbl>
      <w:tblPr>
        <w:tblW w:w="42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317"/>
        <w:gridCol w:w="2492"/>
        <w:gridCol w:w="2850"/>
        <w:gridCol w:w="2267"/>
        <w:gridCol w:w="43"/>
      </w:tblGrid>
      <w:tr w:rsidR="00A12F58" w:rsidRPr="00A42E3A" w:rsidTr="00C60244">
        <w:trPr>
          <w:trHeight w:val="112"/>
          <w:tblHeader/>
        </w:trPr>
        <w:tc>
          <w:tcPr>
            <w:tcW w:w="734" w:type="pct"/>
            <w:vMerge w:val="restart"/>
          </w:tcPr>
          <w:p w:rsidR="00A12F58" w:rsidRPr="00A42E3A" w:rsidRDefault="00A12F58" w:rsidP="00340EFC">
            <w:pPr>
              <w:jc w:val="center"/>
              <w:rPr>
                <w:rFonts w:eastAsia="SimSun"/>
                <w:sz w:val="24"/>
                <w:szCs w:val="24"/>
              </w:rPr>
            </w:pPr>
            <w:r w:rsidRPr="00A42E3A">
              <w:rPr>
                <w:rFonts w:eastAsia="SimSun"/>
                <w:sz w:val="24"/>
                <w:szCs w:val="24"/>
              </w:rPr>
              <w:t>Порядковый номер</w:t>
            </w:r>
          </w:p>
          <w:p w:rsidR="00A12F58" w:rsidRPr="00A42E3A" w:rsidRDefault="00A12F58" w:rsidP="00340EFC">
            <w:pPr>
              <w:jc w:val="center"/>
              <w:rPr>
                <w:bCs/>
                <w:sz w:val="24"/>
                <w:szCs w:val="24"/>
              </w:rPr>
            </w:pPr>
            <w:r w:rsidRPr="00A42E3A">
              <w:rPr>
                <w:rFonts w:eastAsia="SimSun"/>
                <w:sz w:val="24"/>
                <w:szCs w:val="24"/>
              </w:rPr>
              <w:t>заявки</w:t>
            </w:r>
          </w:p>
        </w:tc>
        <w:tc>
          <w:tcPr>
            <w:tcW w:w="4266" w:type="pct"/>
            <w:gridSpan w:val="4"/>
          </w:tcPr>
          <w:p w:rsidR="00A12F58" w:rsidRPr="00A42E3A" w:rsidRDefault="00A12F58" w:rsidP="00340EFC">
            <w:pPr>
              <w:jc w:val="center"/>
              <w:rPr>
                <w:sz w:val="24"/>
                <w:szCs w:val="24"/>
              </w:rPr>
            </w:pPr>
            <w:r w:rsidRPr="00A42E3A">
              <w:rPr>
                <w:bCs/>
                <w:sz w:val="24"/>
                <w:szCs w:val="24"/>
              </w:rPr>
              <w:t>Информация о решении каждого члена комиссии</w:t>
            </w:r>
          </w:p>
        </w:tc>
      </w:tr>
      <w:tr w:rsidR="00C60244" w:rsidRPr="00A42E3A" w:rsidTr="00C60244">
        <w:trPr>
          <w:gridAfter w:val="1"/>
          <w:wAfter w:w="25" w:type="pct"/>
          <w:trHeight w:val="201"/>
          <w:tblHeader/>
        </w:trPr>
        <w:tc>
          <w:tcPr>
            <w:tcW w:w="734" w:type="pct"/>
            <w:vMerge/>
          </w:tcPr>
          <w:p w:rsidR="00C60244" w:rsidRPr="00E13CF6" w:rsidRDefault="00C60244" w:rsidP="00340E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pct"/>
            <w:vAlign w:val="center"/>
          </w:tcPr>
          <w:p w:rsidR="00C60244" w:rsidRDefault="00C60244" w:rsidP="00FC7130">
            <w:pPr>
              <w:jc w:val="center"/>
              <w:rPr>
                <w:sz w:val="24"/>
                <w:szCs w:val="24"/>
              </w:rPr>
            </w:pPr>
          </w:p>
          <w:p w:rsidR="00C60244" w:rsidRDefault="00C60244" w:rsidP="00FC7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Олейник А.В.</w:t>
            </w:r>
          </w:p>
          <w:p w:rsidR="00C60244" w:rsidRPr="003D178F" w:rsidRDefault="00C60244" w:rsidP="00FC7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pct"/>
            <w:vAlign w:val="center"/>
          </w:tcPr>
          <w:p w:rsidR="00C60244" w:rsidRPr="00B923DE" w:rsidRDefault="00C60244" w:rsidP="00FC7130">
            <w:pPr>
              <w:jc w:val="center"/>
              <w:rPr>
                <w:sz w:val="24"/>
                <w:szCs w:val="24"/>
              </w:rPr>
            </w:pPr>
            <w:r w:rsidRPr="00C60244">
              <w:rPr>
                <w:sz w:val="24"/>
                <w:szCs w:val="24"/>
              </w:rPr>
              <w:t>Аксёнов А.А.</w:t>
            </w:r>
          </w:p>
        </w:tc>
        <w:tc>
          <w:tcPr>
            <w:tcW w:w="1264" w:type="pct"/>
            <w:vAlign w:val="center"/>
          </w:tcPr>
          <w:p w:rsidR="00C60244" w:rsidRPr="00E13CF6" w:rsidRDefault="00C60244" w:rsidP="00FC7130">
            <w:pPr>
              <w:jc w:val="center"/>
              <w:rPr>
                <w:sz w:val="24"/>
                <w:szCs w:val="24"/>
              </w:rPr>
            </w:pPr>
            <w:r w:rsidRPr="008074E7">
              <w:rPr>
                <w:sz w:val="24"/>
                <w:szCs w:val="24"/>
              </w:rPr>
              <w:t>Тишина А.С.</w:t>
            </w:r>
          </w:p>
        </w:tc>
      </w:tr>
      <w:tr w:rsidR="00C60244" w:rsidRPr="00A42E3A" w:rsidTr="00C60244">
        <w:trPr>
          <w:gridAfter w:val="1"/>
          <w:wAfter w:w="25" w:type="pct"/>
        </w:trPr>
        <w:tc>
          <w:tcPr>
            <w:tcW w:w="734" w:type="pct"/>
          </w:tcPr>
          <w:p w:rsidR="00C60244" w:rsidRPr="000D3829" w:rsidRDefault="00C60244" w:rsidP="00010DA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89" w:type="pct"/>
          </w:tcPr>
          <w:p w:rsidR="00C60244" w:rsidRDefault="00C60244" w:rsidP="00010DA9">
            <w:pPr>
              <w:jc w:val="center"/>
            </w:pPr>
            <w:r w:rsidRPr="0060451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89" w:type="pct"/>
          </w:tcPr>
          <w:p w:rsidR="00C60244" w:rsidRDefault="00C60244" w:rsidP="00010DA9">
            <w:pPr>
              <w:jc w:val="center"/>
            </w:pPr>
            <w:r w:rsidRPr="00623C6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264" w:type="pct"/>
          </w:tcPr>
          <w:p w:rsidR="00C60244" w:rsidRDefault="00C60244" w:rsidP="00010DA9">
            <w:pPr>
              <w:jc w:val="center"/>
            </w:pPr>
            <w:r w:rsidRPr="006213A5">
              <w:rPr>
                <w:sz w:val="24"/>
                <w:szCs w:val="24"/>
              </w:rPr>
              <w:t>Соответствует</w:t>
            </w:r>
          </w:p>
        </w:tc>
      </w:tr>
      <w:tr w:rsidR="00C60244" w:rsidRPr="00A42E3A" w:rsidTr="00C60244">
        <w:trPr>
          <w:gridAfter w:val="1"/>
          <w:wAfter w:w="25" w:type="pct"/>
        </w:trPr>
        <w:tc>
          <w:tcPr>
            <w:tcW w:w="734" w:type="pct"/>
          </w:tcPr>
          <w:p w:rsidR="00C60244" w:rsidRPr="000D3829" w:rsidRDefault="00C60244" w:rsidP="00010DA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1389" w:type="pct"/>
          </w:tcPr>
          <w:p w:rsidR="00C60244" w:rsidRDefault="00C60244" w:rsidP="00010DA9">
            <w:pPr>
              <w:jc w:val="center"/>
            </w:pPr>
            <w:r w:rsidRPr="0060451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89" w:type="pct"/>
          </w:tcPr>
          <w:p w:rsidR="00C60244" w:rsidRDefault="00C60244" w:rsidP="00010DA9">
            <w:pPr>
              <w:jc w:val="center"/>
            </w:pPr>
            <w:r w:rsidRPr="00623C6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264" w:type="pct"/>
          </w:tcPr>
          <w:p w:rsidR="00C60244" w:rsidRDefault="00C60244" w:rsidP="00010DA9">
            <w:pPr>
              <w:jc w:val="center"/>
            </w:pPr>
            <w:r w:rsidRPr="006213A5">
              <w:rPr>
                <w:sz w:val="24"/>
                <w:szCs w:val="24"/>
              </w:rPr>
              <w:t>Соответствует</w:t>
            </w:r>
          </w:p>
        </w:tc>
      </w:tr>
      <w:tr w:rsidR="00C60244" w:rsidRPr="00A42E3A" w:rsidTr="00C60244">
        <w:trPr>
          <w:gridAfter w:val="1"/>
          <w:wAfter w:w="25" w:type="pct"/>
        </w:trPr>
        <w:tc>
          <w:tcPr>
            <w:tcW w:w="734" w:type="pct"/>
          </w:tcPr>
          <w:p w:rsidR="00C60244" w:rsidRDefault="00C60244" w:rsidP="00FC713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389" w:type="pct"/>
          </w:tcPr>
          <w:p w:rsidR="00C60244" w:rsidRPr="00FC7130" w:rsidRDefault="00C60244" w:rsidP="00FC7130">
            <w:pPr>
              <w:jc w:val="center"/>
              <w:rPr>
                <w:sz w:val="24"/>
                <w:szCs w:val="24"/>
              </w:rPr>
            </w:pPr>
            <w:r w:rsidRPr="00FC713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89" w:type="pct"/>
          </w:tcPr>
          <w:p w:rsidR="00C60244" w:rsidRPr="00FC7130" w:rsidRDefault="00C60244" w:rsidP="00FC7130">
            <w:pPr>
              <w:jc w:val="center"/>
              <w:rPr>
                <w:sz w:val="24"/>
                <w:szCs w:val="24"/>
              </w:rPr>
            </w:pPr>
            <w:r w:rsidRPr="00FC713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264" w:type="pct"/>
          </w:tcPr>
          <w:p w:rsidR="00C60244" w:rsidRPr="00FC7130" w:rsidRDefault="00C60244" w:rsidP="00FC7130">
            <w:pPr>
              <w:jc w:val="center"/>
              <w:rPr>
                <w:sz w:val="24"/>
                <w:szCs w:val="24"/>
              </w:rPr>
            </w:pPr>
            <w:r w:rsidRPr="00FC7130">
              <w:rPr>
                <w:sz w:val="24"/>
                <w:szCs w:val="24"/>
              </w:rPr>
              <w:t>Соответствует</w:t>
            </w:r>
          </w:p>
        </w:tc>
      </w:tr>
      <w:tr w:rsidR="00C60244" w:rsidRPr="00A42E3A" w:rsidTr="00C60244">
        <w:trPr>
          <w:gridAfter w:val="1"/>
          <w:wAfter w:w="25" w:type="pct"/>
        </w:trPr>
        <w:tc>
          <w:tcPr>
            <w:tcW w:w="734" w:type="pct"/>
          </w:tcPr>
          <w:p w:rsidR="00C60244" w:rsidRDefault="00C60244" w:rsidP="00FC713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389" w:type="pct"/>
          </w:tcPr>
          <w:p w:rsidR="00C60244" w:rsidRPr="00FC7130" w:rsidRDefault="00C60244" w:rsidP="00FC7130">
            <w:pPr>
              <w:jc w:val="center"/>
              <w:rPr>
                <w:sz w:val="24"/>
                <w:szCs w:val="24"/>
              </w:rPr>
            </w:pPr>
            <w:r w:rsidRPr="00FC713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589" w:type="pct"/>
          </w:tcPr>
          <w:p w:rsidR="00C60244" w:rsidRPr="00FC7130" w:rsidRDefault="00C60244" w:rsidP="00FC7130">
            <w:pPr>
              <w:jc w:val="center"/>
              <w:rPr>
                <w:sz w:val="24"/>
                <w:szCs w:val="24"/>
              </w:rPr>
            </w:pPr>
            <w:r w:rsidRPr="00FC713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264" w:type="pct"/>
          </w:tcPr>
          <w:p w:rsidR="00C60244" w:rsidRPr="00FC7130" w:rsidRDefault="00C60244" w:rsidP="00FC7130">
            <w:pPr>
              <w:jc w:val="center"/>
              <w:rPr>
                <w:sz w:val="24"/>
                <w:szCs w:val="24"/>
              </w:rPr>
            </w:pPr>
            <w:r w:rsidRPr="00FC7130">
              <w:rPr>
                <w:sz w:val="24"/>
                <w:szCs w:val="24"/>
              </w:rPr>
              <w:t>Соответствует</w:t>
            </w:r>
          </w:p>
        </w:tc>
      </w:tr>
    </w:tbl>
    <w:p w:rsidR="00824866" w:rsidRDefault="00824866" w:rsidP="00824866">
      <w:pPr>
        <w:ind w:firstLine="708"/>
        <w:rPr>
          <w:b/>
          <w:bCs/>
          <w:sz w:val="24"/>
          <w:szCs w:val="28"/>
        </w:rPr>
      </w:pPr>
    </w:p>
    <w:p w:rsidR="00A52CE4" w:rsidRDefault="00A52CE4" w:rsidP="00A52CE4">
      <w:pPr>
        <w:jc w:val="center"/>
        <w:rPr>
          <w:b/>
          <w:sz w:val="24"/>
          <w:szCs w:val="24"/>
        </w:rPr>
      </w:pPr>
      <w:r w:rsidRPr="00E13CF6">
        <w:rPr>
          <w:b/>
          <w:sz w:val="24"/>
          <w:szCs w:val="24"/>
        </w:rPr>
        <w:t>Подписи присутствующих членов комиссии:</w:t>
      </w:r>
    </w:p>
    <w:p w:rsidR="00A52CE4" w:rsidRDefault="00A52CE4" w:rsidP="00A52CE4">
      <w:pPr>
        <w:jc w:val="center"/>
        <w:rPr>
          <w:bCs/>
          <w:sz w:val="24"/>
          <w:szCs w:val="24"/>
        </w:rPr>
      </w:pPr>
    </w:p>
    <w:tbl>
      <w:tblPr>
        <w:tblpPr w:leftFromText="180" w:rightFromText="180" w:vertAnchor="text" w:horzAnchor="page" w:tblpX="6946" w:tblpY="106"/>
        <w:tblW w:w="4964" w:type="dxa"/>
        <w:tblLook w:val="01E0" w:firstRow="1" w:lastRow="1" w:firstColumn="1" w:lastColumn="1" w:noHBand="0" w:noVBand="0"/>
      </w:tblPr>
      <w:tblGrid>
        <w:gridCol w:w="2694"/>
        <w:gridCol w:w="2270"/>
      </w:tblGrid>
      <w:tr w:rsidR="00CE09EE" w:rsidRPr="00E13CF6" w:rsidTr="00CE09EE">
        <w:trPr>
          <w:trHeight w:val="495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09EE" w:rsidRPr="00E13CF6" w:rsidRDefault="00CE09EE" w:rsidP="00CE09EE">
            <w:pPr>
              <w:pStyle w:val="ad"/>
              <w:jc w:val="right"/>
              <w:rPr>
                <w:b w:val="0"/>
                <w:sz w:val="24"/>
                <w:szCs w:val="24"/>
              </w:rPr>
            </w:pPr>
          </w:p>
        </w:tc>
        <w:tc>
          <w:tcPr>
            <w:tcW w:w="2270" w:type="dxa"/>
            <w:shd w:val="clear" w:color="auto" w:fill="auto"/>
            <w:vAlign w:val="bottom"/>
          </w:tcPr>
          <w:p w:rsidR="00CE09EE" w:rsidRPr="0082751B" w:rsidRDefault="00CE09EE" w:rsidP="00CE09EE">
            <w:pPr>
              <w:pStyle w:val="ad"/>
              <w:jc w:val="left"/>
              <w:rPr>
                <w:b w:val="0"/>
                <w:sz w:val="24"/>
                <w:szCs w:val="24"/>
                <w:lang w:val="en-US"/>
              </w:rPr>
            </w:pPr>
            <w:r w:rsidRPr="00012897">
              <w:rPr>
                <w:b w:val="0"/>
                <w:bCs w:val="0"/>
                <w:sz w:val="24"/>
                <w:szCs w:val="24"/>
              </w:rPr>
              <w:t>Олейник А.В.</w:t>
            </w:r>
          </w:p>
        </w:tc>
      </w:tr>
    </w:tbl>
    <w:p w:rsidR="00A52CE4" w:rsidRDefault="00A52CE4" w:rsidP="00A52CE4">
      <w:pPr>
        <w:ind w:left="1416" w:firstLine="708"/>
        <w:rPr>
          <w:b/>
          <w:bCs/>
          <w:sz w:val="24"/>
          <w:szCs w:val="24"/>
        </w:rPr>
      </w:pPr>
      <w:r w:rsidRPr="000A656C">
        <w:rPr>
          <w:b/>
          <w:bCs/>
          <w:sz w:val="24"/>
          <w:szCs w:val="24"/>
        </w:rPr>
        <w:t>Председатель комиссии:</w:t>
      </w:r>
    </w:p>
    <w:p w:rsidR="00C60244" w:rsidRDefault="00C60244" w:rsidP="00A52CE4">
      <w:pPr>
        <w:ind w:left="1416" w:firstLine="708"/>
        <w:rPr>
          <w:b/>
          <w:bCs/>
          <w:sz w:val="24"/>
          <w:szCs w:val="24"/>
        </w:rPr>
      </w:pPr>
    </w:p>
    <w:p w:rsidR="00A52CE4" w:rsidRDefault="00A52CE4" w:rsidP="00A52CE4">
      <w:pPr>
        <w:ind w:left="1416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Члены</w:t>
      </w:r>
      <w:r w:rsidRPr="000A656C">
        <w:rPr>
          <w:b/>
          <w:bCs/>
          <w:sz w:val="24"/>
          <w:szCs w:val="24"/>
        </w:rPr>
        <w:t xml:space="preserve"> комиссии:</w:t>
      </w:r>
    </w:p>
    <w:tbl>
      <w:tblPr>
        <w:tblW w:w="4819" w:type="dxa"/>
        <w:tblInd w:w="6096" w:type="dxa"/>
        <w:tblLook w:val="01E0" w:firstRow="1" w:lastRow="1" w:firstColumn="1" w:lastColumn="1" w:noHBand="0" w:noVBand="0"/>
      </w:tblPr>
      <w:tblGrid>
        <w:gridCol w:w="4819"/>
      </w:tblGrid>
      <w:tr w:rsidR="00CE09EE" w:rsidRPr="00E13CF6" w:rsidTr="00CE09EE">
        <w:trPr>
          <w:trHeight w:val="495"/>
        </w:trPr>
        <w:tc>
          <w:tcPr>
            <w:tcW w:w="4819" w:type="dxa"/>
            <w:shd w:val="clear" w:color="auto" w:fill="auto"/>
            <w:vAlign w:val="bottom"/>
          </w:tcPr>
          <w:p w:rsidR="00CE09EE" w:rsidRPr="00E13CF6" w:rsidRDefault="00CE09EE" w:rsidP="00340EFC">
            <w:pPr>
              <w:pStyle w:val="ad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_______________________ </w:t>
            </w:r>
            <w:r w:rsidRPr="00F42789">
              <w:rPr>
                <w:b w:val="0"/>
                <w:bCs w:val="0"/>
                <w:sz w:val="24"/>
                <w:szCs w:val="24"/>
              </w:rPr>
              <w:t>Аксёнов А.А.</w:t>
            </w:r>
          </w:p>
        </w:tc>
      </w:tr>
      <w:tr w:rsidR="00CE09EE" w:rsidRPr="00E13CF6" w:rsidTr="00CE09EE">
        <w:trPr>
          <w:trHeight w:val="592"/>
        </w:trPr>
        <w:tc>
          <w:tcPr>
            <w:tcW w:w="4819" w:type="dxa"/>
            <w:shd w:val="clear" w:color="auto" w:fill="auto"/>
            <w:vAlign w:val="bottom"/>
          </w:tcPr>
          <w:p w:rsidR="00CE09EE" w:rsidRPr="00F42789" w:rsidRDefault="00CE09EE" w:rsidP="00340EFC">
            <w:pPr>
              <w:pStyle w:val="ad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_______________________ Тишина А.С.</w:t>
            </w:r>
          </w:p>
        </w:tc>
      </w:tr>
    </w:tbl>
    <w:p w:rsidR="00A42E3A" w:rsidRPr="00E13CF6" w:rsidRDefault="00A42E3A" w:rsidP="00A52CE4">
      <w:pPr>
        <w:jc w:val="center"/>
        <w:rPr>
          <w:b/>
          <w:bCs/>
          <w:sz w:val="24"/>
          <w:szCs w:val="24"/>
        </w:rPr>
      </w:pPr>
    </w:p>
    <w:sectPr w:rsidR="00A42E3A" w:rsidRPr="00E13CF6" w:rsidSect="00D53286">
      <w:footerReference w:type="default" r:id="rId8"/>
      <w:pgSz w:w="11906" w:h="16838"/>
      <w:pgMar w:top="567" w:right="70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7C9" w:rsidRDefault="001327C9" w:rsidP="00243BD1">
      <w:r>
        <w:separator/>
      </w:r>
    </w:p>
  </w:endnote>
  <w:endnote w:type="continuationSeparator" w:id="0">
    <w:p w:rsidR="001327C9" w:rsidRDefault="001327C9" w:rsidP="00243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04B" w:rsidRDefault="00853644">
    <w:pPr>
      <w:pStyle w:val="a9"/>
      <w:jc w:val="right"/>
    </w:pPr>
    <w:r>
      <w:fldChar w:fldCharType="begin"/>
    </w:r>
    <w:r w:rsidR="00E56AF9">
      <w:instrText>PAGE   \* MERGEFORMAT</w:instrText>
    </w:r>
    <w:r>
      <w:fldChar w:fldCharType="separate"/>
    </w:r>
    <w:r w:rsidR="00C60244">
      <w:rPr>
        <w:noProof/>
      </w:rPr>
      <w:t>1</w:t>
    </w:r>
    <w:r>
      <w:rPr>
        <w:noProof/>
      </w:rPr>
      <w:fldChar w:fldCharType="end"/>
    </w:r>
  </w:p>
  <w:p w:rsidR="009E604B" w:rsidRDefault="009E604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7C9" w:rsidRDefault="001327C9" w:rsidP="00243BD1">
      <w:r>
        <w:separator/>
      </w:r>
    </w:p>
  </w:footnote>
  <w:footnote w:type="continuationSeparator" w:id="0">
    <w:p w:rsidR="001327C9" w:rsidRDefault="001327C9" w:rsidP="00243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91821"/>
    <w:multiLevelType w:val="hybridMultilevel"/>
    <w:tmpl w:val="65108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20C"/>
    <w:rsid w:val="00001B6C"/>
    <w:rsid w:val="00004B9F"/>
    <w:rsid w:val="00010DA9"/>
    <w:rsid w:val="00023A55"/>
    <w:rsid w:val="0002445E"/>
    <w:rsid w:val="0003169F"/>
    <w:rsid w:val="00041528"/>
    <w:rsid w:val="000440C3"/>
    <w:rsid w:val="00052D4A"/>
    <w:rsid w:val="00060C7A"/>
    <w:rsid w:val="00067E0E"/>
    <w:rsid w:val="00070283"/>
    <w:rsid w:val="000824FA"/>
    <w:rsid w:val="00085AFB"/>
    <w:rsid w:val="000965BE"/>
    <w:rsid w:val="000A50EA"/>
    <w:rsid w:val="000B429B"/>
    <w:rsid w:val="000B6724"/>
    <w:rsid w:val="000C2468"/>
    <w:rsid w:val="000D2473"/>
    <w:rsid w:val="000D6CCE"/>
    <w:rsid w:val="000E0839"/>
    <w:rsid w:val="000E671C"/>
    <w:rsid w:val="000F023E"/>
    <w:rsid w:val="000F0980"/>
    <w:rsid w:val="001022B6"/>
    <w:rsid w:val="00102B8F"/>
    <w:rsid w:val="001215B4"/>
    <w:rsid w:val="00122101"/>
    <w:rsid w:val="001327C9"/>
    <w:rsid w:val="00153440"/>
    <w:rsid w:val="00160712"/>
    <w:rsid w:val="0016078F"/>
    <w:rsid w:val="00160DFB"/>
    <w:rsid w:val="001738A1"/>
    <w:rsid w:val="0018417A"/>
    <w:rsid w:val="00192BF9"/>
    <w:rsid w:val="001A09E0"/>
    <w:rsid w:val="001A4DBC"/>
    <w:rsid w:val="001A6B06"/>
    <w:rsid w:val="001B2FB7"/>
    <w:rsid w:val="001B325F"/>
    <w:rsid w:val="001B4F34"/>
    <w:rsid w:val="001D04AE"/>
    <w:rsid w:val="001D2024"/>
    <w:rsid w:val="001D2303"/>
    <w:rsid w:val="001D409F"/>
    <w:rsid w:val="001D462D"/>
    <w:rsid w:val="001E009D"/>
    <w:rsid w:val="001E22D5"/>
    <w:rsid w:val="001E67F4"/>
    <w:rsid w:val="00201BE9"/>
    <w:rsid w:val="002071A6"/>
    <w:rsid w:val="00207A03"/>
    <w:rsid w:val="00220878"/>
    <w:rsid w:val="00220C02"/>
    <w:rsid w:val="00227632"/>
    <w:rsid w:val="002332E2"/>
    <w:rsid w:val="00242BC6"/>
    <w:rsid w:val="00243BD1"/>
    <w:rsid w:val="002449FF"/>
    <w:rsid w:val="00252E96"/>
    <w:rsid w:val="00254777"/>
    <w:rsid w:val="00257BCA"/>
    <w:rsid w:val="002614FE"/>
    <w:rsid w:val="00263A14"/>
    <w:rsid w:val="00263DB3"/>
    <w:rsid w:val="00264463"/>
    <w:rsid w:val="00267C5C"/>
    <w:rsid w:val="00270BF5"/>
    <w:rsid w:val="00282FFF"/>
    <w:rsid w:val="0029043C"/>
    <w:rsid w:val="0029150D"/>
    <w:rsid w:val="002A0371"/>
    <w:rsid w:val="002A3D7A"/>
    <w:rsid w:val="002A4B54"/>
    <w:rsid w:val="002B437C"/>
    <w:rsid w:val="002B6A41"/>
    <w:rsid w:val="002D1B56"/>
    <w:rsid w:val="002E198C"/>
    <w:rsid w:val="002E34C8"/>
    <w:rsid w:val="002E3F24"/>
    <w:rsid w:val="002F5696"/>
    <w:rsid w:val="00304750"/>
    <w:rsid w:val="00305E81"/>
    <w:rsid w:val="0030798A"/>
    <w:rsid w:val="003136BD"/>
    <w:rsid w:val="00321D65"/>
    <w:rsid w:val="00346FE4"/>
    <w:rsid w:val="003570A0"/>
    <w:rsid w:val="003574B8"/>
    <w:rsid w:val="00362A56"/>
    <w:rsid w:val="00364BDA"/>
    <w:rsid w:val="0036561D"/>
    <w:rsid w:val="00366420"/>
    <w:rsid w:val="003702A6"/>
    <w:rsid w:val="00384769"/>
    <w:rsid w:val="00391CC4"/>
    <w:rsid w:val="003967F6"/>
    <w:rsid w:val="00396D8A"/>
    <w:rsid w:val="003A0F9B"/>
    <w:rsid w:val="003A1D6F"/>
    <w:rsid w:val="003D0C14"/>
    <w:rsid w:val="003D178F"/>
    <w:rsid w:val="003D3B19"/>
    <w:rsid w:val="003E00ED"/>
    <w:rsid w:val="003F4D4A"/>
    <w:rsid w:val="00403A18"/>
    <w:rsid w:val="00417C33"/>
    <w:rsid w:val="00421293"/>
    <w:rsid w:val="00426320"/>
    <w:rsid w:val="0044085E"/>
    <w:rsid w:val="00446215"/>
    <w:rsid w:val="004523D7"/>
    <w:rsid w:val="0045463B"/>
    <w:rsid w:val="004577D0"/>
    <w:rsid w:val="00473AD7"/>
    <w:rsid w:val="00482DDA"/>
    <w:rsid w:val="0048435C"/>
    <w:rsid w:val="0049780B"/>
    <w:rsid w:val="004A19AE"/>
    <w:rsid w:val="004A56B0"/>
    <w:rsid w:val="004A7335"/>
    <w:rsid w:val="004B34EE"/>
    <w:rsid w:val="004C5F9F"/>
    <w:rsid w:val="004D3046"/>
    <w:rsid w:val="004D3A1A"/>
    <w:rsid w:val="004D53F2"/>
    <w:rsid w:val="004E1E3F"/>
    <w:rsid w:val="004E4837"/>
    <w:rsid w:val="004F50B9"/>
    <w:rsid w:val="005139FF"/>
    <w:rsid w:val="00513F11"/>
    <w:rsid w:val="00514A95"/>
    <w:rsid w:val="005229FC"/>
    <w:rsid w:val="005314B5"/>
    <w:rsid w:val="0056115D"/>
    <w:rsid w:val="00566CD1"/>
    <w:rsid w:val="00585DF6"/>
    <w:rsid w:val="00585EB1"/>
    <w:rsid w:val="005905E2"/>
    <w:rsid w:val="00594B80"/>
    <w:rsid w:val="005A120C"/>
    <w:rsid w:val="005A29CA"/>
    <w:rsid w:val="005B012C"/>
    <w:rsid w:val="005B33DC"/>
    <w:rsid w:val="005C1D16"/>
    <w:rsid w:val="005D102D"/>
    <w:rsid w:val="005E12F5"/>
    <w:rsid w:val="005E506C"/>
    <w:rsid w:val="005E5362"/>
    <w:rsid w:val="005F19CD"/>
    <w:rsid w:val="00603BF1"/>
    <w:rsid w:val="006102E6"/>
    <w:rsid w:val="00621081"/>
    <w:rsid w:val="006231F8"/>
    <w:rsid w:val="00636312"/>
    <w:rsid w:val="00644446"/>
    <w:rsid w:val="0064718F"/>
    <w:rsid w:val="00647624"/>
    <w:rsid w:val="00661473"/>
    <w:rsid w:val="006661BF"/>
    <w:rsid w:val="00666868"/>
    <w:rsid w:val="00684254"/>
    <w:rsid w:val="006941BC"/>
    <w:rsid w:val="006A0D09"/>
    <w:rsid w:val="006A1944"/>
    <w:rsid w:val="006A6601"/>
    <w:rsid w:val="006B4112"/>
    <w:rsid w:val="006B6F00"/>
    <w:rsid w:val="006C0CC0"/>
    <w:rsid w:val="006C1EC0"/>
    <w:rsid w:val="006C274C"/>
    <w:rsid w:val="006C4CBC"/>
    <w:rsid w:val="006C569D"/>
    <w:rsid w:val="006E22D8"/>
    <w:rsid w:val="006E3079"/>
    <w:rsid w:val="006E46A6"/>
    <w:rsid w:val="006F04A5"/>
    <w:rsid w:val="006F0AD4"/>
    <w:rsid w:val="006F1D11"/>
    <w:rsid w:val="006F22D1"/>
    <w:rsid w:val="006F62AF"/>
    <w:rsid w:val="00704029"/>
    <w:rsid w:val="00713BA7"/>
    <w:rsid w:val="00717156"/>
    <w:rsid w:val="00721652"/>
    <w:rsid w:val="00722E28"/>
    <w:rsid w:val="00724FB0"/>
    <w:rsid w:val="0073039B"/>
    <w:rsid w:val="00731FC2"/>
    <w:rsid w:val="007353D1"/>
    <w:rsid w:val="00735719"/>
    <w:rsid w:val="00750136"/>
    <w:rsid w:val="00760C1C"/>
    <w:rsid w:val="007639E1"/>
    <w:rsid w:val="00772E6B"/>
    <w:rsid w:val="007869B9"/>
    <w:rsid w:val="0079209F"/>
    <w:rsid w:val="00794CBE"/>
    <w:rsid w:val="00797030"/>
    <w:rsid w:val="007B15B6"/>
    <w:rsid w:val="007E3864"/>
    <w:rsid w:val="007E51C1"/>
    <w:rsid w:val="007E753C"/>
    <w:rsid w:val="007F2062"/>
    <w:rsid w:val="0080087D"/>
    <w:rsid w:val="00800A08"/>
    <w:rsid w:val="008074E7"/>
    <w:rsid w:val="0082040D"/>
    <w:rsid w:val="00824866"/>
    <w:rsid w:val="00831A9C"/>
    <w:rsid w:val="0083429B"/>
    <w:rsid w:val="008440A3"/>
    <w:rsid w:val="0084561D"/>
    <w:rsid w:val="00853644"/>
    <w:rsid w:val="008558DE"/>
    <w:rsid w:val="008628C5"/>
    <w:rsid w:val="00863FF6"/>
    <w:rsid w:val="008648E2"/>
    <w:rsid w:val="00871816"/>
    <w:rsid w:val="0087591C"/>
    <w:rsid w:val="00885F2F"/>
    <w:rsid w:val="008A3281"/>
    <w:rsid w:val="008A44E5"/>
    <w:rsid w:val="008B35D8"/>
    <w:rsid w:val="008C0AAD"/>
    <w:rsid w:val="008C3E99"/>
    <w:rsid w:val="008D7632"/>
    <w:rsid w:val="008E56CD"/>
    <w:rsid w:val="008F1D15"/>
    <w:rsid w:val="008F588A"/>
    <w:rsid w:val="008F6CA8"/>
    <w:rsid w:val="00902E8B"/>
    <w:rsid w:val="00910647"/>
    <w:rsid w:val="00910C6A"/>
    <w:rsid w:val="00912189"/>
    <w:rsid w:val="0091478B"/>
    <w:rsid w:val="0091651D"/>
    <w:rsid w:val="00924449"/>
    <w:rsid w:val="009422A9"/>
    <w:rsid w:val="0094320E"/>
    <w:rsid w:val="009449D5"/>
    <w:rsid w:val="00944CED"/>
    <w:rsid w:val="009459C9"/>
    <w:rsid w:val="00950EA6"/>
    <w:rsid w:val="009611B5"/>
    <w:rsid w:val="00961D40"/>
    <w:rsid w:val="009865BB"/>
    <w:rsid w:val="0098794E"/>
    <w:rsid w:val="009930E4"/>
    <w:rsid w:val="009959D8"/>
    <w:rsid w:val="00997810"/>
    <w:rsid w:val="009A2498"/>
    <w:rsid w:val="009C276F"/>
    <w:rsid w:val="009D047C"/>
    <w:rsid w:val="009D20BB"/>
    <w:rsid w:val="009D3F14"/>
    <w:rsid w:val="009D4546"/>
    <w:rsid w:val="009E604B"/>
    <w:rsid w:val="009E7D26"/>
    <w:rsid w:val="009F45CF"/>
    <w:rsid w:val="00A04DB3"/>
    <w:rsid w:val="00A124CD"/>
    <w:rsid w:val="00A12F58"/>
    <w:rsid w:val="00A1549C"/>
    <w:rsid w:val="00A176CB"/>
    <w:rsid w:val="00A22BAB"/>
    <w:rsid w:val="00A25EC0"/>
    <w:rsid w:val="00A321A1"/>
    <w:rsid w:val="00A408E9"/>
    <w:rsid w:val="00A42E3A"/>
    <w:rsid w:val="00A43FC0"/>
    <w:rsid w:val="00A44231"/>
    <w:rsid w:val="00A44728"/>
    <w:rsid w:val="00A52CE4"/>
    <w:rsid w:val="00A56572"/>
    <w:rsid w:val="00A623AD"/>
    <w:rsid w:val="00A63A4C"/>
    <w:rsid w:val="00A63E48"/>
    <w:rsid w:val="00A72969"/>
    <w:rsid w:val="00A90D87"/>
    <w:rsid w:val="00A92030"/>
    <w:rsid w:val="00A9294B"/>
    <w:rsid w:val="00AA0601"/>
    <w:rsid w:val="00AB15CA"/>
    <w:rsid w:val="00AC1417"/>
    <w:rsid w:val="00AC513F"/>
    <w:rsid w:val="00AE07FC"/>
    <w:rsid w:val="00AE2755"/>
    <w:rsid w:val="00AE40D8"/>
    <w:rsid w:val="00B10258"/>
    <w:rsid w:val="00B11D23"/>
    <w:rsid w:val="00B1349D"/>
    <w:rsid w:val="00B15075"/>
    <w:rsid w:val="00B20597"/>
    <w:rsid w:val="00B20E9A"/>
    <w:rsid w:val="00B21127"/>
    <w:rsid w:val="00B2414E"/>
    <w:rsid w:val="00B319AA"/>
    <w:rsid w:val="00B55D28"/>
    <w:rsid w:val="00B86B7B"/>
    <w:rsid w:val="00B9035E"/>
    <w:rsid w:val="00B923DE"/>
    <w:rsid w:val="00B92C7B"/>
    <w:rsid w:val="00BA01C8"/>
    <w:rsid w:val="00BA0957"/>
    <w:rsid w:val="00BA0DCD"/>
    <w:rsid w:val="00BA16AD"/>
    <w:rsid w:val="00BA44EE"/>
    <w:rsid w:val="00BB474B"/>
    <w:rsid w:val="00BB4FAC"/>
    <w:rsid w:val="00BB6964"/>
    <w:rsid w:val="00BD0A7D"/>
    <w:rsid w:val="00BD163E"/>
    <w:rsid w:val="00BD1B99"/>
    <w:rsid w:val="00BE0108"/>
    <w:rsid w:val="00BE5863"/>
    <w:rsid w:val="00BE780A"/>
    <w:rsid w:val="00BF18B7"/>
    <w:rsid w:val="00BF1CA5"/>
    <w:rsid w:val="00BF482E"/>
    <w:rsid w:val="00C0609A"/>
    <w:rsid w:val="00C13745"/>
    <w:rsid w:val="00C150DA"/>
    <w:rsid w:val="00C17D60"/>
    <w:rsid w:val="00C23705"/>
    <w:rsid w:val="00C26ABD"/>
    <w:rsid w:val="00C44FA8"/>
    <w:rsid w:val="00C531BA"/>
    <w:rsid w:val="00C54230"/>
    <w:rsid w:val="00C54C6E"/>
    <w:rsid w:val="00C60244"/>
    <w:rsid w:val="00C607FE"/>
    <w:rsid w:val="00C60B7B"/>
    <w:rsid w:val="00C61486"/>
    <w:rsid w:val="00C7235C"/>
    <w:rsid w:val="00C85D26"/>
    <w:rsid w:val="00C92319"/>
    <w:rsid w:val="00CA183D"/>
    <w:rsid w:val="00CA5204"/>
    <w:rsid w:val="00CA5DA4"/>
    <w:rsid w:val="00CA6AAD"/>
    <w:rsid w:val="00CA73C9"/>
    <w:rsid w:val="00CC0C7B"/>
    <w:rsid w:val="00CC3729"/>
    <w:rsid w:val="00CC4C1A"/>
    <w:rsid w:val="00CD6CC6"/>
    <w:rsid w:val="00CE09EE"/>
    <w:rsid w:val="00CF63FB"/>
    <w:rsid w:val="00D07410"/>
    <w:rsid w:val="00D07792"/>
    <w:rsid w:val="00D10EF0"/>
    <w:rsid w:val="00D23C94"/>
    <w:rsid w:val="00D25E8C"/>
    <w:rsid w:val="00D3600A"/>
    <w:rsid w:val="00D406A6"/>
    <w:rsid w:val="00D53286"/>
    <w:rsid w:val="00D60080"/>
    <w:rsid w:val="00D64621"/>
    <w:rsid w:val="00D67678"/>
    <w:rsid w:val="00D701DF"/>
    <w:rsid w:val="00D76CCE"/>
    <w:rsid w:val="00D87E7E"/>
    <w:rsid w:val="00D93A2D"/>
    <w:rsid w:val="00D9734C"/>
    <w:rsid w:val="00DA3179"/>
    <w:rsid w:val="00DA3AEF"/>
    <w:rsid w:val="00DA77DD"/>
    <w:rsid w:val="00DC236C"/>
    <w:rsid w:val="00DC7B6F"/>
    <w:rsid w:val="00DD06F7"/>
    <w:rsid w:val="00DD0EFB"/>
    <w:rsid w:val="00DD1600"/>
    <w:rsid w:val="00DE0018"/>
    <w:rsid w:val="00DE2E43"/>
    <w:rsid w:val="00DE3A54"/>
    <w:rsid w:val="00DE6DFA"/>
    <w:rsid w:val="00DF4DF0"/>
    <w:rsid w:val="00E01B95"/>
    <w:rsid w:val="00E04A93"/>
    <w:rsid w:val="00E13BD4"/>
    <w:rsid w:val="00E27C26"/>
    <w:rsid w:val="00E32BB2"/>
    <w:rsid w:val="00E56AF9"/>
    <w:rsid w:val="00E7343A"/>
    <w:rsid w:val="00E83321"/>
    <w:rsid w:val="00E90E54"/>
    <w:rsid w:val="00E927A7"/>
    <w:rsid w:val="00E935C4"/>
    <w:rsid w:val="00E94670"/>
    <w:rsid w:val="00EA5CFF"/>
    <w:rsid w:val="00EB2E38"/>
    <w:rsid w:val="00ED223B"/>
    <w:rsid w:val="00ED3832"/>
    <w:rsid w:val="00ED5345"/>
    <w:rsid w:val="00EE26C2"/>
    <w:rsid w:val="00EE6449"/>
    <w:rsid w:val="00EF0AF1"/>
    <w:rsid w:val="00EF34A1"/>
    <w:rsid w:val="00EF70A8"/>
    <w:rsid w:val="00F007C7"/>
    <w:rsid w:val="00F030DE"/>
    <w:rsid w:val="00F05014"/>
    <w:rsid w:val="00F16BEE"/>
    <w:rsid w:val="00F2163D"/>
    <w:rsid w:val="00F2184C"/>
    <w:rsid w:val="00F250E5"/>
    <w:rsid w:val="00F3161C"/>
    <w:rsid w:val="00F335B0"/>
    <w:rsid w:val="00F370F8"/>
    <w:rsid w:val="00F41172"/>
    <w:rsid w:val="00F4413E"/>
    <w:rsid w:val="00F447C9"/>
    <w:rsid w:val="00F45E9C"/>
    <w:rsid w:val="00F50F1C"/>
    <w:rsid w:val="00F54FC7"/>
    <w:rsid w:val="00F56BDB"/>
    <w:rsid w:val="00F706ED"/>
    <w:rsid w:val="00F70FF5"/>
    <w:rsid w:val="00F733CD"/>
    <w:rsid w:val="00F756E7"/>
    <w:rsid w:val="00F80737"/>
    <w:rsid w:val="00F80D08"/>
    <w:rsid w:val="00F8254A"/>
    <w:rsid w:val="00F85E15"/>
    <w:rsid w:val="00F87830"/>
    <w:rsid w:val="00FA0C81"/>
    <w:rsid w:val="00FA7AC4"/>
    <w:rsid w:val="00FB1150"/>
    <w:rsid w:val="00FB51FF"/>
    <w:rsid w:val="00FB6744"/>
    <w:rsid w:val="00FC7130"/>
    <w:rsid w:val="00FC7895"/>
    <w:rsid w:val="00FD17AC"/>
    <w:rsid w:val="00FD20A2"/>
    <w:rsid w:val="00FD449B"/>
    <w:rsid w:val="00FD5599"/>
    <w:rsid w:val="00FE2932"/>
    <w:rsid w:val="00FE3AA9"/>
    <w:rsid w:val="00FF2E1B"/>
    <w:rsid w:val="00FF3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B0D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120C"/>
  </w:style>
  <w:style w:type="paragraph" w:styleId="1">
    <w:name w:val="heading 1"/>
    <w:aliases w:val="Заголов,Глава,h1,Level 1 Topic Heading,Section,1,app heading 1,ITT t1,II+,I,H11,H12,H13,H14,H15,H16,H17,H18,H111,H121,H131,H141,H151,H161,H171,H19,H112,H122,H132,H142,H152,H162,H172,H181,H1111,H1211,H1311,H1411,H1511,H1611,H1711,H110,H113"/>
    <w:basedOn w:val="a"/>
    <w:next w:val="a"/>
    <w:link w:val="10"/>
    <w:uiPriority w:val="99"/>
    <w:qFormat/>
    <w:rsid w:val="00473AD7"/>
    <w:pPr>
      <w:keepNext/>
      <w:spacing w:before="240" w:after="60"/>
      <w:jc w:val="center"/>
      <w:outlineLvl w:val="0"/>
    </w:pPr>
    <w:rPr>
      <w:kern w:val="28"/>
      <w:sz w:val="36"/>
    </w:rPr>
  </w:style>
  <w:style w:type="paragraph" w:styleId="4">
    <w:name w:val="heading 4"/>
    <w:basedOn w:val="a"/>
    <w:next w:val="a"/>
    <w:link w:val="40"/>
    <w:uiPriority w:val="99"/>
    <w:qFormat/>
    <w:rsid w:val="003574B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 Знак,Глава Знак,h1 Знак,Level 1 Topic Heading Знак,Section Знак,1 Знак,app heading 1 Знак,ITT t1 Знак,II+ Знак,I Знак,H11 Знак,H12 Знак,H13 Знак,H14 Знак,H15 Знак,H16 Знак,H17 Знак,H18 Знак,H111 Знак,H121 Знак,H131 Знак,H19 Знак"/>
    <w:basedOn w:val="a0"/>
    <w:link w:val="1"/>
    <w:uiPriority w:val="99"/>
    <w:locked/>
    <w:rsid w:val="00473AD7"/>
    <w:rPr>
      <w:kern w:val="28"/>
      <w:sz w:val="3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574B8"/>
    <w:rPr>
      <w:rFonts w:ascii="Calibri" w:hAnsi="Calibri"/>
      <w:b/>
      <w:sz w:val="28"/>
    </w:rPr>
  </w:style>
  <w:style w:type="paragraph" w:styleId="2">
    <w:name w:val="Body Text 2"/>
    <w:basedOn w:val="a"/>
    <w:link w:val="20"/>
    <w:uiPriority w:val="99"/>
    <w:rsid w:val="0064718F"/>
    <w:pPr>
      <w:spacing w:after="120"/>
      <w:ind w:left="283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64718F"/>
    <w:rPr>
      <w:sz w:val="24"/>
      <w:lang w:val="ru-RU" w:eastAsia="ru-RU"/>
    </w:rPr>
  </w:style>
  <w:style w:type="character" w:styleId="a3">
    <w:name w:val="Hyperlink"/>
    <w:basedOn w:val="a0"/>
    <w:uiPriority w:val="99"/>
    <w:rsid w:val="0064718F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5B3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ceouttxt4">
    <w:name w:val="iceouttxt4"/>
    <w:uiPriority w:val="99"/>
    <w:rsid w:val="00800A08"/>
  </w:style>
  <w:style w:type="paragraph" w:customStyle="1" w:styleId="ConsPlusNormal">
    <w:name w:val="ConsPlusNormal"/>
    <w:link w:val="ConsPlusNormal0"/>
    <w:uiPriority w:val="99"/>
    <w:rsid w:val="00800A08"/>
    <w:pPr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800A08"/>
    <w:rPr>
      <w:rFonts w:ascii="Arial" w:hAnsi="Arial"/>
      <w:sz w:val="22"/>
      <w:szCs w:val="22"/>
      <w:lang w:val="ru-RU" w:eastAsia="ar-SA" w:bidi="ar-SA"/>
    </w:rPr>
  </w:style>
  <w:style w:type="paragraph" w:customStyle="1" w:styleId="3">
    <w:name w:val="Стиль3"/>
    <w:basedOn w:val="a"/>
    <w:uiPriority w:val="99"/>
    <w:rsid w:val="00473AD7"/>
    <w:pPr>
      <w:widowControl w:val="0"/>
      <w:tabs>
        <w:tab w:val="left" w:pos="1307"/>
      </w:tabs>
      <w:suppressAutoHyphens/>
      <w:ind w:left="1080"/>
      <w:jc w:val="both"/>
      <w:textAlignment w:val="baseline"/>
    </w:pPr>
    <w:rPr>
      <w:sz w:val="24"/>
      <w:lang w:eastAsia="ar-SA"/>
    </w:rPr>
  </w:style>
  <w:style w:type="paragraph" w:styleId="a5">
    <w:name w:val="Balloon Text"/>
    <w:basedOn w:val="a"/>
    <w:link w:val="a6"/>
    <w:uiPriority w:val="99"/>
    <w:rsid w:val="006F1D11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6F1D11"/>
    <w:rPr>
      <w:rFonts w:ascii="Tahoma" w:hAnsi="Tahoma"/>
      <w:sz w:val="16"/>
    </w:rPr>
  </w:style>
  <w:style w:type="paragraph" w:styleId="a7">
    <w:name w:val="header"/>
    <w:basedOn w:val="a"/>
    <w:link w:val="a8"/>
    <w:uiPriority w:val="99"/>
    <w:rsid w:val="00243B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43BD1"/>
  </w:style>
  <w:style w:type="paragraph" w:styleId="a9">
    <w:name w:val="footer"/>
    <w:basedOn w:val="a"/>
    <w:link w:val="aa"/>
    <w:uiPriority w:val="99"/>
    <w:rsid w:val="00243B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243BD1"/>
  </w:style>
  <w:style w:type="paragraph" w:styleId="ab">
    <w:name w:val="List Paragraph"/>
    <w:basedOn w:val="a"/>
    <w:uiPriority w:val="99"/>
    <w:qFormat/>
    <w:rsid w:val="00391CC4"/>
    <w:pPr>
      <w:ind w:left="720"/>
      <w:contextualSpacing/>
    </w:pPr>
  </w:style>
  <w:style w:type="paragraph" w:styleId="ac">
    <w:name w:val="Normal (Web)"/>
    <w:basedOn w:val="a"/>
    <w:uiPriority w:val="99"/>
    <w:rsid w:val="002E34C8"/>
    <w:pPr>
      <w:spacing w:before="100" w:beforeAutospacing="1" w:after="100" w:afterAutospacing="1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0D247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D2473"/>
    <w:rPr>
      <w:sz w:val="20"/>
    </w:rPr>
  </w:style>
  <w:style w:type="paragraph" w:styleId="ad">
    <w:name w:val="Title"/>
    <w:basedOn w:val="a"/>
    <w:link w:val="ae"/>
    <w:qFormat/>
    <w:locked/>
    <w:rsid w:val="00594B80"/>
    <w:pPr>
      <w:autoSpaceDE w:val="0"/>
      <w:autoSpaceDN w:val="0"/>
      <w:jc w:val="center"/>
    </w:pPr>
    <w:rPr>
      <w:b/>
      <w:bCs/>
      <w:sz w:val="44"/>
      <w:szCs w:val="44"/>
    </w:rPr>
  </w:style>
  <w:style w:type="character" w:customStyle="1" w:styleId="ae">
    <w:name w:val="Заголовок Знак"/>
    <w:basedOn w:val="a0"/>
    <w:link w:val="ad"/>
    <w:rsid w:val="00594B80"/>
    <w:rPr>
      <w:b/>
      <w:bCs/>
      <w:sz w:val="44"/>
      <w:szCs w:val="44"/>
    </w:rPr>
  </w:style>
  <w:style w:type="paragraph" w:styleId="af">
    <w:name w:val="Body Text"/>
    <w:basedOn w:val="a"/>
    <w:link w:val="af0"/>
    <w:uiPriority w:val="99"/>
    <w:unhideWhenUsed/>
    <w:rsid w:val="00594B80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94B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51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1F085-04E3-4680-B804-98376867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cp:lastPrinted>2013-05-29T11:15:00Z</cp:lastPrinted>
  <dcterms:created xsi:type="dcterms:W3CDTF">2017-12-01T08:47:00Z</dcterms:created>
  <dcterms:modified xsi:type="dcterms:W3CDTF">2018-02-28T05:16:00Z</dcterms:modified>
</cp:coreProperties>
</file>