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CE3" w:rsidRDefault="00C33C8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34CE3" w:rsidRPr="00713281" w:rsidRDefault="00C33C88">
      <w:pPr>
        <w:ind w:firstLine="567"/>
        <w:jc w:val="center"/>
      </w:pPr>
      <w:r w:rsidRPr="00713281">
        <w:rPr>
          <w:rFonts w:eastAsia="Times New Roman"/>
          <w:b/>
          <w:bCs/>
          <w:sz w:val="20"/>
          <w:szCs w:val="20"/>
        </w:rPr>
        <w:t>"Услуги по техническому обслуживанию климатической техники ГБУЗ РБ Стоматологическая поликлиника № 2 г</w:t>
      </w:r>
      <w:proofErr w:type="gramStart"/>
      <w:r w:rsidRPr="00713281">
        <w:rPr>
          <w:rFonts w:eastAsia="Times New Roman"/>
          <w:b/>
          <w:bCs/>
          <w:sz w:val="20"/>
          <w:szCs w:val="20"/>
        </w:rPr>
        <w:t>.У</w:t>
      </w:r>
      <w:proofErr w:type="gramEnd"/>
      <w:r w:rsidRPr="00713281">
        <w:rPr>
          <w:rFonts w:eastAsia="Times New Roman"/>
          <w:b/>
          <w:bCs/>
          <w:sz w:val="20"/>
          <w:szCs w:val="20"/>
        </w:rPr>
        <w:t xml:space="preserve">фа" </w:t>
      </w:r>
    </w:p>
    <w:p w:rsidR="00534CE3" w:rsidRPr="00713281" w:rsidRDefault="00C33C88">
      <w:pPr>
        <w:ind w:firstLine="567"/>
        <w:jc w:val="center"/>
        <w:rPr>
          <w:rFonts w:eastAsia="Times New Roman"/>
          <w:b/>
          <w:bCs/>
        </w:rPr>
      </w:pPr>
      <w:r w:rsidRPr="0071328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13281">
        <w:rPr>
          <w:rFonts w:eastAsia="Times New Roman"/>
          <w:b/>
          <w:bCs/>
          <w:sz w:val="20"/>
          <w:szCs w:val="20"/>
        </w:rPr>
        <w:t xml:space="preserve"> 0301300323020000024) </w:t>
      </w:r>
    </w:p>
    <w:p w:rsidR="00534CE3" w:rsidRPr="00713281" w:rsidRDefault="00534CE3">
      <w:pPr>
        <w:ind w:firstLine="567"/>
        <w:jc w:val="center"/>
        <w:rPr>
          <w:sz w:val="20"/>
          <w:szCs w:val="20"/>
        </w:rPr>
      </w:pPr>
    </w:p>
    <w:p w:rsidR="00534CE3" w:rsidRPr="00713281" w:rsidRDefault="00C33C88">
      <w:pPr>
        <w:ind w:firstLine="567"/>
        <w:jc w:val="right"/>
      </w:pPr>
      <w:r w:rsidRPr="00713281">
        <w:rPr>
          <w:rFonts w:eastAsia="Times New Roman"/>
          <w:sz w:val="20"/>
          <w:szCs w:val="20"/>
        </w:rPr>
        <w:t>10.03.20 12:00:03 (</w:t>
      </w:r>
      <w:r>
        <w:rPr>
          <w:rFonts w:eastAsia="Times New Roman"/>
          <w:sz w:val="20"/>
          <w:szCs w:val="20"/>
          <w:lang w:val="en-US"/>
        </w:rPr>
        <w:t>MSK</w:t>
      </w:r>
      <w:r w:rsidRPr="00713281">
        <w:rPr>
          <w:rFonts w:eastAsia="Times New Roman"/>
          <w:sz w:val="20"/>
          <w:szCs w:val="20"/>
        </w:rPr>
        <w:t>+02:00)</w:t>
      </w:r>
    </w:p>
    <w:p w:rsidR="00534CE3" w:rsidRPr="00713281" w:rsidRDefault="00534CE3">
      <w:pPr>
        <w:ind w:firstLine="567"/>
        <w:rPr>
          <w:rFonts w:eastAsia="Times New Roman"/>
          <w:sz w:val="20"/>
          <w:szCs w:val="20"/>
        </w:rPr>
      </w:pPr>
    </w:p>
    <w:p w:rsidR="00534CE3" w:rsidRDefault="00C33C8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ПРОСПЕКТ ОКТЯБРЯ, 105/3, -------------</w:t>
      </w:r>
    </w:p>
    <w:p w:rsidR="00534CE3" w:rsidRDefault="00534CE3">
      <w:pPr>
        <w:rPr>
          <w:rFonts w:eastAsia="Times New Roman"/>
          <w:sz w:val="20"/>
          <w:szCs w:val="20"/>
        </w:rPr>
      </w:pPr>
    </w:p>
    <w:p w:rsidR="00534CE3" w:rsidRPr="00713281" w:rsidRDefault="00C33C88">
      <w:r>
        <w:rPr>
          <w:rFonts w:eastAsia="Times New Roman"/>
          <w:sz w:val="20"/>
          <w:szCs w:val="20"/>
        </w:rPr>
        <w:t>Организатор</w:t>
      </w:r>
      <w:r w:rsidRPr="007132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1328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</w:t>
      </w:r>
      <w:r w:rsidRPr="00713281">
        <w:rPr>
          <w:rFonts w:eastAsia="Times New Roman"/>
          <w:sz w:val="20"/>
          <w:szCs w:val="20"/>
        </w:rPr>
        <w:t>А</w:t>
      </w:r>
    </w:p>
    <w:p w:rsidR="00534CE3" w:rsidRPr="00713281" w:rsidRDefault="00534CE3">
      <w:pPr>
        <w:rPr>
          <w:rFonts w:eastAsia="Times New Roman"/>
          <w:sz w:val="20"/>
          <w:szCs w:val="20"/>
        </w:rPr>
      </w:pPr>
    </w:p>
    <w:p w:rsidR="00534CE3" w:rsidRDefault="00C33C88">
      <w:r w:rsidRPr="0071328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534CE3" w:rsidRPr="00713281" w:rsidRDefault="00534CE3">
      <w:pPr>
        <w:rPr>
          <w:rFonts w:eastAsia="Times New Roman"/>
          <w:sz w:val="20"/>
          <w:szCs w:val="20"/>
        </w:rPr>
      </w:pPr>
    </w:p>
    <w:p w:rsidR="00534CE3" w:rsidRPr="00713281" w:rsidRDefault="00C33C88">
      <w:r>
        <w:rPr>
          <w:rFonts w:eastAsia="Times New Roman"/>
          <w:sz w:val="20"/>
          <w:szCs w:val="20"/>
        </w:rPr>
        <w:t>Наименование</w:t>
      </w:r>
      <w:r w:rsidRPr="007132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13281">
        <w:rPr>
          <w:rFonts w:eastAsia="Times New Roman"/>
          <w:sz w:val="20"/>
          <w:szCs w:val="20"/>
        </w:rPr>
        <w:t xml:space="preserve">: Услуги по техническому обслуживанию климатической техники ГБУЗ РБ Стоматологическая поликлиника № </w:t>
      </w:r>
      <w:r w:rsidRPr="00713281">
        <w:rPr>
          <w:rFonts w:eastAsia="Times New Roman"/>
          <w:sz w:val="20"/>
          <w:szCs w:val="20"/>
        </w:rPr>
        <w:t xml:space="preserve">2 г.Уфа </w:t>
      </w:r>
    </w:p>
    <w:p w:rsidR="00534CE3" w:rsidRPr="00713281" w:rsidRDefault="00534CE3">
      <w:pPr>
        <w:rPr>
          <w:rFonts w:eastAsia="Times New Roman"/>
          <w:sz w:val="20"/>
          <w:szCs w:val="20"/>
        </w:rPr>
      </w:pPr>
    </w:p>
    <w:p w:rsidR="00534CE3" w:rsidRPr="00713281" w:rsidRDefault="00C33C8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203027701340102770100100060063312000</w:t>
      </w:r>
    </w:p>
    <w:p w:rsidR="00534CE3" w:rsidRDefault="00534CE3"/>
    <w:p w:rsidR="00534CE3" w:rsidRDefault="00C33C8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416 528,90 руб.</w:t>
      </w:r>
    </w:p>
    <w:p w:rsidR="00534CE3" w:rsidRDefault="00534CE3">
      <w:pPr>
        <w:rPr>
          <w:rFonts w:eastAsia="Times New Roman"/>
          <w:sz w:val="20"/>
          <w:szCs w:val="20"/>
        </w:rPr>
      </w:pPr>
    </w:p>
    <w:p w:rsidR="00534CE3" w:rsidRDefault="00C33C88">
      <w:r>
        <w:rPr>
          <w:rFonts w:eastAsia="Times New Roman"/>
          <w:sz w:val="20"/>
          <w:szCs w:val="20"/>
        </w:rPr>
        <w:t>Снижение НМЦК, %: 0.00</w:t>
      </w:r>
    </w:p>
    <w:p w:rsidR="00534CE3" w:rsidRDefault="00534CE3">
      <w:pPr>
        <w:rPr>
          <w:rFonts w:eastAsia="Times New Roman"/>
          <w:sz w:val="20"/>
          <w:szCs w:val="20"/>
        </w:rPr>
      </w:pPr>
    </w:p>
    <w:p w:rsidR="00534CE3" w:rsidRDefault="00C33C8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34CE3">
        <w:tc>
          <w:tcPr>
            <w:tcW w:w="4960" w:type="dxa"/>
            <w:shd w:val="clear" w:color="auto" w:fill="auto"/>
          </w:tcPr>
          <w:p w:rsidR="00534CE3" w:rsidRDefault="00C33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CE3" w:rsidRDefault="00C33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534CE3">
        <w:tc>
          <w:tcPr>
            <w:tcW w:w="4960" w:type="dxa"/>
            <w:shd w:val="clear" w:color="auto" w:fill="auto"/>
          </w:tcPr>
          <w:p w:rsidR="00534CE3" w:rsidRDefault="00C33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CE3" w:rsidRDefault="00C33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34CE3">
        <w:tc>
          <w:tcPr>
            <w:tcW w:w="4960" w:type="dxa"/>
            <w:shd w:val="clear" w:color="auto" w:fill="auto"/>
          </w:tcPr>
          <w:p w:rsidR="00534CE3" w:rsidRDefault="00C33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CE3" w:rsidRDefault="00C33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534CE3">
        <w:tc>
          <w:tcPr>
            <w:tcW w:w="4960" w:type="dxa"/>
            <w:shd w:val="clear" w:color="auto" w:fill="auto"/>
          </w:tcPr>
          <w:p w:rsidR="00534CE3" w:rsidRDefault="00C33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CE3" w:rsidRDefault="00C33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534CE3">
        <w:tc>
          <w:tcPr>
            <w:tcW w:w="4960" w:type="dxa"/>
            <w:shd w:val="clear" w:color="auto" w:fill="auto"/>
          </w:tcPr>
          <w:p w:rsidR="00534CE3" w:rsidRDefault="00C33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CE3" w:rsidRDefault="00C33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534CE3" w:rsidRDefault="00534CE3">
      <w:pPr>
        <w:rPr>
          <w:rFonts w:eastAsia="Times New Roman"/>
          <w:sz w:val="20"/>
          <w:szCs w:val="20"/>
        </w:rPr>
      </w:pPr>
    </w:p>
    <w:p w:rsidR="00534CE3" w:rsidRDefault="00C33C8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34CE3" w:rsidRDefault="00534CE3">
      <w:pPr>
        <w:rPr>
          <w:rFonts w:eastAsia="Times New Roman"/>
          <w:sz w:val="20"/>
          <w:szCs w:val="20"/>
        </w:rPr>
      </w:pPr>
    </w:p>
    <w:p w:rsidR="00534CE3" w:rsidRDefault="00C33C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34CE3" w:rsidRDefault="00534CE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34CE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34CE3" w:rsidRDefault="00C33C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34CE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34CE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EA-42651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rPr>
                <w:sz w:val="20"/>
                <w:szCs w:val="20"/>
              </w:rPr>
            </w:pPr>
            <w:r w:rsidRPr="00713281">
              <w:rPr>
                <w:sz w:val="20"/>
                <w:szCs w:val="20"/>
              </w:rPr>
              <w:t>ОБЩЕСТВО С ОГРАНИЧЕННОЙ ОТВЕТСТВЕННОСТЬЮ "ВЕНТУРА" / 0274119343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34CE3" w:rsidRDefault="00534CE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34CE3">
        <w:tc>
          <w:tcPr>
            <w:tcW w:w="9921" w:type="dxa"/>
            <w:gridSpan w:val="4"/>
            <w:shd w:val="clear" w:color="auto" w:fill="auto"/>
          </w:tcPr>
          <w:p w:rsidR="00534CE3" w:rsidRDefault="00C33C8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34CE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34CE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rPr>
                <w:sz w:val="20"/>
                <w:szCs w:val="20"/>
              </w:rPr>
            </w:pPr>
            <w:r w:rsidRPr="00713281">
              <w:rPr>
                <w:sz w:val="20"/>
                <w:szCs w:val="20"/>
              </w:rPr>
              <w:t>ОБЩЕСТВО С ОГРАНИЧЕННОЙ ОТВЕТСТВЕННОСТЬЮ "ВЕНТУРА" / 0274119343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4CE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rPr>
                <w:sz w:val="20"/>
                <w:szCs w:val="20"/>
              </w:rPr>
            </w:pPr>
            <w:r w:rsidRPr="00713281">
              <w:rPr>
                <w:sz w:val="20"/>
                <w:szCs w:val="20"/>
              </w:rPr>
              <w:t>ОБЩЕСТВО С ОГРАНИЧЕННОЙ ОТВЕТСТВЕННОСТЬЮ "ВЕНТУРА"</w:t>
            </w:r>
            <w:r w:rsidRPr="00713281">
              <w:rPr>
                <w:sz w:val="20"/>
                <w:szCs w:val="20"/>
              </w:rPr>
              <w:t xml:space="preserve"> / 0274119343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4CE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rPr>
                <w:sz w:val="20"/>
                <w:szCs w:val="20"/>
              </w:rPr>
            </w:pPr>
            <w:r w:rsidRPr="00713281">
              <w:rPr>
                <w:sz w:val="20"/>
                <w:szCs w:val="20"/>
              </w:rPr>
              <w:t>ОБЩЕСТВО С ОГРАНИЧЕННОЙ ОТВЕТСТВЕННОСТЬЮ "ВЕНТУРА" / 0274119343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4CE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rPr>
                <w:sz w:val="20"/>
                <w:szCs w:val="20"/>
              </w:rPr>
            </w:pPr>
            <w:r w:rsidRPr="00713281">
              <w:rPr>
                <w:sz w:val="20"/>
                <w:szCs w:val="20"/>
              </w:rPr>
              <w:t xml:space="preserve">ОБЩЕСТВО С ОГРАНИЧЕННОЙ </w:t>
            </w:r>
            <w:r w:rsidRPr="00713281">
              <w:rPr>
                <w:sz w:val="20"/>
                <w:szCs w:val="20"/>
              </w:rPr>
              <w:lastRenderedPageBreak/>
              <w:t>ОТВЕТСТВЕННОСТЬЮ "ВЕНТУРА" / 0274119343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4CE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EA-42651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rPr>
                <w:sz w:val="20"/>
                <w:szCs w:val="20"/>
              </w:rPr>
            </w:pPr>
            <w:r w:rsidRPr="00713281">
              <w:rPr>
                <w:sz w:val="20"/>
                <w:szCs w:val="20"/>
              </w:rPr>
              <w:t>ОБЩЕСТВО С ОГРАНИЧЕННОЙ ОТВЕТСТВЕННОСТЬЮ "ВЕНТУРА" / 0274119343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4CE3" w:rsidRDefault="00C33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34CE3" w:rsidRDefault="00534CE3">
      <w:pPr>
        <w:jc w:val="both"/>
        <w:rPr>
          <w:sz w:val="20"/>
          <w:szCs w:val="20"/>
          <w:lang w:val="en-US"/>
        </w:rPr>
      </w:pPr>
    </w:p>
    <w:p w:rsidR="00534CE3" w:rsidRDefault="00C33C88">
      <w:pPr>
        <w:jc w:val="both"/>
      </w:pPr>
      <w:bookmarkStart w:id="1" w:name="__DdeLink__136_4014115248"/>
      <w:bookmarkEnd w:id="1"/>
      <w:r w:rsidRPr="0071328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</w:t>
      </w:r>
      <w:r w:rsidRPr="00713281">
        <w:rPr>
          <w:rFonts w:eastAsia="Times New Roman"/>
          <w:sz w:val="20"/>
          <w:szCs w:val="20"/>
        </w:rPr>
        <w:t xml:space="preserve">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"ВЕН</w:t>
      </w:r>
      <w:r w:rsidRPr="00713281">
        <w:rPr>
          <w:rFonts w:eastAsia="Times New Roman"/>
          <w:sz w:val="20"/>
          <w:szCs w:val="20"/>
        </w:rPr>
        <w:t>ТУРА".</w:t>
      </w:r>
    </w:p>
    <w:p w:rsidR="00534CE3" w:rsidRDefault="00534CE3">
      <w:pPr>
        <w:jc w:val="both"/>
        <w:rPr>
          <w:sz w:val="20"/>
          <w:szCs w:val="20"/>
        </w:rPr>
      </w:pPr>
    </w:p>
    <w:p w:rsidR="00534CE3" w:rsidRDefault="00C33C8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534CE3" w:rsidRDefault="00534CE3">
      <w:pPr>
        <w:jc w:val="both"/>
        <w:rPr>
          <w:rFonts w:eastAsia="Times New Roman"/>
          <w:sz w:val="20"/>
          <w:szCs w:val="20"/>
        </w:rPr>
      </w:pPr>
    </w:p>
    <w:p w:rsidR="00534CE3" w:rsidRDefault="00C33C88">
      <w:pPr>
        <w:jc w:val="both"/>
      </w:pPr>
      <w:r w:rsidRPr="0071328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34CE3" w:rsidRDefault="00534CE3">
      <w:pPr>
        <w:jc w:val="both"/>
        <w:rPr>
          <w:rFonts w:eastAsia="Times New Roman"/>
          <w:sz w:val="20"/>
          <w:szCs w:val="20"/>
        </w:rPr>
      </w:pPr>
    </w:p>
    <w:p w:rsidR="00534CE3" w:rsidRDefault="00C33C88">
      <w:r>
        <w:rPr>
          <w:rFonts w:eastAsia="Times New Roman"/>
          <w:sz w:val="20"/>
          <w:szCs w:val="20"/>
        </w:rPr>
        <w:t>Подписи</w:t>
      </w:r>
    </w:p>
    <w:p w:rsidR="00534CE3" w:rsidRDefault="00534CE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34CE3">
        <w:tc>
          <w:tcPr>
            <w:tcW w:w="3307" w:type="dxa"/>
            <w:shd w:val="clear" w:color="auto" w:fill="auto"/>
            <w:vAlign w:val="bottom"/>
          </w:tcPr>
          <w:p w:rsidR="00534CE3" w:rsidRDefault="00C33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4CE3" w:rsidRDefault="00534C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4CE3" w:rsidRDefault="00C33C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534CE3">
        <w:tc>
          <w:tcPr>
            <w:tcW w:w="3307" w:type="dxa"/>
            <w:shd w:val="clear" w:color="auto" w:fill="auto"/>
            <w:vAlign w:val="bottom"/>
          </w:tcPr>
          <w:p w:rsidR="00534CE3" w:rsidRDefault="00C33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4CE3" w:rsidRDefault="00534C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4CE3" w:rsidRDefault="00C33C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34CE3">
        <w:tc>
          <w:tcPr>
            <w:tcW w:w="3307" w:type="dxa"/>
            <w:shd w:val="clear" w:color="auto" w:fill="auto"/>
            <w:vAlign w:val="bottom"/>
          </w:tcPr>
          <w:p w:rsidR="00534CE3" w:rsidRDefault="00C33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4CE3" w:rsidRDefault="00534C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4CE3" w:rsidRDefault="00C33C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534CE3">
        <w:tc>
          <w:tcPr>
            <w:tcW w:w="3307" w:type="dxa"/>
            <w:shd w:val="clear" w:color="auto" w:fill="auto"/>
            <w:vAlign w:val="bottom"/>
          </w:tcPr>
          <w:p w:rsidR="00534CE3" w:rsidRDefault="00C33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4CE3" w:rsidRDefault="00534C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4CE3" w:rsidRDefault="00C33C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534CE3">
        <w:tc>
          <w:tcPr>
            <w:tcW w:w="3307" w:type="dxa"/>
            <w:shd w:val="clear" w:color="auto" w:fill="auto"/>
            <w:vAlign w:val="bottom"/>
          </w:tcPr>
          <w:p w:rsidR="00534CE3" w:rsidRDefault="00C33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4CE3" w:rsidRDefault="00534C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4CE3" w:rsidRDefault="00C33C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C33C88" w:rsidRDefault="00C33C88"/>
    <w:sectPr w:rsidR="00C33C8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CE3"/>
    <w:rsid w:val="00534CE3"/>
    <w:rsid w:val="00713281"/>
    <w:rsid w:val="00C33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2020-03-10T07:02:00Z</dcterms:created>
  <dcterms:modified xsi:type="dcterms:W3CDTF">2020-03-10T07:02:00Z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