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162" w:rsidRDefault="001D1D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4162" w:rsidRPr="00200AF1" w:rsidRDefault="001D1D79">
      <w:pPr>
        <w:ind w:firstLine="567"/>
        <w:jc w:val="center"/>
      </w:pPr>
      <w:r w:rsidRPr="00200AF1">
        <w:rPr>
          <w:rFonts w:eastAsia="Times New Roman"/>
          <w:b/>
          <w:bCs/>
          <w:sz w:val="20"/>
          <w:szCs w:val="20"/>
        </w:rPr>
        <w:t xml:space="preserve">"Услуги по техническим испытаниям и анализу прочие" </w:t>
      </w:r>
    </w:p>
    <w:p w:rsidR="00514162" w:rsidRPr="00200AF1" w:rsidRDefault="001D1D79">
      <w:pPr>
        <w:ind w:firstLine="567"/>
        <w:jc w:val="center"/>
        <w:rPr>
          <w:rFonts w:eastAsia="Times New Roman"/>
          <w:b/>
          <w:bCs/>
        </w:rPr>
      </w:pPr>
      <w:r w:rsidRPr="00200A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0AF1">
        <w:rPr>
          <w:rFonts w:eastAsia="Times New Roman"/>
          <w:b/>
          <w:bCs/>
          <w:sz w:val="20"/>
          <w:szCs w:val="20"/>
        </w:rPr>
        <w:t xml:space="preserve"> 0342100004820000001) </w:t>
      </w:r>
    </w:p>
    <w:p w:rsidR="00514162" w:rsidRPr="00200AF1" w:rsidRDefault="00514162">
      <w:pPr>
        <w:ind w:firstLine="567"/>
        <w:jc w:val="center"/>
        <w:rPr>
          <w:sz w:val="20"/>
          <w:szCs w:val="20"/>
        </w:rPr>
      </w:pPr>
    </w:p>
    <w:p w:rsidR="00514162" w:rsidRPr="00200AF1" w:rsidRDefault="001D1D79">
      <w:pPr>
        <w:ind w:firstLine="567"/>
        <w:jc w:val="right"/>
      </w:pPr>
      <w:r w:rsidRPr="00200AF1">
        <w:rPr>
          <w:rFonts w:eastAsia="Times New Roman"/>
          <w:sz w:val="20"/>
          <w:szCs w:val="20"/>
        </w:rPr>
        <w:t>12.03.20 10:50:18 (</w:t>
      </w:r>
      <w:r>
        <w:rPr>
          <w:rFonts w:eastAsia="Times New Roman"/>
          <w:sz w:val="20"/>
          <w:szCs w:val="20"/>
          <w:lang w:val="en-US"/>
        </w:rPr>
        <w:t>MSK</w:t>
      </w:r>
      <w:r w:rsidRPr="00200AF1">
        <w:rPr>
          <w:rFonts w:eastAsia="Times New Roman"/>
          <w:sz w:val="20"/>
          <w:szCs w:val="20"/>
        </w:rPr>
        <w:t>+01:00)</w:t>
      </w:r>
    </w:p>
    <w:p w:rsidR="00514162" w:rsidRPr="00200AF1" w:rsidRDefault="00514162">
      <w:pPr>
        <w:ind w:firstLine="567"/>
        <w:rPr>
          <w:rFonts w:eastAsia="Times New Roman"/>
          <w:sz w:val="20"/>
          <w:szCs w:val="20"/>
        </w:rPr>
      </w:pPr>
    </w:p>
    <w:p w:rsidR="00514162" w:rsidRDefault="001D1D7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443066, Самарская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Самара г, УЛ СВОБОДЫ, ДОМ 2В</w:t>
      </w:r>
    </w:p>
    <w:p w:rsidR="00514162" w:rsidRDefault="00514162">
      <w:pPr>
        <w:rPr>
          <w:rFonts w:eastAsia="Times New Roman"/>
          <w:sz w:val="20"/>
          <w:szCs w:val="20"/>
        </w:rPr>
      </w:pPr>
    </w:p>
    <w:p w:rsidR="00514162" w:rsidRPr="00200AF1" w:rsidRDefault="001D1D79">
      <w:r>
        <w:rPr>
          <w:rFonts w:eastAsia="Times New Roman"/>
          <w:sz w:val="20"/>
          <w:szCs w:val="20"/>
        </w:rPr>
        <w:t>Организатор</w:t>
      </w:r>
      <w:r w:rsidRPr="00200A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0AF1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"САМАРСКИЙ ГОСУДАРСТВЕННЫЙ УНИВЕРСИТЕТ ПУТЕЙ СООБЩЕНИЯ"</w:t>
      </w:r>
    </w:p>
    <w:p w:rsidR="00514162" w:rsidRPr="00200AF1" w:rsidRDefault="00514162">
      <w:pPr>
        <w:rPr>
          <w:rFonts w:eastAsia="Times New Roman"/>
          <w:sz w:val="20"/>
          <w:szCs w:val="20"/>
        </w:rPr>
      </w:pPr>
    </w:p>
    <w:p w:rsidR="00514162" w:rsidRDefault="001D1D79">
      <w:r w:rsidRPr="00200AF1">
        <w:rPr>
          <w:rFonts w:eastAsia="Times New Roman"/>
          <w:sz w:val="20"/>
          <w:szCs w:val="20"/>
        </w:rPr>
        <w:t>Заказчик: ФЕДЕРАЛЬНОЕ ГОСУДАРСТВЕННОЕ БЮДЖЕТНОЕ ОБРАЗОВАТ</w:t>
      </w:r>
      <w:r w:rsidRPr="00200AF1">
        <w:rPr>
          <w:rFonts w:eastAsia="Times New Roman"/>
          <w:sz w:val="20"/>
          <w:szCs w:val="20"/>
        </w:rPr>
        <w:t>ЕЛЬНОЕ УЧРЕЖДЕНИЕ ВЫСШЕГО ОБРАЗОВАНИЯ "САМАРСКИЙ ГОСУДАРСТВЕННЫЙ УНИВЕРСИТЕТ ПУТЕЙ СООБЩЕНИЯ"</w:t>
      </w:r>
    </w:p>
    <w:p w:rsidR="00514162" w:rsidRPr="00200AF1" w:rsidRDefault="00514162">
      <w:pPr>
        <w:rPr>
          <w:rFonts w:eastAsia="Times New Roman"/>
          <w:sz w:val="20"/>
          <w:szCs w:val="20"/>
        </w:rPr>
      </w:pPr>
    </w:p>
    <w:p w:rsidR="00514162" w:rsidRPr="00200AF1" w:rsidRDefault="001D1D79">
      <w:r>
        <w:rPr>
          <w:rFonts w:eastAsia="Times New Roman"/>
          <w:sz w:val="20"/>
          <w:szCs w:val="20"/>
        </w:rPr>
        <w:t>Наименование</w:t>
      </w:r>
      <w:r w:rsidRPr="00200A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0AF1">
        <w:rPr>
          <w:rFonts w:eastAsia="Times New Roman"/>
          <w:sz w:val="20"/>
          <w:szCs w:val="20"/>
        </w:rPr>
        <w:t xml:space="preserve">: Услуги по техническим испытаниям и анализу прочие </w:t>
      </w:r>
    </w:p>
    <w:p w:rsidR="00514162" w:rsidRPr="00200AF1" w:rsidRDefault="00514162">
      <w:pPr>
        <w:rPr>
          <w:rFonts w:eastAsia="Times New Roman"/>
          <w:sz w:val="20"/>
          <w:szCs w:val="20"/>
        </w:rPr>
      </w:pPr>
    </w:p>
    <w:p w:rsidR="00514162" w:rsidRPr="00200AF1" w:rsidRDefault="001D1D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201631810046363180100100290017120000</w:t>
      </w:r>
    </w:p>
    <w:p w:rsidR="00514162" w:rsidRDefault="00514162"/>
    <w:p w:rsidR="00514162" w:rsidRDefault="001D1D79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1 342 375,00 руб.</w:t>
      </w:r>
    </w:p>
    <w:p w:rsidR="00514162" w:rsidRDefault="00514162">
      <w:pPr>
        <w:rPr>
          <w:rFonts w:eastAsia="Times New Roman"/>
          <w:sz w:val="20"/>
          <w:szCs w:val="20"/>
        </w:rPr>
      </w:pPr>
    </w:p>
    <w:p w:rsidR="00514162" w:rsidRDefault="001D1D79">
      <w:r>
        <w:rPr>
          <w:rFonts w:eastAsia="Times New Roman"/>
          <w:sz w:val="20"/>
          <w:szCs w:val="20"/>
        </w:rPr>
        <w:t>Снижение НМЦК, %: 0.00</w:t>
      </w:r>
    </w:p>
    <w:p w:rsidR="00514162" w:rsidRDefault="00514162">
      <w:pPr>
        <w:rPr>
          <w:rFonts w:eastAsia="Times New Roman"/>
          <w:sz w:val="20"/>
          <w:szCs w:val="20"/>
        </w:rPr>
      </w:pPr>
    </w:p>
    <w:p w:rsidR="00514162" w:rsidRDefault="001D1D7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14162">
        <w:tc>
          <w:tcPr>
            <w:tcW w:w="4960" w:type="dxa"/>
            <w:shd w:val="clear" w:color="auto" w:fill="auto"/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Кветкин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14162">
        <w:tc>
          <w:tcPr>
            <w:tcW w:w="4960" w:type="dxa"/>
            <w:shd w:val="clear" w:color="auto" w:fill="auto"/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Старовойтова Татьяна Петровна</w:t>
            </w:r>
          </w:p>
        </w:tc>
      </w:tr>
      <w:tr w:rsidR="00514162">
        <w:tc>
          <w:tcPr>
            <w:tcW w:w="4960" w:type="dxa"/>
            <w:shd w:val="clear" w:color="auto" w:fill="auto"/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14162">
        <w:tc>
          <w:tcPr>
            <w:tcW w:w="4960" w:type="dxa"/>
            <w:shd w:val="clear" w:color="auto" w:fill="auto"/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Багриновцева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514162" w:rsidRDefault="00514162">
      <w:pPr>
        <w:rPr>
          <w:rFonts w:eastAsia="Times New Roman"/>
          <w:sz w:val="20"/>
          <w:szCs w:val="20"/>
        </w:rPr>
      </w:pPr>
    </w:p>
    <w:p w:rsidR="00514162" w:rsidRDefault="001D1D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4162" w:rsidRDefault="00514162">
      <w:pPr>
        <w:rPr>
          <w:rFonts w:eastAsia="Times New Roman"/>
          <w:sz w:val="20"/>
          <w:szCs w:val="20"/>
        </w:rPr>
      </w:pPr>
    </w:p>
    <w:p w:rsidR="00514162" w:rsidRDefault="001D1D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514162" w:rsidRDefault="005141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1416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416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416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 w:rsidRPr="00200AF1">
              <w:rPr>
                <w:sz w:val="20"/>
                <w:szCs w:val="20"/>
              </w:rPr>
              <w:t>ОБЩЕСТВО С ОГРАНИЧЕННОЙ ОТВЕТСТВЕННОСТЬЮ "</w:t>
            </w:r>
            <w:r w:rsidRPr="00200AF1">
              <w:rPr>
                <w:sz w:val="20"/>
                <w:szCs w:val="20"/>
              </w:rPr>
              <w:t>ЭКСПЕРТНЫЙ ЦЕНТР "ПРОМЭНЕРГОБЕЗОПАСНОСТЬ" / 6312086734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4162" w:rsidRDefault="005141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14162">
        <w:tc>
          <w:tcPr>
            <w:tcW w:w="9921" w:type="dxa"/>
            <w:gridSpan w:val="4"/>
            <w:shd w:val="clear" w:color="auto" w:fill="auto"/>
          </w:tcPr>
          <w:p w:rsidR="00514162" w:rsidRDefault="001D1D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141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41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 w:rsidRPr="00200AF1">
              <w:rPr>
                <w:sz w:val="20"/>
                <w:szCs w:val="20"/>
              </w:rPr>
              <w:t xml:space="preserve">ОБЩЕСТВО С </w:t>
            </w:r>
            <w:r w:rsidRPr="00200AF1">
              <w:rPr>
                <w:sz w:val="20"/>
                <w:szCs w:val="20"/>
              </w:rPr>
              <w:t>ОГРАНИЧЕННОЙ ОТВЕТСТВЕННОСТЬЮ "ЭКСПЕРТНЫЙ ЦЕНТР "ПРОМЭНЕРГОБЕЗОПАСНОСТЬ" / 6312086734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Кветкин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1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 w:rsidRPr="00200AF1">
              <w:rPr>
                <w:sz w:val="20"/>
                <w:szCs w:val="20"/>
              </w:rPr>
              <w:t>ОБЩЕСТВО С ОГРАНИЧЕННОЙ ОТВЕТСТВЕННОСТЬЮ "ЭКСПЕРТНЫЙ ЦЕНТР "ПРОМЭНЕРГОБЕЗОПАСНОСТЬ" / 6312086734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Старовойтова Татьяна Пе</w:t>
            </w:r>
            <w:r>
              <w:rPr>
                <w:sz w:val="20"/>
                <w:szCs w:val="20"/>
                <w:lang w:val="en-US"/>
              </w:rPr>
              <w:t>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1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EA-42850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 w:rsidRPr="00200AF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00AF1">
              <w:rPr>
                <w:sz w:val="20"/>
                <w:szCs w:val="20"/>
              </w:rPr>
              <w:lastRenderedPageBreak/>
              <w:t>"ЭКСПЕРТНЫЙ ЦЕНТР "ПРОМЭНЕРГОБЕЗОПАСНОСТЬ" / 6312086734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Аристова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1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EA-42850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r w:rsidRPr="00200AF1">
              <w:rPr>
                <w:sz w:val="20"/>
                <w:szCs w:val="20"/>
              </w:rPr>
              <w:t>ОБЩЕСТВО С ОГРАНИЧЕННОЙ ОТВЕТСТВЕННОСТЬЮ "ЭКСПЕРТНЫЙ ЦЕНТР "</w:t>
            </w:r>
            <w:r w:rsidRPr="00200AF1">
              <w:rPr>
                <w:sz w:val="20"/>
                <w:szCs w:val="20"/>
              </w:rPr>
              <w:t>ПРОМЭНЕРГОБЕЗОПАСНОСТЬ" / 6312086734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Багриновцева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4162" w:rsidRDefault="001D1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4162" w:rsidRDefault="00514162">
      <w:pPr>
        <w:jc w:val="both"/>
        <w:rPr>
          <w:sz w:val="20"/>
          <w:szCs w:val="20"/>
          <w:lang w:val="en-US"/>
        </w:rPr>
      </w:pPr>
    </w:p>
    <w:p w:rsidR="00514162" w:rsidRDefault="001D1D79">
      <w:pPr>
        <w:jc w:val="both"/>
      </w:pPr>
      <w:bookmarkStart w:id="0" w:name="__DdeLink__136_4014115248"/>
      <w:bookmarkEnd w:id="0"/>
      <w:r w:rsidRPr="00200AF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200AF1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"ЭКСПЕРТНЫЙ ЦЕНТР "ПРОМЭНЕРГОБЕЗОПАСНОСТЬ".</w:t>
      </w:r>
    </w:p>
    <w:p w:rsidR="00514162" w:rsidRDefault="00514162">
      <w:pPr>
        <w:jc w:val="both"/>
        <w:rPr>
          <w:sz w:val="20"/>
          <w:szCs w:val="20"/>
        </w:rPr>
      </w:pPr>
    </w:p>
    <w:p w:rsidR="00514162" w:rsidRDefault="001D1D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14162" w:rsidRDefault="00514162">
      <w:pPr>
        <w:jc w:val="both"/>
        <w:rPr>
          <w:rFonts w:eastAsia="Times New Roman"/>
          <w:sz w:val="20"/>
          <w:szCs w:val="20"/>
        </w:rPr>
      </w:pPr>
    </w:p>
    <w:p w:rsidR="00514162" w:rsidRDefault="001D1D79">
      <w:pPr>
        <w:jc w:val="both"/>
      </w:pPr>
      <w:r w:rsidRPr="00200A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14162" w:rsidRDefault="00514162">
      <w:pPr>
        <w:jc w:val="both"/>
        <w:rPr>
          <w:rFonts w:eastAsia="Times New Roman"/>
          <w:sz w:val="20"/>
          <w:szCs w:val="20"/>
        </w:rPr>
      </w:pPr>
    </w:p>
    <w:p w:rsidR="00514162" w:rsidRDefault="001D1D79">
      <w:r>
        <w:rPr>
          <w:rFonts w:eastAsia="Times New Roman"/>
          <w:sz w:val="20"/>
          <w:szCs w:val="20"/>
        </w:rPr>
        <w:t>Подписи</w:t>
      </w:r>
    </w:p>
    <w:p w:rsidR="00514162" w:rsidRDefault="005141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14162">
        <w:tc>
          <w:tcPr>
            <w:tcW w:w="3307" w:type="dxa"/>
            <w:shd w:val="clear" w:color="auto" w:fill="auto"/>
            <w:vAlign w:val="bottom"/>
          </w:tcPr>
          <w:p w:rsidR="00514162" w:rsidRDefault="001D1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4162" w:rsidRDefault="005141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4162" w:rsidRDefault="001D1D79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Кветкин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  <w:p w:rsidR="000D6652" w:rsidRDefault="000D6652">
            <w:pPr>
              <w:pStyle w:val="af1"/>
            </w:pPr>
          </w:p>
        </w:tc>
      </w:tr>
      <w:tr w:rsidR="00514162">
        <w:tc>
          <w:tcPr>
            <w:tcW w:w="3307" w:type="dxa"/>
            <w:shd w:val="clear" w:color="auto" w:fill="auto"/>
            <w:vAlign w:val="bottom"/>
          </w:tcPr>
          <w:p w:rsidR="00514162" w:rsidRDefault="001D1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4162" w:rsidRDefault="005141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4162" w:rsidRDefault="001D1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Старовойтова Татьяна Петровна</w:t>
            </w:r>
          </w:p>
          <w:p w:rsidR="000D6652" w:rsidRDefault="000D6652">
            <w:pPr>
              <w:pStyle w:val="af1"/>
            </w:pPr>
          </w:p>
        </w:tc>
      </w:tr>
      <w:tr w:rsidR="00514162">
        <w:tc>
          <w:tcPr>
            <w:tcW w:w="3307" w:type="dxa"/>
            <w:shd w:val="clear" w:color="auto" w:fill="auto"/>
            <w:vAlign w:val="bottom"/>
          </w:tcPr>
          <w:p w:rsidR="00514162" w:rsidRDefault="001D1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4162" w:rsidRDefault="005141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4162" w:rsidRDefault="001D1D79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  <w:p w:rsidR="000D6652" w:rsidRDefault="000D6652">
            <w:pPr>
              <w:pStyle w:val="af1"/>
            </w:pPr>
          </w:p>
        </w:tc>
      </w:tr>
      <w:tr w:rsidR="00514162">
        <w:tc>
          <w:tcPr>
            <w:tcW w:w="3307" w:type="dxa"/>
            <w:shd w:val="clear" w:color="auto" w:fill="auto"/>
            <w:vAlign w:val="bottom"/>
          </w:tcPr>
          <w:p w:rsidR="00514162" w:rsidRDefault="001D1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4162" w:rsidRDefault="005141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4162" w:rsidRDefault="001D1D79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Багриновцева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0D6652" w:rsidRDefault="000D6652">
            <w:pPr>
              <w:pStyle w:val="af1"/>
            </w:pPr>
            <w:bookmarkStart w:id="1" w:name="_GoBack"/>
            <w:bookmarkEnd w:id="1"/>
          </w:p>
        </w:tc>
      </w:tr>
    </w:tbl>
    <w:p w:rsidR="001D1D79" w:rsidRDefault="001D1D79"/>
    <w:sectPr w:rsidR="001D1D7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162"/>
    <w:rsid w:val="000D6652"/>
    <w:rsid w:val="001D1D79"/>
    <w:rsid w:val="00200AF1"/>
    <w:rsid w:val="0051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F12E1D-D296-4347-83BD-9BA1674CA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Старовойтова Татьяна Петровна</cp:lastModifiedBy>
  <cp:revision>2</cp:revision>
  <dcterms:created xsi:type="dcterms:W3CDTF">2020-03-12T06:55:00Z</dcterms:created>
  <dcterms:modified xsi:type="dcterms:W3CDTF">2020-03-12T06:55:00Z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