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легкового автомобиля Лада Гранта седан (или эквивалент) для нужд администрации сельского поселения Буль-Кайпановский сельсовет муниципального района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0101300092120000001)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10.03.20 15:29:53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452848, Башкортостан Респ, Татышлинский р-н, Буль-Кайпаново с, ул КАРИМА АМИРИ, 6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БУЛЬ-КАЙПАНОВСКИЙ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БУЛЬ-КАЙПАНОВСКИЙ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легкового автомобиля Лада Гранта седан (или эквивалент) для нужд администрации сельского поселения Буль-Кайпановский сельсовет муниципального района Татышлинский район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203024300407802430100100050012910244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482 900,00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EA-43074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05.03.20 16:56:40 (MSK+02:00)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EA-43068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05.03.20 16:56:58 (MSK+02:00)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645"/>
        <w:gridCol w:w="3123"/>
        <w:gridCol w:w="3154"/>
      </w:tblGrid>
      <w:tr>
        <w:trPr>
          <w:trHeight w:val="285" w:hRule="atLeast"/>
        </w:trPr>
        <w:tc>
          <w:tcPr>
            <w:tcW w:w="9922" w:type="dxa"/>
            <w:gridSpan w:val="3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79"/>
        <w:gridCol w:w="4116"/>
        <w:gridCol w:w="2427"/>
      </w:tblGrid>
      <w:tr>
        <w:trPr/>
        <w:tc>
          <w:tcPr>
            <w:tcW w:w="9922" w:type="dxa"/>
            <w:gridSpan w:val="3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Аюпов Халит Магсумович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Галишанина Нафиса Сагимовна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Рузиля Сабирьяновна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EA-43074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Аюпов Халит Магсумович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Галишанина Нафиса Сагимовна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Рузиля Сабирьяновна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  <w:tr>
        <w:trPr/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EA-43068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Допущена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Liberation Serif" w:hAnsi="Liberation Serif" w:eastAsia="NSimSun" w:cs="Liberation Serif"/>
      <w:color w:val="00000A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LibreOffice/5.2.7.2$Linux_X86_64 LibreOffice_project/20m0$Build-2</Application>
  <Pages>2</Pages>
  <Words>201</Words>
  <Characters>2062</Characters>
  <CharactersWithSpaces>2211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2019-12-17T12:40:47Z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