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992" w:rsidRDefault="006F19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3992" w:rsidRDefault="006F19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DC3992" w:rsidRPr="004156D8" w:rsidRDefault="006F192F">
      <w:pPr>
        <w:ind w:firstLine="567"/>
        <w:jc w:val="center"/>
        <w:rPr>
          <w:rFonts w:eastAsia="Times New Roman"/>
          <w:b/>
          <w:bCs/>
        </w:rPr>
      </w:pPr>
      <w:r w:rsidRPr="004156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56D8">
        <w:rPr>
          <w:rFonts w:eastAsia="Times New Roman"/>
          <w:b/>
          <w:bCs/>
          <w:sz w:val="20"/>
          <w:szCs w:val="20"/>
        </w:rPr>
        <w:t xml:space="preserve"> 0362200061420000049) </w:t>
      </w:r>
    </w:p>
    <w:p w:rsidR="00DC3992" w:rsidRPr="004156D8" w:rsidRDefault="00DC3992">
      <w:pPr>
        <w:ind w:firstLine="567"/>
        <w:jc w:val="center"/>
        <w:rPr>
          <w:sz w:val="20"/>
          <w:szCs w:val="20"/>
        </w:rPr>
      </w:pPr>
    </w:p>
    <w:p w:rsidR="00DC3992" w:rsidRPr="004156D8" w:rsidRDefault="006F192F">
      <w:pPr>
        <w:ind w:firstLine="567"/>
        <w:jc w:val="right"/>
      </w:pPr>
      <w:r w:rsidRPr="004156D8">
        <w:rPr>
          <w:rFonts w:eastAsia="Times New Roman"/>
          <w:sz w:val="20"/>
          <w:szCs w:val="20"/>
        </w:rPr>
        <w:t>13.03.20 14:47:48 (</w:t>
      </w:r>
      <w:r>
        <w:rPr>
          <w:rFonts w:eastAsia="Times New Roman"/>
          <w:sz w:val="20"/>
          <w:szCs w:val="20"/>
          <w:lang w:val="en-US"/>
        </w:rPr>
        <w:t>MSK</w:t>
      </w:r>
      <w:r w:rsidRPr="004156D8">
        <w:rPr>
          <w:rFonts w:eastAsia="Times New Roman"/>
          <w:sz w:val="20"/>
          <w:szCs w:val="20"/>
        </w:rPr>
        <w:t>+02:00)</w:t>
      </w:r>
    </w:p>
    <w:p w:rsidR="00DC3992" w:rsidRPr="004156D8" w:rsidRDefault="00DC3992">
      <w:pPr>
        <w:ind w:firstLine="567"/>
        <w:rPr>
          <w:rFonts w:eastAsia="Times New Roman"/>
          <w:sz w:val="20"/>
          <w:szCs w:val="20"/>
        </w:rPr>
      </w:pPr>
    </w:p>
    <w:p w:rsidR="00DC3992" w:rsidRPr="004156D8" w:rsidRDefault="006F192F">
      <w:r>
        <w:rPr>
          <w:rFonts w:eastAsia="Times New Roman"/>
          <w:sz w:val="20"/>
          <w:szCs w:val="20"/>
        </w:rPr>
        <w:t>Место</w:t>
      </w:r>
      <w:r w:rsidRPr="004156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56D8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4156D8">
        <w:rPr>
          <w:rFonts w:eastAsia="Times New Roman"/>
          <w:sz w:val="20"/>
          <w:szCs w:val="20"/>
        </w:rPr>
        <w:t>обл</w:t>
      </w:r>
      <w:proofErr w:type="spellEnd"/>
      <w:r w:rsidRPr="004156D8">
        <w:rPr>
          <w:rFonts w:eastAsia="Times New Roman"/>
          <w:sz w:val="20"/>
          <w:szCs w:val="20"/>
        </w:rPr>
        <w:t>, Екатеринбург г, УЛИЦА СОБОЛЕВА, 25</w:t>
      </w:r>
    </w:p>
    <w:p w:rsidR="00DC3992" w:rsidRPr="004156D8" w:rsidRDefault="00DC3992">
      <w:pPr>
        <w:rPr>
          <w:rFonts w:eastAsia="Times New Roman"/>
          <w:sz w:val="20"/>
          <w:szCs w:val="20"/>
        </w:rPr>
      </w:pPr>
    </w:p>
    <w:p w:rsidR="00DC3992" w:rsidRPr="004156D8" w:rsidRDefault="006F192F">
      <w:r>
        <w:rPr>
          <w:rFonts w:eastAsia="Times New Roman"/>
          <w:sz w:val="20"/>
          <w:szCs w:val="20"/>
        </w:rPr>
        <w:t>Организатор</w:t>
      </w:r>
      <w:r w:rsidRPr="004156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56D8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DC3992" w:rsidRPr="004156D8" w:rsidRDefault="00DC3992">
      <w:pPr>
        <w:rPr>
          <w:rFonts w:eastAsia="Times New Roman"/>
          <w:sz w:val="20"/>
          <w:szCs w:val="20"/>
        </w:rPr>
      </w:pPr>
    </w:p>
    <w:p w:rsidR="00DC3992" w:rsidRPr="004156D8" w:rsidRDefault="006F192F">
      <w:r w:rsidRPr="004156D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4156D8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DC3992" w:rsidRPr="004156D8" w:rsidRDefault="00DC3992">
      <w:pPr>
        <w:rPr>
          <w:rFonts w:eastAsia="Times New Roman"/>
          <w:sz w:val="20"/>
          <w:szCs w:val="20"/>
        </w:rPr>
      </w:pPr>
    </w:p>
    <w:p w:rsidR="00DC3992" w:rsidRPr="004156D8" w:rsidRDefault="006F19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56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56D8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DC3992" w:rsidRPr="004156D8" w:rsidRDefault="00DC3992">
      <w:pPr>
        <w:rPr>
          <w:rFonts w:eastAsia="Times New Roman"/>
          <w:sz w:val="20"/>
          <w:szCs w:val="20"/>
        </w:rPr>
      </w:pPr>
    </w:p>
    <w:p w:rsidR="00DC3992" w:rsidRDefault="006F19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202665801087366580100101280012120000</w:t>
      </w:r>
    </w:p>
    <w:p w:rsidR="00DC3992" w:rsidRDefault="00DC3992"/>
    <w:p w:rsidR="00DC3992" w:rsidRDefault="006F192F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978 807,70 руб.</w:t>
      </w:r>
    </w:p>
    <w:p w:rsidR="00DC3992" w:rsidRPr="004156D8" w:rsidRDefault="00DC3992">
      <w:pPr>
        <w:rPr>
          <w:rFonts w:eastAsia="Times New Roman"/>
          <w:sz w:val="20"/>
          <w:szCs w:val="20"/>
        </w:rPr>
      </w:pPr>
    </w:p>
    <w:p w:rsidR="00DC3992" w:rsidRPr="004156D8" w:rsidRDefault="006F192F">
      <w:r>
        <w:rPr>
          <w:rFonts w:eastAsia="Times New Roman"/>
          <w:sz w:val="20"/>
          <w:szCs w:val="20"/>
        </w:rPr>
        <w:t>Снижение</w:t>
      </w:r>
      <w:r w:rsidRPr="004156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56D8">
        <w:rPr>
          <w:rFonts w:eastAsia="Times New Roman"/>
          <w:sz w:val="20"/>
          <w:szCs w:val="20"/>
        </w:rPr>
        <w:t>, %: 3.00</w:t>
      </w:r>
    </w:p>
    <w:p w:rsidR="00DC3992" w:rsidRPr="004156D8" w:rsidRDefault="00DC3992">
      <w:pPr>
        <w:rPr>
          <w:rFonts w:eastAsia="Times New Roman"/>
          <w:sz w:val="20"/>
          <w:szCs w:val="20"/>
        </w:rPr>
      </w:pPr>
    </w:p>
    <w:p w:rsidR="00DC3992" w:rsidRDefault="006F19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C3992" w:rsidRDefault="00DC3992">
      <w:pPr>
        <w:rPr>
          <w:rFonts w:eastAsia="Times New Roman"/>
          <w:sz w:val="20"/>
          <w:szCs w:val="20"/>
        </w:rPr>
      </w:pPr>
    </w:p>
    <w:p w:rsidR="00DC3992" w:rsidRDefault="006F19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C3992">
        <w:tc>
          <w:tcPr>
            <w:tcW w:w="4960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C3992" w:rsidRDefault="00DC3992">
      <w:pPr>
        <w:rPr>
          <w:rFonts w:eastAsia="Times New Roman"/>
          <w:sz w:val="20"/>
          <w:szCs w:val="20"/>
        </w:rPr>
      </w:pPr>
    </w:p>
    <w:p w:rsidR="00DC3992" w:rsidRDefault="006F19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3992" w:rsidRDefault="00DC3992">
      <w:pPr>
        <w:rPr>
          <w:rFonts w:eastAsia="Times New Roman"/>
          <w:sz w:val="20"/>
          <w:szCs w:val="20"/>
        </w:rPr>
      </w:pPr>
    </w:p>
    <w:p w:rsidR="00DC3992" w:rsidRDefault="006F19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DC3992" w:rsidRDefault="00DC39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72"/>
        <w:gridCol w:w="2642"/>
        <w:gridCol w:w="1294"/>
        <w:gridCol w:w="1184"/>
      </w:tblGrid>
      <w:tr w:rsidR="00DC399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EA-43498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949 443,46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EA-43499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954 337,50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3992" w:rsidRDefault="00DC39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118"/>
        <w:gridCol w:w="2091"/>
        <w:gridCol w:w="1460"/>
        <w:gridCol w:w="1323"/>
      </w:tblGrid>
      <w:tr w:rsidR="00DC3992">
        <w:tc>
          <w:tcPr>
            <w:tcW w:w="9977" w:type="dxa"/>
            <w:gridSpan w:val="5"/>
            <w:shd w:val="clear" w:color="auto" w:fill="auto"/>
          </w:tcPr>
          <w:p w:rsidR="00DC3992" w:rsidRDefault="006F19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EA-43498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</w:t>
            </w:r>
            <w:r w:rsidRPr="004156D8">
              <w:rPr>
                <w:sz w:val="20"/>
                <w:szCs w:val="20"/>
              </w:rPr>
              <w:t xml:space="preserve"> "ВЫСОКИЕ ТЕХНОЛОГИИ ФАРМАЦЕВТИКИ" / 7816597391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949 443,46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EA-43498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949 443,46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EA-43498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949 443,46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954 337,50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954 337,50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92" w:rsidTr="004156D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EA-43499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Pr="004156D8" w:rsidRDefault="006F192F">
            <w:pPr>
              <w:rPr>
                <w:sz w:val="20"/>
                <w:szCs w:val="20"/>
              </w:rPr>
            </w:pPr>
            <w:r w:rsidRPr="004156D8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954 </w:t>
            </w:r>
            <w:r>
              <w:rPr>
                <w:sz w:val="20"/>
                <w:szCs w:val="20"/>
                <w:lang w:val="en-US"/>
              </w:rPr>
              <w:t xml:space="preserve">337,50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92" w:rsidRDefault="006F19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3992" w:rsidRDefault="00DC3992">
      <w:pPr>
        <w:jc w:val="both"/>
        <w:rPr>
          <w:rFonts w:eastAsia="Times New Roman"/>
          <w:sz w:val="20"/>
          <w:szCs w:val="20"/>
          <w:lang w:val="en-US"/>
        </w:rPr>
      </w:pPr>
    </w:p>
    <w:p w:rsidR="00DC3992" w:rsidRDefault="006F192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"ВЫСОКИЕ ТЕХНОЛОГИИ ФАРМАЦЕВТИКИ", предложивший цену контракта 94</w:t>
      </w:r>
      <w:r>
        <w:rPr>
          <w:rFonts w:eastAsia="Times New Roman"/>
          <w:sz w:val="20"/>
          <w:szCs w:val="20"/>
        </w:rPr>
        <w:t>9 443,46 руб.</w:t>
      </w:r>
    </w:p>
    <w:p w:rsidR="00DC3992" w:rsidRDefault="00DC3992">
      <w:pPr>
        <w:jc w:val="both"/>
        <w:rPr>
          <w:rFonts w:eastAsia="Times New Roman"/>
          <w:sz w:val="20"/>
          <w:szCs w:val="20"/>
        </w:rPr>
      </w:pPr>
    </w:p>
    <w:p w:rsidR="00DC3992" w:rsidRDefault="006F192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"ВЫСОКИЕ ТЕХНОЛОГИИ ФАРМАЦЕВТИКИ",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DC3992" w:rsidRDefault="00DC3992">
      <w:pPr>
        <w:jc w:val="both"/>
        <w:rPr>
          <w:rFonts w:eastAsia="Times New Roman"/>
          <w:sz w:val="20"/>
          <w:szCs w:val="20"/>
        </w:rPr>
      </w:pPr>
    </w:p>
    <w:p w:rsidR="00DC3992" w:rsidRDefault="006F19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DC3992" w:rsidRDefault="00DC3992">
      <w:pPr>
        <w:jc w:val="both"/>
        <w:rPr>
          <w:rFonts w:eastAsia="Times New Roman"/>
          <w:sz w:val="20"/>
          <w:szCs w:val="20"/>
        </w:rPr>
      </w:pPr>
    </w:p>
    <w:p w:rsidR="00DC3992" w:rsidRDefault="006F192F">
      <w:r>
        <w:rPr>
          <w:rFonts w:eastAsia="Times New Roman"/>
          <w:sz w:val="20"/>
          <w:szCs w:val="20"/>
        </w:rPr>
        <w:t>Подписи</w:t>
      </w:r>
    </w:p>
    <w:p w:rsidR="00DC3992" w:rsidRDefault="00DC39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C3992">
        <w:tc>
          <w:tcPr>
            <w:tcW w:w="3307" w:type="dxa"/>
            <w:shd w:val="clear" w:color="auto" w:fill="auto"/>
            <w:vAlign w:val="bottom"/>
          </w:tcPr>
          <w:p w:rsidR="00DC3992" w:rsidRDefault="006F192F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992" w:rsidRDefault="00DC3992" w:rsidP="004156D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992" w:rsidRDefault="006F192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DC3992">
        <w:tc>
          <w:tcPr>
            <w:tcW w:w="3307" w:type="dxa"/>
            <w:shd w:val="clear" w:color="auto" w:fill="auto"/>
            <w:vAlign w:val="bottom"/>
          </w:tcPr>
          <w:p w:rsidR="00DC3992" w:rsidRDefault="006F19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992" w:rsidRDefault="00DC3992" w:rsidP="004156D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992" w:rsidRDefault="006F19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C3992">
        <w:tc>
          <w:tcPr>
            <w:tcW w:w="3307" w:type="dxa"/>
            <w:shd w:val="clear" w:color="auto" w:fill="auto"/>
            <w:vAlign w:val="bottom"/>
          </w:tcPr>
          <w:p w:rsidR="00DC3992" w:rsidRDefault="006F19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C3992" w:rsidRDefault="00DC3992" w:rsidP="004156D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C3992" w:rsidRDefault="006F192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6F192F" w:rsidRDefault="006F192F"/>
    <w:sectPr w:rsidR="006F192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992"/>
    <w:rsid w:val="004156D8"/>
    <w:rsid w:val="006F192F"/>
    <w:rsid w:val="00DC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8A3CB-E9BE-45D7-9D84-5C83DBD9B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2020-03-13T09:49:00Z</cp:lastPrinted>
  <dcterms:created xsi:type="dcterms:W3CDTF">2020-03-13T09:51:00Z</dcterms:created>
  <dcterms:modified xsi:type="dcterms:W3CDTF">2020-03-13T09:51:00Z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