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1A5" w:rsidRDefault="00BE6573">
      <w:pPr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Протокол рассмотрения единственной заявки на участие в электронном аукционе </w:t>
      </w:r>
    </w:p>
    <w:p w:rsidR="00055DE0" w:rsidRDefault="00055DE0" w:rsidP="00055DE0">
      <w:pPr>
        <w:jc w:val="center"/>
        <w:divId w:val="873344038"/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t>в электронном аукционе</w:t>
      </w:r>
    </w:p>
    <w:p w:rsidR="00055DE0" w:rsidRPr="00F80790" w:rsidRDefault="00055DE0" w:rsidP="00055DE0">
      <w:pPr>
        <w:jc w:val="center"/>
        <w:divId w:val="873344038"/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t>"</w:t>
      </w:r>
      <w:r w:rsidRPr="00F80790">
        <w:rPr>
          <w:rFonts w:ascii="Calibri" w:eastAsia="Times New Roman" w:hAnsi="Calibri" w:cs="Calibri"/>
          <w:b/>
          <w:bCs/>
          <w:sz w:val="28"/>
          <w:szCs w:val="28"/>
        </w:rPr>
        <w:t xml:space="preserve"> Выполнение работ по ремонту помещений в ГБОУ Школа №496 по адресу: Санкт-Петербург, ул. Варшавская д.51/2.</w:t>
      </w:r>
    </w:p>
    <w:p w:rsidR="00055DE0" w:rsidRDefault="00055DE0" w:rsidP="00055DE0">
      <w:pPr>
        <w:jc w:val="center"/>
        <w:divId w:val="873344038"/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 (для субъектов малого предпринимательства и социально-ориентированных некоммерческих организаций)." </w:t>
      </w:r>
    </w:p>
    <w:p w:rsidR="00055DE0" w:rsidRDefault="00055DE0" w:rsidP="00055DE0">
      <w:pPr>
        <w:jc w:val="center"/>
        <w:divId w:val="873344038"/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(№ извещения </w:t>
      </w:r>
      <w:r w:rsidRPr="00F80790">
        <w:rPr>
          <w:rFonts w:ascii="Calibri" w:eastAsia="Times New Roman" w:hAnsi="Calibri" w:cs="Calibri"/>
          <w:b/>
          <w:bCs/>
          <w:sz w:val="28"/>
          <w:szCs w:val="28"/>
        </w:rPr>
        <w:t>0372200114220000001</w:t>
      </w: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) </w:t>
      </w:r>
    </w:p>
    <w:p w:rsidR="00055DE0" w:rsidRDefault="00055DE0" w:rsidP="00055DE0">
      <w:pPr>
        <w:spacing w:after="240"/>
        <w:divId w:val="873344038"/>
        <w:rPr>
          <w:rFonts w:ascii="Calibri" w:eastAsia="Times New Roman" w:hAnsi="Calibri" w:cs="Calibri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055DE0" w:rsidTr="00055DE0">
        <w:trPr>
          <w:divId w:val="873344038"/>
          <w:tblCellSpacing w:w="15" w:type="dxa"/>
        </w:trPr>
        <w:tc>
          <w:tcPr>
            <w:tcW w:w="0" w:type="auto"/>
            <w:vAlign w:val="center"/>
            <w:hideMark/>
          </w:tcPr>
          <w:p w:rsidR="00055DE0" w:rsidRDefault="00055DE0" w:rsidP="00E35933">
            <w:pPr>
              <w:jc w:val="right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Санкт-Петербург                                                                                                                    12.03.2020 г</w:t>
            </w:r>
          </w:p>
        </w:tc>
      </w:tr>
    </w:tbl>
    <w:p w:rsidR="00055DE0" w:rsidRDefault="00055DE0" w:rsidP="00055DE0">
      <w:pPr>
        <w:divId w:val="873344038"/>
        <w:rPr>
          <w:rFonts w:ascii="Calibri" w:eastAsia="Times New Roman" w:hAnsi="Calibri" w:cs="Calibri"/>
        </w:rPr>
      </w:pPr>
    </w:p>
    <w:p w:rsidR="00055DE0" w:rsidRDefault="00055DE0" w:rsidP="00055DE0">
      <w:pPr>
        <w:divId w:val="873344038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Организатор: ГОСУДАРСТВЕННОЕ БЮДЖЕТНОЕ ОБЩЕОБРАЗОВАТЕЛЬНОЕ УЧРЕЖДЕНИЕ СРЕДНЯЯ ОБЩЕОБРАЗОВАТЕЛЬНАЯ ШКОЛА № 496 МОСКОВСКОГО РАЙОНА САНКТ-ПЕТЕРБУРГА</w:t>
      </w:r>
    </w:p>
    <w:p w:rsidR="00055DE0" w:rsidRDefault="00055DE0" w:rsidP="00055DE0">
      <w:pPr>
        <w:divId w:val="873344038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Заказчик (и):</w:t>
      </w:r>
      <w:r>
        <w:rPr>
          <w:rFonts w:ascii="Calibri" w:eastAsia="Times New Roman" w:hAnsi="Calibri" w:cs="Calibri"/>
        </w:rPr>
        <w:br/>
        <w:t>ГОСУДАРСТВЕННОЕ БЮДЖЕТНОЕ ОБЩЕОБРАЗОВАТЕЛЬНОЕ УЧРЕЖДЕНИЕ СРЕДНЯЯ ОБЩЕОБРАЗОВАТЕЛЬНАЯ ШКОЛА № 496 МОСКОВСКОГО РАЙОНА САНКТ-ПЕТЕРБУРГА</w:t>
      </w:r>
    </w:p>
    <w:p w:rsidR="00055DE0" w:rsidRPr="00F80790" w:rsidRDefault="00055DE0" w:rsidP="00055DE0">
      <w:pPr>
        <w:jc w:val="both"/>
        <w:divId w:val="873344038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Наименование объекта закупки:  </w:t>
      </w:r>
      <w:r w:rsidRPr="00F80790">
        <w:rPr>
          <w:rFonts w:ascii="Calibri" w:eastAsia="Times New Roman" w:hAnsi="Calibri" w:cs="Calibri"/>
        </w:rPr>
        <w:t>Выполнение работ по ремонту помещений в ГБОУ Школа №496 по адресу: Санкт-Петербург, ул. Варшавская д.51/2.</w:t>
      </w:r>
    </w:p>
    <w:p w:rsidR="00055DE0" w:rsidRPr="00F80790" w:rsidRDefault="00055DE0" w:rsidP="00055DE0">
      <w:pPr>
        <w:jc w:val="both"/>
        <w:divId w:val="873344038"/>
        <w:rPr>
          <w:rFonts w:ascii="Calibri" w:eastAsia="Times New Roman" w:hAnsi="Calibri" w:cs="Calibri"/>
        </w:rPr>
      </w:pPr>
      <w:r w:rsidRPr="00F80790">
        <w:rPr>
          <w:rFonts w:ascii="Calibri" w:eastAsia="Times New Roman" w:hAnsi="Calibri" w:cs="Calibri"/>
        </w:rPr>
        <w:t xml:space="preserve"> (для субъектов малого предпринимательства и социально-ориентированных некоммерческих организаций)." </w:t>
      </w:r>
    </w:p>
    <w:p w:rsidR="00055DE0" w:rsidRDefault="00055DE0" w:rsidP="00055DE0">
      <w:pPr>
        <w:divId w:val="873344038"/>
        <w:rPr>
          <w:rFonts w:eastAsia="Times New Roman"/>
        </w:rPr>
      </w:pPr>
      <w:r>
        <w:rPr>
          <w:rFonts w:ascii="Calibri" w:eastAsia="Times New Roman" w:hAnsi="Calibri" w:cs="Calibri"/>
        </w:rPr>
        <w:t xml:space="preserve">Идентификационный код закупки:  </w:t>
      </w:r>
      <w:r w:rsidRPr="00F80790">
        <w:rPr>
          <w:rFonts w:eastAsia="Times New Roman"/>
        </w:rPr>
        <w:t>202781015172378100100100100010000000</w:t>
      </w:r>
    </w:p>
    <w:p w:rsidR="00055DE0" w:rsidRDefault="00055DE0" w:rsidP="00055DE0">
      <w:pPr>
        <w:divId w:val="873344038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Начальная (максимальная) цена контракта:  </w:t>
      </w:r>
      <w:r w:rsidRPr="00F80790">
        <w:rPr>
          <w:rFonts w:eastAsia="Times New Roman"/>
        </w:rPr>
        <w:t>2 361 041.84</w:t>
      </w:r>
      <w:r>
        <w:rPr>
          <w:rFonts w:eastAsia="Times New Roman"/>
        </w:rPr>
        <w:t xml:space="preserve"> </w:t>
      </w:r>
      <w:r>
        <w:rPr>
          <w:rFonts w:ascii="Calibri" w:eastAsia="Times New Roman" w:hAnsi="Calibri" w:cs="Calibri"/>
        </w:rPr>
        <w:t>RUB</w:t>
      </w:r>
    </w:p>
    <w:p w:rsidR="00055DE0" w:rsidRDefault="00055DE0" w:rsidP="00055DE0">
      <w:pPr>
        <w:divId w:val="873344038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Место поставки товара, выполнения работ, оказания услуг: Российская Федерация, , 196191, г. Санкт-Петербург, ул. Варшавская, 51/2</w:t>
      </w:r>
    </w:p>
    <w:p w:rsidR="00055DE0" w:rsidRDefault="00055DE0" w:rsidP="00055DE0">
      <w:pPr>
        <w:divId w:val="873344038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0"/>
        <w:gridCol w:w="4815"/>
      </w:tblGrid>
      <w:tr w:rsidR="00055DE0" w:rsidTr="00055DE0">
        <w:trPr>
          <w:divId w:val="873344038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55DE0" w:rsidRDefault="00055DE0" w:rsidP="00E3593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На заседании аукционной комиссии присутствовали </w:t>
            </w:r>
          </w:p>
        </w:tc>
      </w:tr>
      <w:tr w:rsidR="00055DE0" w:rsidTr="00055DE0">
        <w:trPr>
          <w:divId w:val="87334403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5DE0" w:rsidRDefault="00055DE0" w:rsidP="00E3593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5DE0" w:rsidRDefault="00055DE0" w:rsidP="00E35933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Колотвина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Ангелина Ивановна</w:t>
            </w:r>
          </w:p>
        </w:tc>
      </w:tr>
      <w:tr w:rsidR="00055DE0" w:rsidTr="00055DE0">
        <w:trPr>
          <w:divId w:val="87334403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5DE0" w:rsidRDefault="00055DE0" w:rsidP="00E3593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5DE0" w:rsidRDefault="00055DE0" w:rsidP="00E3593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Воеводина Галина Юрьевна</w:t>
            </w:r>
          </w:p>
        </w:tc>
      </w:tr>
      <w:tr w:rsidR="00055DE0" w:rsidTr="00055DE0">
        <w:trPr>
          <w:divId w:val="87334403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5DE0" w:rsidRDefault="00055DE0" w:rsidP="00E3593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5DE0" w:rsidRDefault="00055DE0" w:rsidP="00E3593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Романова Ольга Михайловна</w:t>
            </w:r>
          </w:p>
        </w:tc>
      </w:tr>
      <w:tr w:rsidR="00055DE0" w:rsidTr="00055DE0">
        <w:trPr>
          <w:divId w:val="87334403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5DE0" w:rsidRDefault="00055DE0" w:rsidP="00E3593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5DE0" w:rsidRDefault="00055DE0" w:rsidP="00E3593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Хоменко Мария Михайловна</w:t>
            </w:r>
          </w:p>
        </w:tc>
      </w:tr>
      <w:tr w:rsidR="00055DE0" w:rsidTr="00055DE0">
        <w:trPr>
          <w:divId w:val="87334403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5DE0" w:rsidRDefault="00055DE0" w:rsidP="00E3593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5DE0" w:rsidRDefault="00055DE0" w:rsidP="00E35933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Шель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Галина Андреевна</w:t>
            </w:r>
          </w:p>
        </w:tc>
      </w:tr>
    </w:tbl>
    <w:p w:rsidR="00055DE0" w:rsidRDefault="00055DE0" w:rsidP="00055DE0">
      <w:pPr>
        <w:divId w:val="873344038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и время публикации извещения (время московское):  04.03.2020  15;11</w:t>
      </w:r>
    </w:p>
    <w:p w:rsidR="00055DE0" w:rsidRDefault="00055DE0" w:rsidP="00055DE0">
      <w:pPr>
        <w:divId w:val="873344038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и время окончания срока подачи заявок (время московское):  12.03.2020  09:00</w:t>
      </w:r>
    </w:p>
    <w:p w:rsidR="00055DE0" w:rsidRDefault="00055DE0" w:rsidP="00055DE0">
      <w:pPr>
        <w:divId w:val="873344038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окончания срока рассмотрения заявок:  12.03.2020</w:t>
      </w:r>
    </w:p>
    <w:p w:rsidR="00055DE0" w:rsidRDefault="00055DE0" w:rsidP="00055DE0">
      <w:pPr>
        <w:divId w:val="873344038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и время проведения электронного аукциона (время московское):  13.03.2020  09:30</w:t>
      </w:r>
    </w:p>
    <w:p w:rsidR="00055DE0" w:rsidRDefault="00055DE0" w:rsidP="00055DE0">
      <w:pPr>
        <w:divId w:val="873344038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2"/>
        <w:gridCol w:w="6537"/>
      </w:tblGrid>
      <w:tr w:rsidR="00055DE0" w:rsidTr="00055DE0">
        <w:trPr>
          <w:divId w:val="873344038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5DE0" w:rsidRDefault="00055DE0" w:rsidP="00E3593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5DE0" w:rsidRDefault="00055DE0" w:rsidP="00E3593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Единые требования к участникам (в соответствии с частью 1 Статьи 31 Федерального закона № 44-ФЗ)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t xml:space="preserve">Единые требования к участникам (в соответствии с частью 1 Статьи 31 Федерального закона № 44-ФЗ) </w:t>
            </w:r>
          </w:p>
        </w:tc>
      </w:tr>
      <w:tr w:rsidR="00055DE0" w:rsidTr="00055DE0">
        <w:trPr>
          <w:divId w:val="873344038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5DE0" w:rsidRDefault="00055DE0" w:rsidP="00E3593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5DE0" w:rsidRDefault="00055DE0" w:rsidP="00E3593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Требования к участникам закупок в соответствии с частью 1.1 статьи 31 Федерального закона № 44-ФЗ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lastRenderedPageBreak/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055DE0" w:rsidTr="00055DE0">
        <w:trPr>
          <w:divId w:val="873344038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5DE0" w:rsidRDefault="00055DE0" w:rsidP="00E3593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lastRenderedPageBreak/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5DE0" w:rsidRDefault="00055DE0" w:rsidP="00E3593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EF01A5" w:rsidRDefault="00BE6573">
      <w:pPr>
        <w:divId w:val="873344038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Сведения о решении членов аукционной комиссии о соответствии/несоответствии участника закупки, подавшего единственную заявку на участие в электронном аукционе, и поданной им заявки требованиям, установленным документацией об аукционе: </w:t>
      </w:r>
    </w:p>
    <w:tbl>
      <w:tblPr>
        <w:tblW w:w="4500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95"/>
      </w:tblGrid>
      <w:tr w:rsidR="00EF01A5">
        <w:trPr>
          <w:divId w:val="251623004"/>
          <w:tblCellSpacing w:w="15" w:type="dxa"/>
        </w:trPr>
        <w:tc>
          <w:tcPr>
            <w:tcW w:w="0" w:type="auto"/>
            <w:hideMark/>
          </w:tcPr>
          <w:p w:rsidR="00EF01A5" w:rsidRDefault="00BE6573">
            <w:pPr>
              <w:spacing w:after="240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На основании результатов рассмотрения единственной заявки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EF01A5">
        <w:trPr>
          <w:divId w:val="251623004"/>
          <w:tblCellSpacing w:w="15" w:type="dxa"/>
        </w:trPr>
        <w:tc>
          <w:tcPr>
            <w:tcW w:w="0" w:type="auto"/>
            <w:hideMark/>
          </w:tcPr>
          <w:p w:rsidR="00EF01A5" w:rsidRDefault="00BE6573">
            <w:pPr>
              <w:rPr>
                <w:rFonts w:ascii="Calibri" w:eastAsia="Times New Roman" w:hAnsi="Calibri" w:cs="Calibri"/>
              </w:rPr>
            </w:pPr>
            <w:bookmarkStart w:id="0" w:name="_GoBack" w:colFirst="0" w:colLast="0"/>
            <w:r>
              <w:rPr>
                <w:rFonts w:ascii="Calibri" w:eastAsia="Times New Roman" w:hAnsi="Calibri" w:cs="Calibri"/>
              </w:rPr>
              <w:t xml:space="preserve">Наименование участника: </w:t>
            </w:r>
            <w:hyperlink r:id="rId4" w:tgtFrame="_blank" w:history="1">
              <w:r w:rsidR="00055DE0" w:rsidRPr="00055DE0">
                <w:rPr>
                  <w:rFonts w:ascii="Calibri" w:eastAsia="Times New Roman" w:hAnsi="Calibri" w:cs="Calibri"/>
                </w:rPr>
                <w:t>ОБЩЕСТВО С ОГРАНИЧЕННОЙ ОТВЕТСТВЕННОСТЬЮ "ПОЛЮС"</w:t>
              </w:r>
            </w:hyperlink>
            <w:r w:rsidR="00055DE0" w:rsidRPr="00055DE0">
              <w:rPr>
                <w:rFonts w:ascii="Calibri" w:eastAsia="Times New Roman" w:hAnsi="Calibri" w:cs="Calibri"/>
              </w:rPr>
              <w:t xml:space="preserve"> (ИНН 7814766206)</w:t>
            </w:r>
          </w:p>
        </w:tc>
      </w:tr>
      <w:bookmarkEnd w:id="0"/>
      <w:tr w:rsidR="00EF01A5">
        <w:trPr>
          <w:divId w:val="251623004"/>
          <w:tblCellSpacing w:w="15" w:type="dxa"/>
        </w:trPr>
        <w:tc>
          <w:tcPr>
            <w:tcW w:w="0" w:type="auto"/>
            <w:hideMark/>
          </w:tcPr>
          <w:p w:rsidR="00EF01A5" w:rsidRDefault="00EF01A5">
            <w:pPr>
              <w:rPr>
                <w:rFonts w:ascii="Calibri" w:eastAsia="Times New Roman" w:hAnsi="Calibri" w:cs="Calibri"/>
              </w:rPr>
            </w:pPr>
          </w:p>
          <w:tbl>
            <w:tblPr>
              <w:tblW w:w="91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65"/>
              <w:gridCol w:w="2494"/>
              <w:gridCol w:w="4156"/>
            </w:tblGrid>
            <w:tr w:rsidR="00EF01A5" w:rsidTr="00C130C3">
              <w:tc>
                <w:tcPr>
                  <w:tcW w:w="135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F01A5" w:rsidRDefault="00BE657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F01A5" w:rsidRDefault="00BE657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F01A5" w:rsidRDefault="00BE657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Причина несоответствия </w:t>
                  </w:r>
                </w:p>
              </w:tc>
            </w:tr>
            <w:tr w:rsidR="00EF01A5" w:rsidTr="00C130C3">
              <w:tc>
                <w:tcPr>
                  <w:tcW w:w="135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F01A5" w:rsidRDefault="00BE6573">
                  <w:pPr>
                    <w:rPr>
                      <w:rFonts w:ascii="Calibri" w:eastAsia="Times New Roman" w:hAnsi="Calibri" w:cs="Calibri"/>
                    </w:rPr>
                  </w:pPr>
                  <w:proofErr w:type="spellStart"/>
                  <w:r>
                    <w:rPr>
                      <w:rFonts w:ascii="Calibri" w:eastAsia="Times New Roman" w:hAnsi="Calibri" w:cs="Calibri"/>
                    </w:rPr>
                    <w:t>Колотвина</w:t>
                  </w:r>
                  <w:proofErr w:type="spellEnd"/>
                  <w:r>
                    <w:rPr>
                      <w:rFonts w:ascii="Calibri" w:eastAsia="Times New Roman" w:hAnsi="Calibri" w:cs="Calibri"/>
                    </w:rPr>
                    <w:t xml:space="preserve"> Ангелина Ивановна</w:t>
                  </w:r>
                </w:p>
              </w:tc>
              <w:tc>
                <w:tcPr>
                  <w:tcW w:w="136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F01A5" w:rsidRDefault="00BE657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Соответствует </w:t>
                  </w:r>
                </w:p>
              </w:tc>
              <w:tc>
                <w:tcPr>
                  <w:tcW w:w="228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F01A5" w:rsidRDefault="00EF01A5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  <w:tr w:rsidR="00EF01A5" w:rsidTr="00C130C3">
              <w:tc>
                <w:tcPr>
                  <w:tcW w:w="135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F01A5" w:rsidRDefault="00BE657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Воеводина Галина Юрьевна</w:t>
                  </w:r>
                </w:p>
              </w:tc>
              <w:tc>
                <w:tcPr>
                  <w:tcW w:w="136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F01A5" w:rsidRDefault="00BE657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Соответствует </w:t>
                  </w:r>
                </w:p>
              </w:tc>
              <w:tc>
                <w:tcPr>
                  <w:tcW w:w="228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F01A5" w:rsidRDefault="00EF01A5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  <w:tr w:rsidR="00EF01A5" w:rsidTr="00C130C3">
              <w:tc>
                <w:tcPr>
                  <w:tcW w:w="135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F01A5" w:rsidRDefault="00BE657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Романова Ольга Михайловна</w:t>
                  </w:r>
                </w:p>
              </w:tc>
              <w:tc>
                <w:tcPr>
                  <w:tcW w:w="136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F01A5" w:rsidRDefault="00BE657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Соответствует </w:t>
                  </w:r>
                </w:p>
              </w:tc>
              <w:tc>
                <w:tcPr>
                  <w:tcW w:w="228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F01A5" w:rsidRDefault="00EF01A5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  <w:tr w:rsidR="00EF01A5" w:rsidTr="00C130C3">
              <w:tc>
                <w:tcPr>
                  <w:tcW w:w="135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F01A5" w:rsidRDefault="00BE657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Хоменко Мария Михайловна</w:t>
                  </w:r>
                </w:p>
              </w:tc>
              <w:tc>
                <w:tcPr>
                  <w:tcW w:w="136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F01A5" w:rsidRDefault="00BE657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Соответствует </w:t>
                  </w:r>
                </w:p>
              </w:tc>
              <w:tc>
                <w:tcPr>
                  <w:tcW w:w="228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F01A5" w:rsidRDefault="00EF01A5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</w:tbl>
          <w:p w:rsidR="00EF01A5" w:rsidRDefault="00EF01A5">
            <w:pPr>
              <w:spacing w:after="240"/>
              <w:rPr>
                <w:rFonts w:ascii="Calibri" w:eastAsia="Times New Roman" w:hAnsi="Calibri" w:cs="Calibri"/>
              </w:rPr>
            </w:pPr>
          </w:p>
        </w:tc>
      </w:tr>
    </w:tbl>
    <w:p w:rsidR="00EF01A5" w:rsidRDefault="00BE6573">
      <w:pPr>
        <w:divId w:val="1282767866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В соответствии с частью 16 статьи 66 Федерального закона от 05.04.2013г. № 44-ФЗ электронный аукцион признан несостоявшимся. </w:t>
      </w:r>
    </w:p>
    <w:p w:rsidR="00EF01A5" w:rsidRDefault="00BE6573">
      <w:pPr>
        <w:divId w:val="1169054246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Настоящий протокол подлежит хранению в течение трех лет. </w:t>
      </w:r>
    </w:p>
    <w:p w:rsidR="00EF01A5" w:rsidRDefault="00BE6573">
      <w:pPr>
        <w:divId w:val="192231042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Подписи: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81"/>
        <w:gridCol w:w="3274"/>
      </w:tblGrid>
      <w:tr w:rsidR="00EF01A5">
        <w:trPr>
          <w:divId w:val="178550249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F01A5" w:rsidRDefault="00BE657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F01A5" w:rsidRDefault="00BE6573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Колотвина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Ангелина Ивановна</w:t>
            </w:r>
          </w:p>
        </w:tc>
      </w:tr>
      <w:tr w:rsidR="00EF01A5">
        <w:trPr>
          <w:divId w:val="178550249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F01A5" w:rsidRDefault="00BE657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F01A5" w:rsidRDefault="00BE657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Воеводина Галина Юрьевна</w:t>
            </w:r>
          </w:p>
        </w:tc>
      </w:tr>
      <w:tr w:rsidR="00EF01A5">
        <w:trPr>
          <w:divId w:val="178550249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F01A5" w:rsidRDefault="00BE657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F01A5" w:rsidRDefault="00BE657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Романова Ольга Михайловна</w:t>
            </w:r>
          </w:p>
        </w:tc>
      </w:tr>
      <w:tr w:rsidR="00EF01A5">
        <w:trPr>
          <w:divId w:val="178550249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F01A5" w:rsidRDefault="00BE657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F01A5" w:rsidRDefault="00BE657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Хоменко Мария Михайловна</w:t>
            </w:r>
          </w:p>
        </w:tc>
      </w:tr>
      <w:tr w:rsidR="00EF01A5">
        <w:trPr>
          <w:divId w:val="178550249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F01A5" w:rsidRDefault="00BE657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F01A5" w:rsidRDefault="00BE6573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Шель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Галина Андреевна</w:t>
            </w:r>
          </w:p>
        </w:tc>
      </w:tr>
    </w:tbl>
    <w:p w:rsidR="00BE6573" w:rsidRDefault="00BE6573">
      <w:pPr>
        <w:rPr>
          <w:rFonts w:ascii="Calibri" w:eastAsia="Times New Roman" w:hAnsi="Calibri" w:cs="Calibri"/>
        </w:rPr>
      </w:pPr>
    </w:p>
    <w:sectPr w:rsidR="00BE6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0C3"/>
    <w:rsid w:val="00055DE0"/>
    <w:rsid w:val="00BE6573"/>
    <w:rsid w:val="00C130C3"/>
    <w:rsid w:val="00EF0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C2449E"/>
  <w15:chartTrackingRefBased/>
  <w15:docId w15:val="{0C56AF1D-B130-40A1-862C-46D1261C6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character" w:styleId="a3">
    <w:name w:val="Hyperlink"/>
    <w:basedOn w:val="a0"/>
    <w:uiPriority w:val="99"/>
    <w:semiHidden/>
    <w:unhideWhenUsed/>
    <w:rsid w:val="00055D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55024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104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365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300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20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459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74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693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538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403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424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560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78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761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659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270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000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138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etp_front/organisation/view/429FFA12-CB6A-45F4-8449-63A4DCB376EB?procedure=21254&amp;backurl=L3Byb2NlZHVyZS9wcm90b2NvbC9lZGl0P3Byb2NlZHVyZUlkPTIxMjU0JnR5cGU9RWxlY3Ryb25pY0F1Y3Rpb25SZXF1ZXN0RmluYWxQcm90b2NvbA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Светочка Иевлева</dc:creator>
  <cp:keywords/>
  <dc:description/>
  <cp:lastModifiedBy>Светлана Иевлева</cp:lastModifiedBy>
  <cp:revision>3</cp:revision>
  <dcterms:created xsi:type="dcterms:W3CDTF">2019-01-10T22:47:00Z</dcterms:created>
  <dcterms:modified xsi:type="dcterms:W3CDTF">2020-03-13T16:00:00Z</dcterms:modified>
</cp:coreProperties>
</file>