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8E7" w:rsidRPr="007528E7" w:rsidRDefault="007528E7" w:rsidP="007528E7">
      <w:pPr>
        <w:pBdr>
          <w:bottom w:val="single" w:sz="12" w:space="1" w:color="auto"/>
        </w:pBdr>
        <w:ind w:left="-426" w:right="-5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528E7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федеральное государственное бюджетное учреждение «Национальный медицинский исследовательский центр имени академика Е.Н. Мешалкина» Министерства здравоохранения Российской Федерации</w:t>
      </w:r>
    </w:p>
    <w:p w:rsidR="007528E7" w:rsidRPr="007528E7" w:rsidRDefault="007528E7" w:rsidP="007528E7">
      <w:pPr>
        <w:pStyle w:val="a4"/>
        <w:rPr>
          <w:sz w:val="24"/>
          <w:lang w:val="ru-RU"/>
        </w:rPr>
      </w:pPr>
    </w:p>
    <w:p w:rsidR="007528E7" w:rsidRPr="007528E7" w:rsidRDefault="007528E7" w:rsidP="007528E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528E7">
        <w:rPr>
          <w:rFonts w:ascii="Times New Roman" w:hAnsi="Times New Roman" w:cs="Times New Roman"/>
          <w:b/>
          <w:caps/>
          <w:sz w:val="24"/>
          <w:szCs w:val="24"/>
        </w:rPr>
        <w:t xml:space="preserve">Протокол ПОДВЕДЕНИЯ ИТОГОВ </w:t>
      </w:r>
    </w:p>
    <w:p w:rsidR="007528E7" w:rsidRDefault="005D7F5A" w:rsidP="005D7F5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электронного ауКциона </w:t>
      </w:r>
    </w:p>
    <w:p w:rsidR="00F8595B" w:rsidRPr="005D7F5A" w:rsidRDefault="00F8595B" w:rsidP="005D7F5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6798"/>
        <w:gridCol w:w="3638"/>
      </w:tblGrid>
      <w:tr w:rsidR="007528E7" w:rsidRPr="007528E7" w:rsidTr="00BB5A48">
        <w:trPr>
          <w:trHeight w:val="647"/>
          <w:jc w:val="center"/>
        </w:trPr>
        <w:tc>
          <w:tcPr>
            <w:tcW w:w="3257" w:type="pct"/>
            <w:vAlign w:val="center"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528E7" w:rsidRPr="007528E7" w:rsidRDefault="00BB5A48" w:rsidP="00BB5A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 контракта</w:t>
            </w:r>
          </w:p>
        </w:tc>
        <w:tc>
          <w:tcPr>
            <w:tcW w:w="1743" w:type="pct"/>
            <w:vAlign w:val="center"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контракта (руб.)</w:t>
            </w:r>
          </w:p>
        </w:tc>
      </w:tr>
      <w:tr w:rsidR="00B61F62" w:rsidRPr="007528E7" w:rsidTr="007528E7">
        <w:trPr>
          <w:trHeight w:val="255"/>
          <w:jc w:val="center"/>
        </w:trPr>
        <w:tc>
          <w:tcPr>
            <w:tcW w:w="3257" w:type="pct"/>
            <w:vAlign w:val="center"/>
          </w:tcPr>
          <w:p w:rsidR="00B61F62" w:rsidRPr="00B61F62" w:rsidRDefault="00870A91" w:rsidP="00B61F62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70A91">
              <w:rPr>
                <w:rFonts w:ascii="Times New Roman" w:hAnsi="Times New Roman" w:cs="Times New Roman"/>
              </w:rPr>
              <w:t>Организация оказания услуг по уборке помещений</w:t>
            </w:r>
          </w:p>
        </w:tc>
        <w:tc>
          <w:tcPr>
            <w:tcW w:w="1743" w:type="pct"/>
            <w:vAlign w:val="center"/>
          </w:tcPr>
          <w:p w:rsidR="00B61F62" w:rsidRPr="00B61F62" w:rsidRDefault="00CF3969" w:rsidP="00B61F62">
            <w:pPr>
              <w:jc w:val="center"/>
              <w:rPr>
                <w:rFonts w:ascii="Times New Roman" w:hAnsi="Times New Roman" w:cs="Times New Roman"/>
              </w:rPr>
            </w:pPr>
            <w:r w:rsidRPr="00CF3969">
              <w:rPr>
                <w:rFonts w:ascii="Times New Roman" w:hAnsi="Times New Roman" w:cs="Times New Roman"/>
              </w:rPr>
              <w:t>1 792 431.60</w:t>
            </w:r>
          </w:p>
        </w:tc>
      </w:tr>
    </w:tbl>
    <w:p w:rsidR="007528E7" w:rsidRPr="007528E7" w:rsidRDefault="007528E7" w:rsidP="007528E7">
      <w:pPr>
        <w:ind w:left="142" w:firstLine="567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>«</w:t>
      </w:r>
      <w:r w:rsidR="002058E3">
        <w:rPr>
          <w:rFonts w:ascii="Times New Roman" w:hAnsi="Times New Roman" w:cs="Times New Roman"/>
          <w:sz w:val="24"/>
          <w:szCs w:val="24"/>
        </w:rPr>
        <w:t>12</w:t>
      </w:r>
      <w:r w:rsidRPr="007528E7">
        <w:rPr>
          <w:rFonts w:ascii="Times New Roman" w:hAnsi="Times New Roman" w:cs="Times New Roman"/>
          <w:sz w:val="24"/>
          <w:szCs w:val="24"/>
        </w:rPr>
        <w:t xml:space="preserve">» </w:t>
      </w:r>
      <w:r w:rsidR="00870A91">
        <w:rPr>
          <w:rFonts w:ascii="Times New Roman" w:hAnsi="Times New Roman" w:cs="Times New Roman"/>
          <w:sz w:val="24"/>
          <w:szCs w:val="24"/>
        </w:rPr>
        <w:t>марта</w:t>
      </w:r>
      <w:r w:rsidRPr="007528E7">
        <w:rPr>
          <w:rFonts w:ascii="Times New Roman" w:hAnsi="Times New Roman" w:cs="Times New Roman"/>
          <w:sz w:val="24"/>
          <w:szCs w:val="24"/>
        </w:rPr>
        <w:t xml:space="preserve"> 201</w:t>
      </w:r>
      <w:r w:rsidR="00870A91">
        <w:rPr>
          <w:rFonts w:ascii="Times New Roman" w:hAnsi="Times New Roman" w:cs="Times New Roman"/>
          <w:sz w:val="24"/>
          <w:szCs w:val="24"/>
        </w:rPr>
        <w:t>8</w:t>
      </w:r>
      <w:r w:rsidRPr="007528E7">
        <w:rPr>
          <w:rFonts w:ascii="Times New Roman" w:hAnsi="Times New Roman" w:cs="Times New Roman"/>
          <w:sz w:val="24"/>
          <w:szCs w:val="24"/>
        </w:rPr>
        <w:t xml:space="preserve"> г. Единой комиссией по осуществлению закупок проводилось рассмотрение вторых частей заявок на участие в электронном аукционе № </w:t>
      </w:r>
      <w:r w:rsidR="00CF3969">
        <w:rPr>
          <w:rFonts w:ascii="Times New Roman" w:hAnsi="Times New Roman" w:cs="Times New Roman"/>
        </w:rPr>
        <w:t>0351100002918000045</w:t>
      </w:r>
      <w:r w:rsidRPr="002058E3">
        <w:rPr>
          <w:rFonts w:ascii="Times New Roman" w:hAnsi="Times New Roman" w:cs="Times New Roman"/>
          <w:sz w:val="24"/>
          <w:szCs w:val="24"/>
        </w:rPr>
        <w:t xml:space="preserve"> </w:t>
      </w:r>
      <w:r w:rsidRPr="007528E7">
        <w:rPr>
          <w:rFonts w:ascii="Times New Roman" w:hAnsi="Times New Roman" w:cs="Times New Roman"/>
          <w:sz w:val="24"/>
          <w:szCs w:val="24"/>
        </w:rPr>
        <w:t xml:space="preserve">на соответствие их </w:t>
      </w:r>
      <w:r w:rsidRPr="007528E7">
        <w:rPr>
          <w:rFonts w:ascii="Times New Roman" w:hAnsi="Times New Roman" w:cs="Times New Roman"/>
          <w:bCs/>
          <w:sz w:val="24"/>
          <w:szCs w:val="24"/>
        </w:rPr>
        <w:t xml:space="preserve">требованиям Федерального закона </w:t>
      </w:r>
      <w:r w:rsidRPr="007528E7">
        <w:rPr>
          <w:rFonts w:ascii="Times New Roman" w:hAnsi="Times New Roman" w:cs="Times New Roman"/>
          <w:sz w:val="24"/>
          <w:szCs w:val="24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7528E7">
        <w:rPr>
          <w:rFonts w:ascii="Times New Roman" w:hAnsi="Times New Roman" w:cs="Times New Roman"/>
          <w:bCs/>
          <w:sz w:val="24"/>
          <w:szCs w:val="24"/>
        </w:rPr>
        <w:t>и документации об электронном аукционе</w:t>
      </w:r>
      <w:r w:rsidRPr="007528E7">
        <w:rPr>
          <w:rFonts w:ascii="Times New Roman" w:hAnsi="Times New Roman" w:cs="Times New Roman"/>
          <w:sz w:val="24"/>
          <w:szCs w:val="24"/>
        </w:rPr>
        <w:t>.</w:t>
      </w:r>
    </w:p>
    <w:p w:rsidR="007528E7" w:rsidRPr="007528E7" w:rsidRDefault="007528E7" w:rsidP="007528E7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8E7">
        <w:rPr>
          <w:rFonts w:ascii="Times New Roman" w:hAnsi="Times New Roman" w:cs="Times New Roman"/>
          <w:b/>
          <w:sz w:val="24"/>
          <w:szCs w:val="24"/>
        </w:rPr>
        <w:t>Состав назначенной Заказчиком Единой комиссии</w:t>
      </w:r>
      <w:r w:rsidRPr="007528E7">
        <w:rPr>
          <w:rFonts w:ascii="Times New Roman" w:hAnsi="Times New Roman" w:cs="Times New Roman"/>
          <w:sz w:val="24"/>
          <w:szCs w:val="24"/>
        </w:rPr>
        <w:t xml:space="preserve"> </w:t>
      </w:r>
      <w:r w:rsidRPr="007528E7">
        <w:rPr>
          <w:rFonts w:ascii="Times New Roman" w:hAnsi="Times New Roman" w:cs="Times New Roman"/>
          <w:b/>
          <w:sz w:val="24"/>
          <w:szCs w:val="24"/>
        </w:rPr>
        <w:t>по осуществлению закупок:</w:t>
      </w:r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Киреева Юлия Викторовна</w:t>
      </w:r>
      <w:r w:rsidRPr="007528E7">
        <w:rPr>
          <w:rFonts w:ascii="Times New Roman" w:hAnsi="Times New Roman" w:cs="Times New Roman"/>
          <w:sz w:val="24"/>
          <w:szCs w:val="24"/>
        </w:rPr>
        <w:t>. (председатель)</w:t>
      </w:r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Набока Елена Петровна </w:t>
      </w:r>
      <w:r w:rsidRPr="007528E7">
        <w:rPr>
          <w:rFonts w:ascii="Times New Roman" w:hAnsi="Times New Roman" w:cs="Times New Roman"/>
          <w:sz w:val="24"/>
          <w:szCs w:val="24"/>
        </w:rPr>
        <w:t>(заместитель председателя)</w:t>
      </w:r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Орёл Наталья Сергеевна</w:t>
      </w:r>
      <w:r w:rsidRPr="007528E7">
        <w:rPr>
          <w:rFonts w:ascii="Times New Roman" w:hAnsi="Times New Roman" w:cs="Times New Roman"/>
          <w:sz w:val="24"/>
          <w:szCs w:val="24"/>
        </w:rPr>
        <w:t>.</w:t>
      </w: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 (Член комиссии)</w:t>
      </w:r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Михаэлис Елена Владимировна (Член комиссии) </w:t>
      </w:r>
    </w:p>
    <w:p w:rsidR="007528E7" w:rsidRPr="00F8595B" w:rsidRDefault="007528E7" w:rsidP="007528E7">
      <w:pPr>
        <w:pStyle w:val="ConsNormal"/>
        <w:numPr>
          <w:ilvl w:val="0"/>
          <w:numId w:val="1"/>
        </w:numPr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Соболева Марина Алексеевна </w:t>
      </w:r>
      <w:r w:rsidR="00F8595B" w:rsidRPr="007528E7">
        <w:rPr>
          <w:rFonts w:ascii="Times New Roman" w:hAnsi="Times New Roman" w:cs="Times New Roman"/>
          <w:color w:val="000000"/>
          <w:sz w:val="24"/>
          <w:szCs w:val="24"/>
        </w:rPr>
        <w:t>(Член комиссии)</w:t>
      </w:r>
    </w:p>
    <w:p w:rsidR="00F8595B" w:rsidRPr="007528E7" w:rsidRDefault="00F8595B" w:rsidP="007528E7">
      <w:pPr>
        <w:pStyle w:val="ConsNormal"/>
        <w:numPr>
          <w:ilvl w:val="0"/>
          <w:numId w:val="1"/>
        </w:numPr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Буянова Мария Павловна </w:t>
      </w:r>
      <w:r w:rsidRPr="007528E7">
        <w:rPr>
          <w:rFonts w:ascii="Times New Roman" w:hAnsi="Times New Roman" w:cs="Times New Roman"/>
          <w:color w:val="000000"/>
          <w:sz w:val="24"/>
          <w:szCs w:val="24"/>
        </w:rPr>
        <w:t>(Член комиссии)</w:t>
      </w:r>
    </w:p>
    <w:p w:rsidR="007528E7" w:rsidRPr="007528E7" w:rsidRDefault="007528E7" w:rsidP="007528E7">
      <w:pPr>
        <w:pStyle w:val="ConsNormal"/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>На заседании Единой комиссии по осуществлению закупок при проведении процедуры рассмотрения заявок на участие в электронном аукционе Единая комиссия по осуществлению закупок работала в</w:t>
      </w:r>
      <w:r w:rsidR="0099605F">
        <w:rPr>
          <w:rFonts w:ascii="Times New Roman" w:hAnsi="Times New Roman" w:cs="Times New Roman"/>
          <w:sz w:val="24"/>
          <w:szCs w:val="24"/>
        </w:rPr>
        <w:t xml:space="preserve"> полном</w:t>
      </w:r>
      <w:r w:rsidRPr="007528E7">
        <w:rPr>
          <w:rFonts w:ascii="Times New Roman" w:hAnsi="Times New Roman" w:cs="Times New Roman"/>
          <w:sz w:val="24"/>
          <w:szCs w:val="24"/>
        </w:rPr>
        <w:t xml:space="preserve"> </w:t>
      </w:r>
      <w:r w:rsidR="0099605F">
        <w:rPr>
          <w:rFonts w:ascii="Times New Roman" w:hAnsi="Times New Roman" w:cs="Times New Roman"/>
          <w:sz w:val="24"/>
          <w:szCs w:val="24"/>
        </w:rPr>
        <w:t>составе.</w:t>
      </w:r>
    </w:p>
    <w:p w:rsidR="007528E7" w:rsidRPr="007528E7" w:rsidRDefault="007528E7" w:rsidP="007528E7">
      <w:pPr>
        <w:pStyle w:val="ConsNormal"/>
        <w:tabs>
          <w:tab w:val="left" w:pos="993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 xml:space="preserve">В соответствии с протоколом рассмотрения заявок на участие в электронном аукционе от </w:t>
      </w:r>
      <w:r w:rsidR="0099605F">
        <w:rPr>
          <w:rFonts w:ascii="Times New Roman" w:hAnsi="Times New Roman" w:cs="Times New Roman"/>
          <w:sz w:val="24"/>
          <w:szCs w:val="24"/>
        </w:rPr>
        <w:t>02</w:t>
      </w:r>
      <w:r w:rsidRPr="005D7F5A">
        <w:rPr>
          <w:rFonts w:ascii="Times New Roman" w:hAnsi="Times New Roman" w:cs="Times New Roman"/>
          <w:sz w:val="24"/>
          <w:szCs w:val="24"/>
        </w:rPr>
        <w:t>.</w:t>
      </w:r>
      <w:r w:rsidR="0099605F">
        <w:rPr>
          <w:rFonts w:ascii="Times New Roman" w:hAnsi="Times New Roman" w:cs="Times New Roman"/>
          <w:sz w:val="24"/>
          <w:szCs w:val="24"/>
        </w:rPr>
        <w:t>03.2018</w:t>
      </w:r>
      <w:r w:rsidRPr="005D7F5A">
        <w:rPr>
          <w:rFonts w:ascii="Times New Roman" w:hAnsi="Times New Roman" w:cs="Times New Roman"/>
          <w:sz w:val="24"/>
          <w:szCs w:val="24"/>
        </w:rPr>
        <w:t>г.,</w:t>
      </w:r>
      <w:r w:rsidRPr="007528E7">
        <w:rPr>
          <w:rFonts w:ascii="Times New Roman" w:hAnsi="Times New Roman" w:cs="Times New Roman"/>
          <w:sz w:val="24"/>
          <w:szCs w:val="24"/>
        </w:rPr>
        <w:t xml:space="preserve"> к элект</w:t>
      </w:r>
      <w:r w:rsidR="004872CD">
        <w:rPr>
          <w:rFonts w:ascii="Times New Roman" w:hAnsi="Times New Roman" w:cs="Times New Roman"/>
          <w:sz w:val="24"/>
          <w:szCs w:val="24"/>
        </w:rPr>
        <w:t xml:space="preserve">ронному аукциону было допущено </w:t>
      </w:r>
      <w:r w:rsidR="00693E55">
        <w:rPr>
          <w:rFonts w:ascii="Times New Roman" w:hAnsi="Times New Roman" w:cs="Times New Roman"/>
          <w:sz w:val="24"/>
          <w:szCs w:val="24"/>
        </w:rPr>
        <w:t>2</w:t>
      </w:r>
      <w:r w:rsidRPr="007528E7">
        <w:rPr>
          <w:rFonts w:ascii="Times New Roman" w:hAnsi="Times New Roman" w:cs="Times New Roman"/>
          <w:sz w:val="24"/>
          <w:szCs w:val="24"/>
        </w:rPr>
        <w:t xml:space="preserve"> (</w:t>
      </w:r>
      <w:r w:rsidR="00693E55">
        <w:rPr>
          <w:rFonts w:ascii="Times New Roman" w:hAnsi="Times New Roman" w:cs="Times New Roman"/>
          <w:sz w:val="24"/>
          <w:szCs w:val="24"/>
        </w:rPr>
        <w:t>Два</w:t>
      </w:r>
      <w:r w:rsidR="0099605F">
        <w:rPr>
          <w:rFonts w:ascii="Times New Roman" w:hAnsi="Times New Roman" w:cs="Times New Roman"/>
          <w:sz w:val="24"/>
          <w:szCs w:val="24"/>
        </w:rPr>
        <w:t>) участника</w:t>
      </w:r>
      <w:r w:rsidRPr="007528E7">
        <w:rPr>
          <w:rFonts w:ascii="Times New Roman" w:hAnsi="Times New Roman" w:cs="Times New Roman"/>
          <w:sz w:val="24"/>
          <w:szCs w:val="24"/>
        </w:rPr>
        <w:t>. В ходе торгов сделаны следующие предложения:</w:t>
      </w:r>
    </w:p>
    <w:p w:rsidR="007528E7" w:rsidRPr="007528E7" w:rsidRDefault="007528E7" w:rsidP="007528E7">
      <w:pPr>
        <w:pStyle w:val="ConsNormal"/>
        <w:ind w:left="1407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0"/>
        <w:gridCol w:w="4572"/>
        <w:gridCol w:w="1684"/>
        <w:gridCol w:w="2480"/>
      </w:tblGrid>
      <w:tr w:rsidR="007528E7" w:rsidRPr="007528E7" w:rsidTr="00B61F62">
        <w:tc>
          <w:tcPr>
            <w:tcW w:w="822" w:type="pct"/>
            <w:vAlign w:val="center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2186" w:type="pct"/>
            <w:vAlign w:val="center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805" w:type="pct"/>
            <w:vAlign w:val="center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о цене контракта (руб.)</w:t>
            </w:r>
          </w:p>
        </w:tc>
        <w:tc>
          <w:tcPr>
            <w:tcW w:w="1186" w:type="pct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поступления предложения (время московское)</w:t>
            </w:r>
          </w:p>
        </w:tc>
      </w:tr>
      <w:tr w:rsidR="007528E7" w:rsidRPr="007528E7" w:rsidTr="00B61F62">
        <w:tc>
          <w:tcPr>
            <w:tcW w:w="822" w:type="pct"/>
            <w:vAlign w:val="center"/>
          </w:tcPr>
          <w:p w:rsidR="007528E7" w:rsidRPr="004872CD" w:rsidRDefault="0099605F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86" w:type="pct"/>
            <w:vAlign w:val="center"/>
          </w:tcPr>
          <w:p w:rsidR="007528E7" w:rsidRPr="004872CD" w:rsidRDefault="0099605F" w:rsidP="004872C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r w:rsidRPr="00996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Романщак Татьяна Петровна</w:t>
            </w:r>
            <w:r w:rsidR="007528E7" w:rsidRPr="004872C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805" w:type="pct"/>
          </w:tcPr>
          <w:p w:rsidR="007528E7" w:rsidRPr="004872CD" w:rsidRDefault="00CF3969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3969">
              <w:rPr>
                <w:rStyle w:val="money"/>
                <w:rFonts w:ascii="Times New Roman" w:hAnsi="Times New Roman" w:cs="Times New Roman"/>
                <w:color w:val="000000"/>
                <w:sz w:val="24"/>
                <w:szCs w:val="24"/>
              </w:rPr>
              <w:t>1 191 967.00</w:t>
            </w:r>
          </w:p>
        </w:tc>
        <w:tc>
          <w:tcPr>
            <w:tcW w:w="1186" w:type="pct"/>
          </w:tcPr>
          <w:p w:rsidR="007528E7" w:rsidRPr="004872CD" w:rsidRDefault="00CF3969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39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05.03.2018 10:41:28</w:t>
            </w:r>
          </w:p>
        </w:tc>
      </w:tr>
      <w:tr w:rsidR="007528E7" w:rsidRPr="007528E7" w:rsidTr="00B61F62">
        <w:tc>
          <w:tcPr>
            <w:tcW w:w="822" w:type="pct"/>
            <w:vAlign w:val="center"/>
          </w:tcPr>
          <w:p w:rsidR="007528E7" w:rsidRPr="004872CD" w:rsidRDefault="0099605F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6" w:type="pct"/>
            <w:vAlign w:val="center"/>
          </w:tcPr>
          <w:p w:rsidR="007528E7" w:rsidRPr="004872CD" w:rsidRDefault="004872CD" w:rsidP="0099605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r w:rsidR="00996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Бриз</w:t>
            </w: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05" w:type="pct"/>
          </w:tcPr>
          <w:p w:rsidR="007528E7" w:rsidRPr="004872CD" w:rsidRDefault="00CF3969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3969">
              <w:rPr>
                <w:rStyle w:val="money"/>
                <w:rFonts w:ascii="Times New Roman" w:hAnsi="Times New Roman" w:cs="Times New Roman"/>
                <w:color w:val="000000"/>
                <w:sz w:val="24"/>
                <w:szCs w:val="24"/>
              </w:rPr>
              <w:t>1 281 588.58</w:t>
            </w:r>
          </w:p>
        </w:tc>
        <w:tc>
          <w:tcPr>
            <w:tcW w:w="1186" w:type="pct"/>
          </w:tcPr>
          <w:p w:rsidR="007528E7" w:rsidRPr="004872CD" w:rsidRDefault="00CF3969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39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05.03.2018 10:41:07</w:t>
            </w:r>
          </w:p>
        </w:tc>
      </w:tr>
    </w:tbl>
    <w:p w:rsidR="007528E7" w:rsidRPr="007528E7" w:rsidRDefault="007528E7" w:rsidP="007528E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1"/>
        <w:rPr>
          <w:sz w:val="24"/>
          <w:szCs w:val="24"/>
        </w:rPr>
      </w:pPr>
      <w:r w:rsidRPr="007528E7">
        <w:rPr>
          <w:sz w:val="24"/>
          <w:szCs w:val="24"/>
        </w:rPr>
        <w:t>Единая комиссия по осуществлению закупок рассмотрела вторые части заявок на участие в аукционе на соответствие требованиям</w:t>
      </w:r>
      <w:r w:rsidRPr="007528E7">
        <w:rPr>
          <w:bCs/>
          <w:sz w:val="24"/>
          <w:szCs w:val="24"/>
        </w:rPr>
        <w:t xml:space="preserve"> Федерального закона </w:t>
      </w:r>
      <w:r w:rsidRPr="007528E7">
        <w:rPr>
          <w:sz w:val="24"/>
          <w:szCs w:val="24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нужд», а также </w:t>
      </w:r>
      <w:r w:rsidRPr="007528E7">
        <w:rPr>
          <w:rFonts w:eastAsia="Calibri"/>
          <w:sz w:val="24"/>
          <w:szCs w:val="24"/>
          <w:lang w:eastAsia="en-US"/>
        </w:rPr>
        <w:t>требованиям, установленным документацией об электронном аукционе</w:t>
      </w:r>
      <w:r w:rsidRPr="007528E7">
        <w:rPr>
          <w:sz w:val="24"/>
          <w:szCs w:val="24"/>
        </w:rPr>
        <w:t>, и приняла следующее решение:</w:t>
      </w:r>
    </w:p>
    <w:p w:rsidR="007528E7" w:rsidRPr="007528E7" w:rsidRDefault="007528E7" w:rsidP="007528E7">
      <w:pPr>
        <w:pStyle w:val="ConsNormal"/>
        <w:tabs>
          <w:tab w:val="left" w:pos="993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28E7" w:rsidRPr="005D7F5A" w:rsidRDefault="007528E7" w:rsidP="005D7F5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eastAsia="Calibri" w:hAnsi="Times New Roman" w:cs="Times New Roman"/>
          <w:sz w:val="24"/>
          <w:szCs w:val="24"/>
        </w:rPr>
        <w:lastRenderedPageBreak/>
        <w:t>Победителем аукциона признан Участник №</w:t>
      </w:r>
      <w:r w:rsidR="0099605F">
        <w:rPr>
          <w:rFonts w:ascii="Times New Roman" w:eastAsia="Calibri" w:hAnsi="Times New Roman" w:cs="Times New Roman"/>
          <w:sz w:val="24"/>
          <w:szCs w:val="24"/>
        </w:rPr>
        <w:t>1</w:t>
      </w:r>
      <w:r w:rsidRPr="007528E7">
        <w:rPr>
          <w:rFonts w:ascii="Times New Roman" w:hAnsi="Times New Roman" w:cs="Times New Roman"/>
          <w:sz w:val="24"/>
          <w:szCs w:val="24"/>
        </w:rPr>
        <w:t xml:space="preserve">, </w:t>
      </w:r>
      <w:r w:rsidRPr="007528E7">
        <w:rPr>
          <w:rFonts w:ascii="Times New Roman" w:eastAsia="Calibri" w:hAnsi="Times New Roman" w:cs="Times New Roman"/>
          <w:sz w:val="24"/>
          <w:szCs w:val="24"/>
        </w:rPr>
        <w:t>к</w:t>
      </w:r>
      <w:r w:rsidR="00B61F62">
        <w:rPr>
          <w:rFonts w:ascii="Times New Roman" w:eastAsia="Calibri" w:hAnsi="Times New Roman" w:cs="Times New Roman"/>
          <w:sz w:val="24"/>
          <w:szCs w:val="24"/>
        </w:rPr>
        <w:t>о</w:t>
      </w:r>
      <w:r w:rsidR="0099605F">
        <w:rPr>
          <w:rFonts w:ascii="Times New Roman" w:eastAsia="Calibri" w:hAnsi="Times New Roman" w:cs="Times New Roman"/>
          <w:sz w:val="24"/>
          <w:szCs w:val="24"/>
        </w:rPr>
        <w:t xml:space="preserve">торый предложил наиболее </w:t>
      </w:r>
      <w:proofErr w:type="gramStart"/>
      <w:r w:rsidR="0099605F">
        <w:rPr>
          <w:rFonts w:ascii="Times New Roman" w:eastAsia="Calibri" w:hAnsi="Times New Roman" w:cs="Times New Roman"/>
          <w:sz w:val="24"/>
          <w:szCs w:val="24"/>
        </w:rPr>
        <w:t xml:space="preserve">низкую </w:t>
      </w:r>
      <w:r w:rsidRPr="007528E7">
        <w:rPr>
          <w:rFonts w:ascii="Times New Roman" w:eastAsia="Calibri" w:hAnsi="Times New Roman" w:cs="Times New Roman"/>
          <w:sz w:val="24"/>
          <w:szCs w:val="24"/>
        </w:rPr>
        <w:t>цену контракта</w:t>
      </w:r>
      <w:proofErr w:type="gramEnd"/>
      <w:r w:rsidRPr="007528E7">
        <w:rPr>
          <w:rFonts w:ascii="Times New Roman" w:eastAsia="Calibri" w:hAnsi="Times New Roman" w:cs="Times New Roman"/>
          <w:sz w:val="24"/>
          <w:szCs w:val="24"/>
        </w:rPr>
        <w:t xml:space="preserve"> и заявка на участие в аукционе которого соответствует требованиям, установленным в документации об аукционе: </w:t>
      </w:r>
      <w:r w:rsidRPr="007528E7">
        <w:rPr>
          <w:rFonts w:ascii="Times New Roman" w:hAnsi="Times New Roman" w:cs="Times New Roman"/>
          <w:sz w:val="24"/>
          <w:szCs w:val="24"/>
        </w:rPr>
        <w:t>Участник №</w:t>
      </w:r>
      <w:r w:rsidR="00F07B8F">
        <w:rPr>
          <w:rFonts w:ascii="Times New Roman" w:hAnsi="Times New Roman" w:cs="Times New Roman"/>
          <w:sz w:val="24"/>
          <w:szCs w:val="24"/>
        </w:rPr>
        <w:t>1</w:t>
      </w:r>
      <w:r w:rsidRPr="007528E7">
        <w:rPr>
          <w:rFonts w:ascii="Times New Roman" w:hAnsi="Times New Roman" w:cs="Times New Roman"/>
          <w:sz w:val="24"/>
          <w:szCs w:val="24"/>
        </w:rPr>
        <w:t xml:space="preserve"> - </w:t>
      </w:r>
      <w:r w:rsidR="0099605F" w:rsidRPr="009960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Индивидуальный предприниматель </w:t>
      </w:r>
      <w:r w:rsidR="0099605F">
        <w:rPr>
          <w:rFonts w:ascii="Times New Roman" w:hAnsi="Times New Roman" w:cs="Times New Roman"/>
          <w:b/>
          <w:color w:val="000000"/>
          <w:sz w:val="24"/>
          <w:szCs w:val="24"/>
        </w:rPr>
        <w:t>Романщак Татьяна Петровна</w:t>
      </w:r>
      <w:r w:rsidRPr="007528E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07B8F">
        <w:rPr>
          <w:rFonts w:ascii="Times New Roman" w:hAnsi="Times New Roman" w:cs="Times New Roman"/>
          <w:sz w:val="24"/>
          <w:szCs w:val="24"/>
        </w:rPr>
        <w:t xml:space="preserve">Цена контракта: </w:t>
      </w:r>
      <w:r w:rsidR="00CF3969" w:rsidRPr="00CF3969">
        <w:rPr>
          <w:rStyle w:val="money"/>
          <w:rFonts w:ascii="Times New Roman" w:hAnsi="Times New Roman" w:cs="Times New Roman"/>
          <w:color w:val="000000"/>
          <w:sz w:val="24"/>
          <w:szCs w:val="24"/>
        </w:rPr>
        <w:t>1 191 967.00</w:t>
      </w:r>
      <w:r w:rsidR="0099605F">
        <w:rPr>
          <w:rStyle w:val="money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528E7">
        <w:rPr>
          <w:rFonts w:ascii="Times New Roman" w:hAnsi="Times New Roman" w:cs="Times New Roman"/>
          <w:sz w:val="24"/>
          <w:szCs w:val="24"/>
        </w:rPr>
        <w:t xml:space="preserve">руб. (Один миллион </w:t>
      </w:r>
      <w:r w:rsidR="00CF3969">
        <w:rPr>
          <w:rFonts w:ascii="Times New Roman" w:hAnsi="Times New Roman" w:cs="Times New Roman"/>
          <w:sz w:val="24"/>
          <w:szCs w:val="24"/>
        </w:rPr>
        <w:t>сто девяносто одна тысяча девятьсот шестьдесят семь рублей 00</w:t>
      </w:r>
      <w:bookmarkStart w:id="0" w:name="_GoBack"/>
      <w:bookmarkEnd w:id="0"/>
      <w:r w:rsidR="00656570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5D7F5A">
        <w:rPr>
          <w:rFonts w:ascii="Times New Roman" w:hAnsi="Times New Roman" w:cs="Times New Roman"/>
          <w:sz w:val="24"/>
          <w:szCs w:val="24"/>
        </w:rPr>
        <w:t>).</w:t>
      </w:r>
    </w:p>
    <w:p w:rsidR="007528E7" w:rsidRPr="007528E7" w:rsidRDefault="007528E7" w:rsidP="007528E7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8E7">
        <w:rPr>
          <w:rFonts w:ascii="Times New Roman" w:hAnsi="Times New Roman" w:cs="Times New Roman"/>
          <w:b/>
          <w:sz w:val="24"/>
          <w:szCs w:val="24"/>
        </w:rPr>
        <w:t>Решение членов Единой комиссии по осуществлению закупок: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1"/>
        <w:gridCol w:w="4187"/>
        <w:gridCol w:w="2551"/>
        <w:gridCol w:w="2097"/>
      </w:tblGrid>
      <w:tr w:rsidR="007528E7" w:rsidRPr="007528E7" w:rsidTr="00A83272"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о соответствии /несоответствии заявки на участие в электронном аукционе требованиям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AE0E27" w:rsidRPr="007528E7" w:rsidTr="00A83272">
        <w:trPr>
          <w:trHeight w:val="118"/>
        </w:trPr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7528E7" w:rsidRDefault="00C032B7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5009E9" w:rsidRDefault="00C032B7" w:rsidP="00A8327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r w:rsidRPr="00996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Романщак Татьяна Петровна</w:t>
            </w:r>
            <w:r w:rsidRPr="004872C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7528E7" w:rsidRDefault="005009E9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оответствует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7528E7" w:rsidRDefault="00AE0E27" w:rsidP="00752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F62" w:rsidRPr="007528E7" w:rsidTr="00A83272">
        <w:trPr>
          <w:trHeight w:val="118"/>
        </w:trPr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62" w:rsidRPr="004872CD" w:rsidRDefault="00C032B7" w:rsidP="00B61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62" w:rsidRPr="004872CD" w:rsidRDefault="00C032B7" w:rsidP="00A8327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Бриз</w:t>
            </w: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62" w:rsidRDefault="00B61F62" w:rsidP="00A83272">
            <w:pPr>
              <w:jc w:val="center"/>
            </w:pPr>
            <w:r w:rsidRPr="001C7DBA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62" w:rsidRPr="007528E7" w:rsidRDefault="00B61F62" w:rsidP="00B61F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28E7" w:rsidRPr="007528E7" w:rsidRDefault="007528E7" w:rsidP="007528E7">
      <w:pPr>
        <w:pStyle w:val="ConsNormal"/>
        <w:ind w:right="0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3829"/>
        <w:gridCol w:w="3798"/>
      </w:tblGrid>
      <w:tr w:rsidR="00C032B7" w:rsidRPr="007528E7" w:rsidTr="00C032B7">
        <w:trPr>
          <w:trHeight w:val="640"/>
        </w:trPr>
        <w:tc>
          <w:tcPr>
            <w:tcW w:w="1353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И. О. члена комиссии</w:t>
            </w:r>
          </w:p>
        </w:tc>
        <w:tc>
          <w:tcPr>
            <w:tcW w:w="1831" w:type="pct"/>
          </w:tcPr>
          <w:p w:rsidR="00C032B7" w:rsidRPr="007528E7" w:rsidRDefault="00C032B7" w:rsidP="00693E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Заявка участника № </w:t>
            </w:r>
            <w:r w:rsidR="00693E5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16" w:type="pct"/>
          </w:tcPr>
          <w:p w:rsidR="00C032B7" w:rsidRPr="007528E7" w:rsidRDefault="00C032B7" w:rsidP="00693E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Заявка участника № </w:t>
            </w:r>
            <w:r w:rsidR="00693E5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C032B7" w:rsidRPr="007528E7" w:rsidTr="00C032B7">
        <w:trPr>
          <w:trHeight w:val="57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Киреева Ю.В.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23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Набока Е.П.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Орёл Н.С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Соболева М.А.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Михаэлис Е.В.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Буянова М.П.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Воздержались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032B7" w:rsidRPr="007528E7" w:rsidTr="00C032B7">
        <w:trPr>
          <w:trHeight w:val="223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Решение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</w:tbl>
    <w:p w:rsidR="007528E7" w:rsidRPr="007528E7" w:rsidRDefault="007528E7" w:rsidP="007528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>Члены Единой комиссии по осуществлению закупок, присутствующие на заседании:</w:t>
      </w:r>
    </w:p>
    <w:p w:rsidR="007528E7" w:rsidRDefault="007528E7" w:rsidP="007528E7">
      <w:pPr>
        <w:pStyle w:val="a6"/>
        <w:ind w:left="0" w:firstLine="0"/>
        <w:jc w:val="both"/>
        <w:outlineLvl w:val="0"/>
        <w:rPr>
          <w:szCs w:val="24"/>
        </w:rPr>
      </w:pPr>
    </w:p>
    <w:p w:rsidR="00F07B8F" w:rsidRPr="007528E7" w:rsidRDefault="00F07B8F" w:rsidP="007528E7">
      <w:pPr>
        <w:pStyle w:val="a6"/>
        <w:ind w:left="0" w:firstLine="0"/>
        <w:jc w:val="both"/>
        <w:outlineLvl w:val="0"/>
        <w:rPr>
          <w:szCs w:val="24"/>
        </w:rPr>
      </w:pPr>
    </w:p>
    <w:p w:rsidR="007528E7" w:rsidRDefault="00F07B8F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________________/</w:t>
      </w:r>
      <w:r w:rsidRPr="00F07B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Ю.В. Киреева</w:t>
      </w:r>
    </w:p>
    <w:p w:rsidR="00F07B8F" w:rsidRPr="007528E7" w:rsidRDefault="00F07B8F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pStyle w:val="a6"/>
        <w:jc w:val="both"/>
        <w:outlineLvl w:val="0"/>
        <w:rPr>
          <w:szCs w:val="24"/>
          <w:lang w:val="ru-RU"/>
        </w:rPr>
      </w:pPr>
      <w:r w:rsidRPr="007528E7">
        <w:rPr>
          <w:color w:val="000000"/>
          <w:szCs w:val="24"/>
          <w:lang w:val="ru-RU"/>
        </w:rPr>
        <w:t xml:space="preserve">                                                                            </w:t>
      </w:r>
      <w:r w:rsidRPr="007528E7">
        <w:rPr>
          <w:color w:val="000000"/>
          <w:szCs w:val="24"/>
        </w:rPr>
        <w:t xml:space="preserve">_______________ / </w:t>
      </w:r>
      <w:r w:rsidRPr="007528E7">
        <w:rPr>
          <w:color w:val="000000"/>
          <w:szCs w:val="24"/>
          <w:lang w:val="ru-RU"/>
        </w:rPr>
        <w:t>Е.П. Набока</w:t>
      </w: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 xml:space="preserve"> ______________ / Н.С. Орёл</w:t>
      </w: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 xml:space="preserve"> ______________ </w:t>
      </w:r>
      <w:r w:rsidRPr="007528E7">
        <w:rPr>
          <w:rFonts w:ascii="Times New Roman" w:hAnsi="Times New Roman" w:cs="Times New Roman"/>
          <w:color w:val="000000"/>
          <w:sz w:val="24"/>
          <w:szCs w:val="24"/>
        </w:rPr>
        <w:t>/ М.А. Соболева</w:t>
      </w: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_______________/Е.В. Михаэлис</w:t>
      </w:r>
    </w:p>
    <w:p w:rsid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</w:p>
    <w:p w:rsidR="00A83272" w:rsidRPr="007528E7" w:rsidRDefault="00A83272" w:rsidP="00A83272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_______________/</w:t>
      </w:r>
      <w:r>
        <w:rPr>
          <w:rFonts w:ascii="Times New Roman" w:hAnsi="Times New Roman" w:cs="Times New Roman"/>
          <w:color w:val="000000"/>
          <w:sz w:val="24"/>
          <w:szCs w:val="24"/>
        </w:rPr>
        <w:t>М.П. Буянова</w:t>
      </w:r>
    </w:p>
    <w:p w:rsidR="00A83272" w:rsidRPr="007528E7" w:rsidRDefault="00A83272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</w:p>
    <w:p w:rsidR="00E12338" w:rsidRPr="007528E7" w:rsidRDefault="00E12338" w:rsidP="00C77D7A">
      <w:pPr>
        <w:rPr>
          <w:rFonts w:ascii="Times New Roman" w:hAnsi="Times New Roman" w:cs="Times New Roman"/>
          <w:sz w:val="24"/>
          <w:szCs w:val="24"/>
        </w:rPr>
      </w:pPr>
    </w:p>
    <w:sectPr w:rsidR="00E12338" w:rsidRPr="007528E7" w:rsidSect="00BB5A48">
      <w:pgSz w:w="11906" w:h="16838" w:code="9"/>
      <w:pgMar w:top="567" w:right="720" w:bottom="568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E4E50"/>
    <w:multiLevelType w:val="hybridMultilevel"/>
    <w:tmpl w:val="229E7B9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57"/>
    <w:rsid w:val="000201EB"/>
    <w:rsid w:val="002058E3"/>
    <w:rsid w:val="00405E63"/>
    <w:rsid w:val="004872CD"/>
    <w:rsid w:val="005009E9"/>
    <w:rsid w:val="00530557"/>
    <w:rsid w:val="005D7F5A"/>
    <w:rsid w:val="00656570"/>
    <w:rsid w:val="00693E55"/>
    <w:rsid w:val="007528E7"/>
    <w:rsid w:val="007B53BB"/>
    <w:rsid w:val="0087096C"/>
    <w:rsid w:val="00870A91"/>
    <w:rsid w:val="008A1DAE"/>
    <w:rsid w:val="0099605F"/>
    <w:rsid w:val="009F4284"/>
    <w:rsid w:val="00A83272"/>
    <w:rsid w:val="00AE0E27"/>
    <w:rsid w:val="00B61F62"/>
    <w:rsid w:val="00BB5A48"/>
    <w:rsid w:val="00C032B7"/>
    <w:rsid w:val="00C77D7A"/>
    <w:rsid w:val="00CF3969"/>
    <w:rsid w:val="00D61E3C"/>
    <w:rsid w:val="00DE28E0"/>
    <w:rsid w:val="00E12338"/>
    <w:rsid w:val="00E27DB9"/>
    <w:rsid w:val="00F07B8F"/>
    <w:rsid w:val="00F21DD6"/>
    <w:rsid w:val="00F347C3"/>
    <w:rsid w:val="00F8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EDF0C"/>
  <w15:chartTrackingRefBased/>
  <w15:docId w15:val="{B204F92B-BE62-47A7-835B-46A4B1659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77D7A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000000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7D7A"/>
    <w:rPr>
      <w:rFonts w:ascii="Arial" w:eastAsia="Times New Roman" w:hAnsi="Arial" w:cs="Arial"/>
      <w:color w:val="000000"/>
      <w:sz w:val="30"/>
      <w:szCs w:val="30"/>
      <w:lang w:eastAsia="ru-RU"/>
    </w:rPr>
  </w:style>
  <w:style w:type="character" w:styleId="a3">
    <w:name w:val="Hyperlink"/>
    <w:basedOn w:val="a0"/>
    <w:uiPriority w:val="99"/>
    <w:semiHidden/>
    <w:unhideWhenUsed/>
    <w:rsid w:val="00C77D7A"/>
    <w:rPr>
      <w:strike w:val="0"/>
      <w:dstrike w:val="0"/>
      <w:color w:val="057B34"/>
      <w:u w:val="none"/>
      <w:effect w:val="none"/>
      <w:shd w:val="clear" w:color="auto" w:fill="auto"/>
    </w:rPr>
  </w:style>
  <w:style w:type="character" w:customStyle="1" w:styleId="money">
    <w:name w:val="money"/>
    <w:basedOn w:val="a0"/>
    <w:rsid w:val="00C77D7A"/>
  </w:style>
  <w:style w:type="paragraph" w:styleId="a4">
    <w:name w:val="Title"/>
    <w:basedOn w:val="a"/>
    <w:link w:val="a5"/>
    <w:qFormat/>
    <w:rsid w:val="007528E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character" w:customStyle="1" w:styleId="a5">
    <w:name w:val="Заголовок Знак"/>
    <w:basedOn w:val="a0"/>
    <w:link w:val="a4"/>
    <w:rsid w:val="007528E7"/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paragraph" w:customStyle="1" w:styleId="ConsNormal">
    <w:name w:val="ConsNormal"/>
    <w:rsid w:val="007528E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7528E7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2410" w:hanging="184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rsid w:val="007528E7"/>
    <w:rPr>
      <w:rFonts w:ascii="Times New Roman" w:eastAsia="Times New Roman" w:hAnsi="Times New Roman" w:cs="Times New Roman"/>
      <w:sz w:val="24"/>
      <w:szCs w:val="20"/>
      <w:shd w:val="clear" w:color="auto" w:fill="FFFFFF"/>
      <w:lang w:val="x-none" w:eastAsia="x-none"/>
    </w:rPr>
  </w:style>
  <w:style w:type="paragraph" w:styleId="a8">
    <w:name w:val="List Paragraph"/>
    <w:basedOn w:val="a"/>
    <w:uiPriority w:val="34"/>
    <w:qFormat/>
    <w:rsid w:val="007528E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D6"/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uiPriority w:val="99"/>
    <w:semiHidden/>
    <w:unhideWhenUsed/>
    <w:rsid w:val="00870A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70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81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5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36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1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8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9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488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9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8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19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2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73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83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9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34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NNIIPK im Meshalkina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Мазурик Александр Александрович</dc:creator>
  <cp:keywords/>
  <dc:description/>
  <cp:lastModifiedBy>Буянова Мария Павловна</cp:lastModifiedBy>
  <cp:revision>10</cp:revision>
  <cp:lastPrinted>2017-10-25T09:03:00Z</cp:lastPrinted>
  <dcterms:created xsi:type="dcterms:W3CDTF">2017-10-25T08:57:00Z</dcterms:created>
  <dcterms:modified xsi:type="dcterms:W3CDTF">2018-03-05T09:17:00Z</dcterms:modified>
</cp:coreProperties>
</file>