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06F6" w:rsidRDefault="00581C7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906F6" w:rsidRPr="00CD28F2" w:rsidRDefault="00581C7D">
      <w:pPr>
        <w:ind w:firstLine="567"/>
        <w:jc w:val="center"/>
      </w:pPr>
      <w:r w:rsidRPr="00CD28F2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препаратов" </w:t>
      </w:r>
    </w:p>
    <w:p w:rsidR="003906F6" w:rsidRPr="00CD28F2" w:rsidRDefault="00581C7D">
      <w:pPr>
        <w:ind w:firstLine="567"/>
        <w:jc w:val="center"/>
        <w:rPr>
          <w:rFonts w:eastAsia="Times New Roman"/>
          <w:b/>
          <w:bCs/>
        </w:rPr>
      </w:pPr>
      <w:r w:rsidRPr="00CD28F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D28F2">
        <w:rPr>
          <w:rFonts w:eastAsia="Times New Roman"/>
          <w:b/>
          <w:bCs/>
          <w:sz w:val="20"/>
          <w:szCs w:val="20"/>
        </w:rPr>
        <w:t xml:space="preserve"> 0362200061420000078) </w:t>
      </w:r>
    </w:p>
    <w:p w:rsidR="003906F6" w:rsidRPr="00CD28F2" w:rsidRDefault="003906F6">
      <w:pPr>
        <w:ind w:firstLine="567"/>
        <w:jc w:val="center"/>
        <w:rPr>
          <w:sz w:val="20"/>
          <w:szCs w:val="20"/>
        </w:rPr>
      </w:pPr>
    </w:p>
    <w:p w:rsidR="003906F6" w:rsidRPr="00CD28F2" w:rsidRDefault="00581C7D">
      <w:pPr>
        <w:ind w:firstLine="567"/>
        <w:jc w:val="right"/>
      </w:pPr>
      <w:r w:rsidRPr="00CD28F2">
        <w:rPr>
          <w:rFonts w:eastAsia="Times New Roman"/>
          <w:sz w:val="20"/>
          <w:szCs w:val="20"/>
        </w:rPr>
        <w:t>20.03.20 09:39:28 (</w:t>
      </w:r>
      <w:r>
        <w:rPr>
          <w:rFonts w:eastAsia="Times New Roman"/>
          <w:sz w:val="20"/>
          <w:szCs w:val="20"/>
          <w:lang w:val="en-US"/>
        </w:rPr>
        <w:t>MSK</w:t>
      </w:r>
      <w:r w:rsidRPr="00CD28F2">
        <w:rPr>
          <w:rFonts w:eastAsia="Times New Roman"/>
          <w:sz w:val="20"/>
          <w:szCs w:val="20"/>
        </w:rPr>
        <w:t>+02:00)</w:t>
      </w:r>
    </w:p>
    <w:p w:rsidR="003906F6" w:rsidRPr="00CD28F2" w:rsidRDefault="003906F6">
      <w:pPr>
        <w:ind w:firstLine="567"/>
        <w:rPr>
          <w:rFonts w:eastAsia="Times New Roman"/>
          <w:sz w:val="20"/>
          <w:szCs w:val="20"/>
        </w:rPr>
      </w:pPr>
    </w:p>
    <w:p w:rsidR="003906F6" w:rsidRDefault="00581C7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620036,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</w:t>
      </w:r>
      <w:r>
        <w:rPr>
          <w:rFonts w:eastAsia="Times New Roman"/>
          <w:sz w:val="20"/>
          <w:szCs w:val="20"/>
        </w:rPr>
        <w:t>Екатеринбург г, УЛИЦА СОБОЛЕВА, 25</w:t>
      </w:r>
    </w:p>
    <w:p w:rsidR="003906F6" w:rsidRDefault="003906F6">
      <w:pPr>
        <w:rPr>
          <w:rFonts w:eastAsia="Times New Roman"/>
          <w:sz w:val="20"/>
          <w:szCs w:val="20"/>
        </w:rPr>
      </w:pPr>
    </w:p>
    <w:p w:rsidR="003906F6" w:rsidRPr="00CD28F2" w:rsidRDefault="00581C7D">
      <w:r>
        <w:rPr>
          <w:rFonts w:eastAsia="Times New Roman"/>
          <w:sz w:val="20"/>
          <w:szCs w:val="20"/>
        </w:rPr>
        <w:t>Организатор</w:t>
      </w:r>
      <w:r w:rsidRPr="00CD28F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D28F2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3906F6" w:rsidRPr="00CD28F2" w:rsidRDefault="003906F6">
      <w:pPr>
        <w:rPr>
          <w:rFonts w:eastAsia="Times New Roman"/>
          <w:sz w:val="20"/>
          <w:szCs w:val="20"/>
        </w:rPr>
      </w:pPr>
    </w:p>
    <w:p w:rsidR="003906F6" w:rsidRDefault="00581C7D">
      <w:r w:rsidRPr="00CD28F2">
        <w:rPr>
          <w:rFonts w:eastAsia="Times New Roman"/>
          <w:sz w:val="20"/>
          <w:szCs w:val="20"/>
        </w:rPr>
        <w:t xml:space="preserve">Заказчик: ГОСУДАРСТВЕННОЕ БЮДЖЕТНОЕ </w:t>
      </w:r>
      <w:r w:rsidRPr="00CD28F2">
        <w:rPr>
          <w:rFonts w:eastAsia="Times New Roman"/>
          <w:sz w:val="20"/>
          <w:szCs w:val="20"/>
        </w:rPr>
        <w:t>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3906F6" w:rsidRPr="00CD28F2" w:rsidRDefault="003906F6">
      <w:pPr>
        <w:rPr>
          <w:rFonts w:eastAsia="Times New Roman"/>
          <w:sz w:val="20"/>
          <w:szCs w:val="20"/>
        </w:rPr>
      </w:pPr>
    </w:p>
    <w:p w:rsidR="003906F6" w:rsidRPr="00CD28F2" w:rsidRDefault="00581C7D">
      <w:r>
        <w:rPr>
          <w:rFonts w:eastAsia="Times New Roman"/>
          <w:sz w:val="20"/>
          <w:szCs w:val="20"/>
        </w:rPr>
        <w:t>Наименование</w:t>
      </w:r>
      <w:r w:rsidRPr="00CD28F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D28F2">
        <w:rPr>
          <w:rFonts w:eastAsia="Times New Roman"/>
          <w:sz w:val="20"/>
          <w:szCs w:val="20"/>
        </w:rPr>
        <w:t xml:space="preserve">: Поставка лекарственных препаратов </w:t>
      </w:r>
    </w:p>
    <w:p w:rsidR="003906F6" w:rsidRPr="00CD28F2" w:rsidRDefault="003906F6">
      <w:pPr>
        <w:rPr>
          <w:rFonts w:eastAsia="Times New Roman"/>
          <w:sz w:val="20"/>
          <w:szCs w:val="20"/>
        </w:rPr>
      </w:pPr>
    </w:p>
    <w:p w:rsidR="003906F6" w:rsidRPr="00CD28F2" w:rsidRDefault="00581C7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2026658010873665801001015000121</w:t>
      </w:r>
      <w:r>
        <w:rPr>
          <w:rFonts w:eastAsia="Times New Roman"/>
          <w:sz w:val="20"/>
          <w:szCs w:val="20"/>
        </w:rPr>
        <w:t>20000</w:t>
      </w:r>
    </w:p>
    <w:p w:rsidR="003906F6" w:rsidRDefault="003906F6"/>
    <w:p w:rsidR="003906F6" w:rsidRDefault="00581C7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918 876,00 руб.</w:t>
      </w:r>
    </w:p>
    <w:p w:rsidR="003906F6" w:rsidRDefault="003906F6">
      <w:pPr>
        <w:rPr>
          <w:rFonts w:eastAsia="Times New Roman"/>
          <w:sz w:val="20"/>
          <w:szCs w:val="20"/>
        </w:rPr>
      </w:pPr>
    </w:p>
    <w:p w:rsidR="003906F6" w:rsidRDefault="00581C7D">
      <w:r>
        <w:rPr>
          <w:rFonts w:eastAsia="Times New Roman"/>
          <w:sz w:val="20"/>
          <w:szCs w:val="20"/>
        </w:rPr>
        <w:t>Снижение НМЦК, %: 0.00</w:t>
      </w:r>
    </w:p>
    <w:p w:rsidR="003906F6" w:rsidRDefault="003906F6">
      <w:pPr>
        <w:rPr>
          <w:rFonts w:eastAsia="Times New Roman"/>
          <w:sz w:val="20"/>
          <w:szCs w:val="20"/>
        </w:rPr>
      </w:pPr>
    </w:p>
    <w:p w:rsidR="003906F6" w:rsidRDefault="00581C7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906F6">
        <w:tc>
          <w:tcPr>
            <w:tcW w:w="4960" w:type="dxa"/>
            <w:shd w:val="clear" w:color="auto" w:fill="auto"/>
          </w:tcPr>
          <w:p w:rsidR="003906F6" w:rsidRDefault="00581C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906F6" w:rsidRDefault="00581C7D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3906F6">
        <w:tc>
          <w:tcPr>
            <w:tcW w:w="4960" w:type="dxa"/>
            <w:shd w:val="clear" w:color="auto" w:fill="auto"/>
          </w:tcPr>
          <w:p w:rsidR="003906F6" w:rsidRDefault="00581C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906F6" w:rsidRDefault="00581C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3906F6">
        <w:tc>
          <w:tcPr>
            <w:tcW w:w="4960" w:type="dxa"/>
            <w:shd w:val="clear" w:color="auto" w:fill="auto"/>
          </w:tcPr>
          <w:p w:rsidR="003906F6" w:rsidRDefault="00581C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906F6" w:rsidRDefault="00581C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3906F6" w:rsidRDefault="003906F6">
      <w:pPr>
        <w:rPr>
          <w:rFonts w:eastAsia="Times New Roman"/>
          <w:sz w:val="20"/>
          <w:szCs w:val="20"/>
        </w:rPr>
      </w:pPr>
    </w:p>
    <w:p w:rsidR="003906F6" w:rsidRDefault="00581C7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906F6" w:rsidRDefault="003906F6">
      <w:pPr>
        <w:rPr>
          <w:rFonts w:eastAsia="Times New Roman"/>
          <w:sz w:val="20"/>
          <w:szCs w:val="20"/>
        </w:rPr>
      </w:pPr>
    </w:p>
    <w:p w:rsidR="003906F6" w:rsidRDefault="00581C7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</w:t>
      </w:r>
    </w:p>
    <w:p w:rsidR="003906F6" w:rsidRDefault="003906F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42"/>
        <w:gridCol w:w="4785"/>
        <w:gridCol w:w="1304"/>
        <w:gridCol w:w="1591"/>
      </w:tblGrid>
      <w:tr w:rsidR="003906F6" w:rsidTr="00CD28F2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3906F6" w:rsidRDefault="00581C7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906F6" w:rsidTr="00CD28F2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06F6" w:rsidRDefault="00581C7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1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06F6" w:rsidRDefault="00581C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06F6" w:rsidRDefault="00581C7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06F6" w:rsidRDefault="00581C7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906F6" w:rsidTr="00CD28F2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06F6" w:rsidRDefault="00581C7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EA-44136</w:t>
            </w:r>
          </w:p>
        </w:tc>
        <w:tc>
          <w:tcPr>
            <w:tcW w:w="51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06F6" w:rsidRDefault="00581C7D">
            <w:pPr>
              <w:rPr>
                <w:sz w:val="20"/>
                <w:szCs w:val="20"/>
              </w:rPr>
            </w:pPr>
            <w:r w:rsidRPr="00CD28F2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06F6" w:rsidRDefault="00581C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06F6" w:rsidRDefault="00581C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906F6" w:rsidRDefault="003906F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4285"/>
        <w:gridCol w:w="2126"/>
        <w:gridCol w:w="1362"/>
      </w:tblGrid>
      <w:tr w:rsidR="003906F6" w:rsidTr="00CD28F2">
        <w:tc>
          <w:tcPr>
            <w:tcW w:w="9922" w:type="dxa"/>
            <w:gridSpan w:val="4"/>
            <w:shd w:val="clear" w:color="auto" w:fill="auto"/>
          </w:tcPr>
          <w:p w:rsidR="003906F6" w:rsidRDefault="00581C7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906F6" w:rsidTr="00CD28F2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06F6" w:rsidRDefault="00581C7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2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06F6" w:rsidRDefault="00581C7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06F6" w:rsidRDefault="00581C7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06F6" w:rsidRDefault="00581C7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906F6" w:rsidTr="00CD28F2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06F6" w:rsidRDefault="00581C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EA-44136</w:t>
            </w:r>
          </w:p>
        </w:tc>
        <w:tc>
          <w:tcPr>
            <w:tcW w:w="42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06F6" w:rsidRDefault="00581C7D">
            <w:pPr>
              <w:rPr>
                <w:sz w:val="20"/>
                <w:szCs w:val="20"/>
              </w:rPr>
            </w:pPr>
            <w:r w:rsidRPr="00CD28F2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06F6" w:rsidRDefault="00581C7D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06F6" w:rsidRDefault="00581C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06F6" w:rsidTr="00CD28F2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06F6" w:rsidRDefault="00581C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EA-44136</w:t>
            </w:r>
          </w:p>
        </w:tc>
        <w:tc>
          <w:tcPr>
            <w:tcW w:w="42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06F6" w:rsidRDefault="00581C7D">
            <w:pPr>
              <w:rPr>
                <w:sz w:val="20"/>
                <w:szCs w:val="20"/>
              </w:rPr>
            </w:pPr>
            <w:r w:rsidRPr="00CD28F2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06F6" w:rsidRDefault="00581C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06F6" w:rsidRDefault="00581C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06F6" w:rsidTr="00CD28F2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06F6" w:rsidRDefault="00581C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EA-44136</w:t>
            </w:r>
          </w:p>
        </w:tc>
        <w:tc>
          <w:tcPr>
            <w:tcW w:w="42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06F6" w:rsidRDefault="00581C7D">
            <w:pPr>
              <w:rPr>
                <w:sz w:val="20"/>
                <w:szCs w:val="20"/>
              </w:rPr>
            </w:pPr>
            <w:r w:rsidRPr="00CD28F2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06F6" w:rsidRDefault="00581C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06F6" w:rsidRDefault="00581C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906F6" w:rsidRDefault="003906F6">
      <w:pPr>
        <w:jc w:val="both"/>
        <w:rPr>
          <w:sz w:val="20"/>
          <w:szCs w:val="20"/>
          <w:lang w:val="en-US"/>
        </w:rPr>
      </w:pPr>
    </w:p>
    <w:p w:rsidR="003906F6" w:rsidRDefault="00581C7D">
      <w:pPr>
        <w:jc w:val="both"/>
      </w:pPr>
      <w:bookmarkStart w:id="0" w:name="__DdeLink__136_4014115248"/>
      <w:bookmarkEnd w:id="0"/>
      <w:r w:rsidRPr="00CD28F2">
        <w:rPr>
          <w:rFonts w:eastAsia="Times New Roman"/>
          <w:sz w:val="20"/>
          <w:szCs w:val="20"/>
        </w:rPr>
        <w:t xml:space="preserve">На </w:t>
      </w:r>
      <w:r w:rsidRPr="00CD28F2"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CD28F2">
        <w:rPr>
          <w:rFonts w:eastAsia="Times New Roman"/>
          <w:sz w:val="20"/>
          <w:szCs w:val="20"/>
        </w:rPr>
        <w:t>ипальных нужд» контракт заключается с единственным участником ОБЩЕСТВО С ОГРАНИЧЕННОЙ ОТВЕТСТВЕННОСТЬЮ "ВАТРА".</w:t>
      </w:r>
    </w:p>
    <w:p w:rsidR="003906F6" w:rsidRDefault="003906F6">
      <w:pPr>
        <w:jc w:val="both"/>
        <w:rPr>
          <w:sz w:val="20"/>
          <w:szCs w:val="20"/>
        </w:rPr>
      </w:pPr>
    </w:p>
    <w:p w:rsidR="003906F6" w:rsidRDefault="00581C7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по окончании срока подачи заявок на участие в таком аукционе подана только одна </w:t>
      </w:r>
      <w:r>
        <w:rPr>
          <w:rFonts w:eastAsia="Times New Roman"/>
          <w:sz w:val="20"/>
          <w:szCs w:val="20"/>
        </w:rPr>
        <w:t>заявка на участие в нем.</w:t>
      </w:r>
    </w:p>
    <w:p w:rsidR="003906F6" w:rsidRDefault="003906F6">
      <w:pPr>
        <w:jc w:val="both"/>
        <w:rPr>
          <w:rFonts w:eastAsia="Times New Roman"/>
          <w:sz w:val="20"/>
          <w:szCs w:val="20"/>
        </w:rPr>
      </w:pPr>
    </w:p>
    <w:p w:rsidR="003906F6" w:rsidRDefault="00581C7D">
      <w:pPr>
        <w:jc w:val="both"/>
      </w:pPr>
      <w:r w:rsidRPr="00CD28F2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</w:t>
      </w:r>
      <w:r>
        <w:rPr>
          <w:rFonts w:eastAsia="Times New Roman"/>
          <w:sz w:val="20"/>
          <w:szCs w:val="20"/>
        </w:rPr>
        <w:t>еспечения государственных и муниципальных нужд».</w:t>
      </w:r>
    </w:p>
    <w:p w:rsidR="003906F6" w:rsidRDefault="003906F6">
      <w:pPr>
        <w:jc w:val="both"/>
        <w:rPr>
          <w:rFonts w:eastAsia="Times New Roman"/>
          <w:sz w:val="20"/>
          <w:szCs w:val="20"/>
        </w:rPr>
      </w:pPr>
    </w:p>
    <w:p w:rsidR="003906F6" w:rsidRDefault="00581C7D">
      <w:r>
        <w:rPr>
          <w:rFonts w:eastAsia="Times New Roman"/>
          <w:sz w:val="20"/>
          <w:szCs w:val="20"/>
        </w:rPr>
        <w:t>Подписи</w:t>
      </w:r>
    </w:p>
    <w:p w:rsidR="003906F6" w:rsidRDefault="003906F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906F6">
        <w:tc>
          <w:tcPr>
            <w:tcW w:w="3307" w:type="dxa"/>
            <w:shd w:val="clear" w:color="auto" w:fill="auto"/>
            <w:vAlign w:val="bottom"/>
          </w:tcPr>
          <w:p w:rsidR="003906F6" w:rsidRDefault="00581C7D">
            <w:pPr>
              <w:pStyle w:val="af0"/>
            </w:pPr>
            <w:bookmarkStart w:id="1" w:name="_GoBack" w:colFirst="1" w:colLast="1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906F6" w:rsidRDefault="003906F6" w:rsidP="00CD28F2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906F6" w:rsidRDefault="00581C7D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3906F6">
        <w:tc>
          <w:tcPr>
            <w:tcW w:w="3307" w:type="dxa"/>
            <w:shd w:val="clear" w:color="auto" w:fill="auto"/>
            <w:vAlign w:val="bottom"/>
          </w:tcPr>
          <w:p w:rsidR="003906F6" w:rsidRDefault="00581C7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906F6" w:rsidRDefault="003906F6" w:rsidP="00CD28F2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906F6" w:rsidRDefault="00581C7D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3906F6">
        <w:tc>
          <w:tcPr>
            <w:tcW w:w="3307" w:type="dxa"/>
            <w:shd w:val="clear" w:color="auto" w:fill="auto"/>
            <w:vAlign w:val="bottom"/>
          </w:tcPr>
          <w:p w:rsidR="003906F6" w:rsidRDefault="00581C7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906F6" w:rsidRDefault="003906F6" w:rsidP="00CD28F2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906F6" w:rsidRDefault="00581C7D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bookmarkEnd w:id="1"/>
    </w:tbl>
    <w:p w:rsidR="00581C7D" w:rsidRDefault="00581C7D"/>
    <w:sectPr w:rsidR="00581C7D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6F6"/>
    <w:rsid w:val="003906F6"/>
    <w:rsid w:val="00581C7D"/>
    <w:rsid w:val="00CD2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892620-250B-4B1B-A1C2-09CA50015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447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2020-03-20T04:40:00Z</cp:lastPrinted>
  <dcterms:created xsi:type="dcterms:W3CDTF">2020-03-20T04:40:00Z</dcterms:created>
  <dcterms:modified xsi:type="dcterms:W3CDTF">2020-03-20T04:40:00Z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