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617A" w:rsidRDefault="00A5466E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EB617A" w:rsidRPr="00A5466E" w:rsidRDefault="00A5466E">
      <w:pPr>
        <w:ind w:firstLine="567"/>
        <w:jc w:val="center"/>
      </w:pPr>
      <w:r w:rsidRPr="00A5466E">
        <w:rPr>
          <w:rFonts w:eastAsia="Times New Roman"/>
          <w:b/>
          <w:bCs/>
          <w:sz w:val="20"/>
          <w:szCs w:val="20"/>
        </w:rPr>
        <w:t xml:space="preserve">"Оказание услуг по измерению сопротивления изоляции электропроводки, заземляющих устройств, контактного соединения электрооборудования с заземляющим устройством и испытанию устройств защитного заземления электроустановок" </w:t>
      </w:r>
    </w:p>
    <w:p w:rsidR="00EB617A" w:rsidRPr="00A5466E" w:rsidRDefault="00A5466E">
      <w:pPr>
        <w:ind w:firstLine="567"/>
        <w:jc w:val="center"/>
        <w:rPr>
          <w:rFonts w:eastAsia="Times New Roman"/>
          <w:b/>
          <w:bCs/>
        </w:rPr>
      </w:pPr>
      <w:r w:rsidRPr="00A5466E">
        <w:rPr>
          <w:rFonts w:eastAsia="Times New Roman"/>
          <w:b/>
          <w:bCs/>
          <w:sz w:val="20"/>
          <w:szCs w:val="20"/>
        </w:rPr>
        <w:t>№</w:t>
      </w:r>
      <w:r>
        <w:rPr>
          <w:rFonts w:eastAsia="Times New Roman"/>
          <w:b/>
          <w:bCs/>
          <w:sz w:val="20"/>
          <w:szCs w:val="20"/>
        </w:rPr>
        <w:t>0301200081220000021-3</w:t>
      </w:r>
    </w:p>
    <w:p w:rsidR="00EB617A" w:rsidRPr="00A5466E" w:rsidRDefault="00EB617A">
      <w:pPr>
        <w:ind w:firstLine="567"/>
        <w:jc w:val="center"/>
        <w:rPr>
          <w:sz w:val="20"/>
          <w:szCs w:val="20"/>
        </w:rPr>
      </w:pPr>
    </w:p>
    <w:p w:rsidR="00EB617A" w:rsidRPr="00A5466E" w:rsidRDefault="00A5466E">
      <w:pPr>
        <w:ind w:firstLine="567"/>
        <w:jc w:val="right"/>
      </w:pPr>
      <w:r w:rsidRPr="00A5466E">
        <w:rPr>
          <w:rFonts w:eastAsia="Times New Roman"/>
          <w:sz w:val="20"/>
          <w:szCs w:val="20"/>
        </w:rPr>
        <w:t>24.03.20 12:28:44 (</w:t>
      </w:r>
      <w:r>
        <w:rPr>
          <w:rFonts w:eastAsia="Times New Roman"/>
          <w:sz w:val="20"/>
          <w:szCs w:val="20"/>
          <w:lang w:val="en-US"/>
        </w:rPr>
        <w:t>MSK</w:t>
      </w:r>
      <w:r w:rsidRPr="00A5466E">
        <w:rPr>
          <w:rFonts w:eastAsia="Times New Roman"/>
          <w:sz w:val="20"/>
          <w:szCs w:val="20"/>
        </w:rPr>
        <w:t>+02:00)</w:t>
      </w:r>
    </w:p>
    <w:p w:rsidR="00EB617A" w:rsidRPr="00A5466E" w:rsidRDefault="00EB617A">
      <w:pPr>
        <w:ind w:firstLine="567"/>
        <w:rPr>
          <w:rFonts w:eastAsia="Times New Roman"/>
          <w:sz w:val="20"/>
          <w:szCs w:val="20"/>
        </w:rPr>
      </w:pPr>
    </w:p>
    <w:p w:rsidR="00EB617A" w:rsidRDefault="00A5466E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450059,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Уфа г, УЛ СТЕПАНА ХАЛТУРИНА, 28</w:t>
      </w:r>
    </w:p>
    <w:p w:rsidR="00EB617A" w:rsidRDefault="00EB617A">
      <w:pPr>
        <w:rPr>
          <w:rFonts w:eastAsia="Times New Roman"/>
          <w:sz w:val="20"/>
          <w:szCs w:val="20"/>
        </w:rPr>
      </w:pPr>
    </w:p>
    <w:p w:rsidR="00EB617A" w:rsidRPr="00A5466E" w:rsidRDefault="00A5466E">
      <w:r>
        <w:rPr>
          <w:rFonts w:eastAsia="Times New Roman"/>
          <w:sz w:val="20"/>
          <w:szCs w:val="20"/>
        </w:rPr>
        <w:t>Организатор</w:t>
      </w:r>
      <w:r w:rsidRPr="00A5466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5466E">
        <w:rPr>
          <w:rFonts w:eastAsia="Times New Roman"/>
          <w:sz w:val="20"/>
          <w:szCs w:val="20"/>
        </w:rPr>
        <w:t>: ГОСУДАРСТВЕННОЕ КАЗЕННОЕ УЧРЕЖДЕНИЕ "ИСПЫТАТЕЛЬНЫЙ ЦЕНТР"</w:t>
      </w:r>
    </w:p>
    <w:p w:rsidR="00EB617A" w:rsidRPr="00A5466E" w:rsidRDefault="00EB617A">
      <w:pPr>
        <w:rPr>
          <w:rFonts w:eastAsia="Times New Roman"/>
          <w:sz w:val="20"/>
          <w:szCs w:val="20"/>
        </w:rPr>
      </w:pPr>
    </w:p>
    <w:p w:rsidR="00EB617A" w:rsidRDefault="00A5466E">
      <w:r w:rsidRPr="00A5466E">
        <w:rPr>
          <w:rFonts w:eastAsia="Times New Roman"/>
          <w:sz w:val="20"/>
          <w:szCs w:val="20"/>
        </w:rPr>
        <w:t>Заказчик: ГОСУДАРСТВЕННОЕ КАЗЕННОЕ УЧРЕЖД</w:t>
      </w:r>
      <w:r w:rsidRPr="00A5466E">
        <w:rPr>
          <w:rFonts w:eastAsia="Times New Roman"/>
          <w:sz w:val="20"/>
          <w:szCs w:val="20"/>
        </w:rPr>
        <w:t>ЕНИЕ "ИСПЫТАТЕЛЬНЫЙ ЦЕНТР"</w:t>
      </w:r>
    </w:p>
    <w:p w:rsidR="00EB617A" w:rsidRPr="00A5466E" w:rsidRDefault="00EB617A">
      <w:pPr>
        <w:rPr>
          <w:rFonts w:eastAsia="Times New Roman"/>
          <w:sz w:val="20"/>
          <w:szCs w:val="20"/>
        </w:rPr>
      </w:pPr>
    </w:p>
    <w:p w:rsidR="00EB617A" w:rsidRPr="00A5466E" w:rsidRDefault="00A5466E">
      <w:r>
        <w:rPr>
          <w:rFonts w:eastAsia="Times New Roman"/>
          <w:sz w:val="20"/>
          <w:szCs w:val="20"/>
        </w:rPr>
        <w:t>Наименование</w:t>
      </w:r>
      <w:r w:rsidRPr="00A5466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5466E">
        <w:rPr>
          <w:rFonts w:eastAsia="Times New Roman"/>
          <w:sz w:val="20"/>
          <w:szCs w:val="20"/>
        </w:rPr>
        <w:t>: Оказание услуг по измерению сопротивления изоляции электропроводки, заземляющих устройств, контактного соединения электрооборудования с заземляющим устройством и испытанию устройств защитного заземления эле</w:t>
      </w:r>
      <w:r w:rsidRPr="00A5466E">
        <w:rPr>
          <w:rFonts w:eastAsia="Times New Roman"/>
          <w:sz w:val="20"/>
          <w:szCs w:val="20"/>
        </w:rPr>
        <w:t xml:space="preserve">ктроустановок </w:t>
      </w:r>
    </w:p>
    <w:p w:rsidR="00EB617A" w:rsidRPr="00A5466E" w:rsidRDefault="00EB617A">
      <w:pPr>
        <w:rPr>
          <w:rFonts w:eastAsia="Times New Roman"/>
          <w:sz w:val="20"/>
          <w:szCs w:val="20"/>
        </w:rPr>
      </w:pPr>
    </w:p>
    <w:p w:rsidR="00EB617A" w:rsidRPr="00A5466E" w:rsidRDefault="00A5466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202027815701102780100100270217120244</w:t>
      </w:r>
    </w:p>
    <w:p w:rsidR="00EB617A" w:rsidRDefault="00EB617A"/>
    <w:p w:rsidR="00EB617A" w:rsidRDefault="00A5466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20 000,00 руб.</w:t>
      </w:r>
    </w:p>
    <w:p w:rsidR="00EB617A" w:rsidRDefault="00EB617A">
      <w:pPr>
        <w:rPr>
          <w:rFonts w:eastAsia="Times New Roman"/>
          <w:sz w:val="20"/>
          <w:szCs w:val="20"/>
        </w:rPr>
      </w:pPr>
    </w:p>
    <w:p w:rsidR="00EB617A" w:rsidRDefault="00A5466E">
      <w:r>
        <w:rPr>
          <w:rFonts w:eastAsia="Times New Roman"/>
          <w:sz w:val="20"/>
          <w:szCs w:val="20"/>
        </w:rPr>
        <w:t>Снижение НМЦК, %: 0.50</w:t>
      </w:r>
    </w:p>
    <w:p w:rsidR="00EB617A" w:rsidRDefault="00EB617A">
      <w:pPr>
        <w:rPr>
          <w:rFonts w:eastAsia="Times New Roman"/>
          <w:sz w:val="20"/>
          <w:szCs w:val="20"/>
        </w:rPr>
      </w:pPr>
    </w:p>
    <w:p w:rsidR="00EB617A" w:rsidRDefault="00A5466E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B617A">
        <w:tc>
          <w:tcPr>
            <w:tcW w:w="4960" w:type="dxa"/>
            <w:shd w:val="clear" w:color="auto" w:fill="auto"/>
          </w:tcPr>
          <w:p w:rsidR="00EB617A" w:rsidRDefault="00A546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B617A" w:rsidRDefault="00A546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Бак</w:t>
            </w:r>
            <w:r>
              <w:rPr>
                <w:sz w:val="20"/>
                <w:szCs w:val="20"/>
                <w:lang w:val="en-US"/>
              </w:rPr>
              <w:t>иров Ринат Ирикович</w:t>
            </w:r>
          </w:p>
        </w:tc>
      </w:tr>
      <w:tr w:rsidR="00EB617A">
        <w:tc>
          <w:tcPr>
            <w:tcW w:w="4960" w:type="dxa"/>
            <w:shd w:val="clear" w:color="auto" w:fill="auto"/>
          </w:tcPr>
          <w:p w:rsidR="00EB617A" w:rsidRDefault="00A546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B617A" w:rsidRDefault="00A546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</w:tr>
      <w:tr w:rsidR="00EB617A">
        <w:tc>
          <w:tcPr>
            <w:tcW w:w="4960" w:type="dxa"/>
            <w:shd w:val="clear" w:color="auto" w:fill="auto"/>
          </w:tcPr>
          <w:p w:rsidR="00EB617A" w:rsidRDefault="00A546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B617A" w:rsidRDefault="00A546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Гарифуллина  Элина Загировна</w:t>
            </w:r>
          </w:p>
        </w:tc>
      </w:tr>
      <w:tr w:rsidR="00EB617A">
        <w:tc>
          <w:tcPr>
            <w:tcW w:w="4960" w:type="dxa"/>
            <w:shd w:val="clear" w:color="auto" w:fill="auto"/>
          </w:tcPr>
          <w:p w:rsidR="00EB617A" w:rsidRDefault="00A546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B617A" w:rsidRDefault="00A546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EB617A" w:rsidRDefault="00EB617A">
      <w:pPr>
        <w:rPr>
          <w:rFonts w:eastAsia="Times New Roman"/>
          <w:sz w:val="20"/>
          <w:szCs w:val="20"/>
        </w:rPr>
      </w:pPr>
    </w:p>
    <w:p w:rsidR="00EB617A" w:rsidRDefault="00A5466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B617A" w:rsidRDefault="00EB617A">
      <w:pPr>
        <w:rPr>
          <w:rFonts w:eastAsia="Times New Roman"/>
          <w:sz w:val="20"/>
          <w:szCs w:val="20"/>
        </w:rPr>
      </w:pPr>
    </w:p>
    <w:p w:rsidR="00EB617A" w:rsidRDefault="00A5466E">
      <w:r>
        <w:rPr>
          <w:rFonts w:eastAsia="Times New Roman"/>
          <w:sz w:val="20"/>
          <w:szCs w:val="20"/>
        </w:rPr>
        <w:t xml:space="preserve">Аукционная комиссия рассмотрела вторую </w:t>
      </w:r>
      <w:r>
        <w:rPr>
          <w:rFonts w:eastAsia="Times New Roman"/>
          <w:sz w:val="20"/>
          <w:szCs w:val="20"/>
        </w:rPr>
        <w:t>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 w:rsidR="00EB617A" w:rsidRDefault="00EB617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294"/>
        <w:gridCol w:w="2268"/>
        <w:gridCol w:w="2070"/>
      </w:tblGrid>
      <w:tr w:rsidR="00EB617A" w:rsidTr="00A5466E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EB617A" w:rsidRDefault="00A5466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B617A" w:rsidTr="00A5466E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B617A" w:rsidRDefault="00A5466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B617A" w:rsidRDefault="00A546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участника </w:t>
            </w:r>
            <w:r>
              <w:rPr>
                <w:sz w:val="20"/>
                <w:szCs w:val="20"/>
              </w:rPr>
              <w:t>аукциона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B617A" w:rsidRDefault="00A5466E" w:rsidP="00A5466E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20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B617A" w:rsidRDefault="00A5466E" w:rsidP="00A5466E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B617A" w:rsidTr="00A5466E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B617A" w:rsidRDefault="00A5466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EA-43894</w:t>
            </w:r>
          </w:p>
        </w:tc>
        <w:tc>
          <w:tcPr>
            <w:tcW w:w="3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B617A" w:rsidRDefault="00A5466E">
            <w:pPr>
              <w:rPr>
                <w:sz w:val="20"/>
                <w:szCs w:val="20"/>
              </w:rPr>
            </w:pPr>
            <w:r w:rsidRPr="00A5466E">
              <w:rPr>
                <w:sz w:val="20"/>
                <w:szCs w:val="20"/>
              </w:rPr>
              <w:t>ОБЩЕСТВО С ОГРАНИЧЕННОЙ ОТВЕТСТВЕННОСТЬЮ "ТЕХ-КОНТУР" / 0277123718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B617A" w:rsidRDefault="00A5466E" w:rsidP="00A546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0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B617A" w:rsidRDefault="00A5466E" w:rsidP="00A546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B617A" w:rsidRDefault="00EB617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299"/>
        <w:gridCol w:w="2070"/>
      </w:tblGrid>
      <w:tr w:rsidR="00EB617A" w:rsidTr="00A5466E">
        <w:tc>
          <w:tcPr>
            <w:tcW w:w="9922" w:type="dxa"/>
            <w:gridSpan w:val="4"/>
            <w:shd w:val="clear" w:color="auto" w:fill="auto"/>
          </w:tcPr>
          <w:p w:rsidR="00EB617A" w:rsidRDefault="00A5466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EB617A" w:rsidTr="00A5466E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B617A" w:rsidRDefault="00A5466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B617A" w:rsidRDefault="00A5466E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2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B617A" w:rsidRDefault="00A5466E" w:rsidP="00A5466E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20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B617A" w:rsidRDefault="00A5466E" w:rsidP="00A5466E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 w:rsidR="00EB617A" w:rsidTr="00A5466E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B617A" w:rsidRDefault="00A546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EA-43894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B617A" w:rsidRDefault="00A5466E">
            <w:pPr>
              <w:rPr>
                <w:sz w:val="20"/>
                <w:szCs w:val="20"/>
              </w:rPr>
            </w:pPr>
            <w:r w:rsidRPr="00A5466E">
              <w:rPr>
                <w:sz w:val="20"/>
                <w:szCs w:val="20"/>
              </w:rPr>
              <w:t>ОБЩЕСТВО С ОГРАНИЧЕННОЙ ОТВЕТСТВЕННОСТЬЮ "ТЕХ-КОНТУР" / 0277123718</w:t>
            </w:r>
          </w:p>
        </w:tc>
        <w:tc>
          <w:tcPr>
            <w:tcW w:w="22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B617A" w:rsidRDefault="00A5466E" w:rsidP="00A546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  <w:tc>
          <w:tcPr>
            <w:tcW w:w="20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B617A" w:rsidRDefault="00A5466E" w:rsidP="00A546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EB617A" w:rsidTr="00A5466E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B617A" w:rsidRDefault="00A546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EA-43894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B617A" w:rsidRDefault="00A5466E">
            <w:pPr>
              <w:rPr>
                <w:sz w:val="20"/>
                <w:szCs w:val="20"/>
              </w:rPr>
            </w:pPr>
            <w:r w:rsidRPr="00A5466E">
              <w:rPr>
                <w:sz w:val="20"/>
                <w:szCs w:val="20"/>
              </w:rPr>
              <w:t>ОБЩЕСТВО С ОГРАНИЧЕННОЙ ОТВЕТСТВЕННОСТЬЮ "ТЕХ-КОНТУР" / 0277123718</w:t>
            </w:r>
          </w:p>
        </w:tc>
        <w:tc>
          <w:tcPr>
            <w:tcW w:w="22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B617A" w:rsidRDefault="00A5466E" w:rsidP="00A546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  <w:tc>
          <w:tcPr>
            <w:tcW w:w="20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B617A" w:rsidRDefault="00A5466E" w:rsidP="00A546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</w:t>
            </w:r>
            <w:r>
              <w:rPr>
                <w:sz w:val="20"/>
                <w:szCs w:val="20"/>
                <w:lang w:val="en-US"/>
              </w:rPr>
              <w:t>ет</w:t>
            </w:r>
          </w:p>
        </w:tc>
      </w:tr>
      <w:tr w:rsidR="00EB617A" w:rsidTr="00A5466E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B617A" w:rsidRDefault="00A546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EA-43894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B617A" w:rsidRDefault="00A5466E">
            <w:pPr>
              <w:rPr>
                <w:sz w:val="20"/>
                <w:szCs w:val="20"/>
              </w:rPr>
            </w:pPr>
            <w:r w:rsidRPr="00A5466E">
              <w:rPr>
                <w:sz w:val="20"/>
                <w:szCs w:val="20"/>
              </w:rPr>
              <w:t>ОБЩЕСТВО С ОГРАНИЧЕННОЙ ОТВЕТСТВЕННОСТЬЮ "ТЕХ-КОНТУР" / 0277123718</w:t>
            </w:r>
          </w:p>
        </w:tc>
        <w:tc>
          <w:tcPr>
            <w:tcW w:w="22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B617A" w:rsidRDefault="00A5466E" w:rsidP="00A546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Гарифуллина  Элина Загировна</w:t>
            </w:r>
          </w:p>
        </w:tc>
        <w:tc>
          <w:tcPr>
            <w:tcW w:w="20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B617A" w:rsidRDefault="00A5466E" w:rsidP="00A546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EB617A" w:rsidTr="00A5466E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B617A" w:rsidRDefault="00A546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EA-43894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B617A" w:rsidRDefault="00A5466E">
            <w:pPr>
              <w:rPr>
                <w:sz w:val="20"/>
                <w:szCs w:val="20"/>
              </w:rPr>
            </w:pPr>
            <w:r w:rsidRPr="00A5466E">
              <w:rPr>
                <w:sz w:val="20"/>
                <w:szCs w:val="20"/>
              </w:rPr>
              <w:t>ОБЩЕСТВО С ОГРАНИЧЕННОЙ ОТВЕТСТВЕННОСТЬЮ "ТЕХ-КОНТУР" / 0277123718</w:t>
            </w:r>
          </w:p>
        </w:tc>
        <w:tc>
          <w:tcPr>
            <w:tcW w:w="22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B617A" w:rsidRDefault="00A5466E" w:rsidP="00A546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  <w:tc>
          <w:tcPr>
            <w:tcW w:w="20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B617A" w:rsidRDefault="00A5466E" w:rsidP="00A546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EB617A" w:rsidRDefault="00EB617A">
      <w:pPr>
        <w:jc w:val="both"/>
        <w:rPr>
          <w:rFonts w:eastAsia="Times New Roman"/>
          <w:sz w:val="20"/>
          <w:szCs w:val="20"/>
          <w:lang w:val="en-US"/>
        </w:rPr>
      </w:pPr>
    </w:p>
    <w:p w:rsidR="00EB617A" w:rsidRDefault="00A5466E" w:rsidP="00A5466E">
      <w:pPr>
        <w:ind w:firstLine="708"/>
        <w:jc w:val="both"/>
      </w:pPr>
      <w:r>
        <w:rPr>
          <w:rFonts w:eastAsia="Times New Roman"/>
          <w:sz w:val="20"/>
          <w:szCs w:val="20"/>
        </w:rPr>
        <w:t xml:space="preserve">В результате </w:t>
      </w:r>
      <w:r>
        <w:rPr>
          <w:rFonts w:eastAsia="Times New Roman"/>
          <w:sz w:val="20"/>
          <w:szCs w:val="20"/>
        </w:rPr>
        <w:t>рассмотрения вторых частей заявок победителем электронного аукциона признается ОБЩЕСТВО С ОГРАНИЧЕННОЙ ОТВЕТСТВЕННОСТЬЮ "ТЕХ-КОНТУР", предложивший цену контракта 19 900,00 руб.</w:t>
      </w:r>
    </w:p>
    <w:p w:rsidR="00EB617A" w:rsidRDefault="00EB617A">
      <w:pPr>
        <w:jc w:val="both"/>
        <w:rPr>
          <w:rFonts w:eastAsia="Times New Roman"/>
          <w:sz w:val="20"/>
          <w:szCs w:val="20"/>
        </w:rPr>
      </w:pPr>
    </w:p>
    <w:p w:rsidR="00EB617A" w:rsidRDefault="00A5466E" w:rsidP="00A5466E">
      <w:pPr>
        <w:ind w:firstLine="708"/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</w:t>
      </w:r>
      <w:r>
        <w:rPr>
          <w:rFonts w:eastAsia="Times New Roman"/>
          <w:sz w:val="20"/>
          <w:szCs w:val="20"/>
        </w:rPr>
        <w:t>аукционе контракт заключается с участником ОБЩЕСТВО С ОГРАНИЧЕННОЙ ОТВЕТСТВЕННОСТЬЮ "ТЕХ-КОНТУР",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EB617A" w:rsidRDefault="00EB617A">
      <w:pPr>
        <w:jc w:val="both"/>
        <w:rPr>
          <w:sz w:val="20"/>
          <w:szCs w:val="20"/>
        </w:rPr>
      </w:pPr>
    </w:p>
    <w:p w:rsidR="00EB617A" w:rsidRDefault="00A5466E" w:rsidP="00A5466E">
      <w:pPr>
        <w:ind w:firstLine="708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</w:t>
      </w:r>
      <w:r>
        <w:rPr>
          <w:rFonts w:eastAsia="Times New Roman"/>
          <w:sz w:val="20"/>
          <w:szCs w:val="20"/>
        </w:rPr>
        <w:t xml:space="preserve">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 w:rsidR="00EB617A" w:rsidRDefault="00EB617A">
      <w:pPr>
        <w:jc w:val="both"/>
        <w:rPr>
          <w:rFonts w:eastAsia="Times New Roman"/>
          <w:sz w:val="20"/>
          <w:szCs w:val="20"/>
        </w:rPr>
      </w:pPr>
    </w:p>
    <w:p w:rsidR="00EB617A" w:rsidRDefault="00A5466E" w:rsidP="00A5466E">
      <w:pPr>
        <w:ind w:firstLine="708"/>
        <w:jc w:val="both"/>
      </w:pPr>
      <w:bookmarkStart w:id="0" w:name="_GoBack"/>
      <w:bookmarkEnd w:id="0"/>
      <w:r w:rsidRPr="00A5466E">
        <w:rPr>
          <w:rFonts w:eastAsia="Times New Roman"/>
          <w:sz w:val="20"/>
          <w:szCs w:val="20"/>
        </w:rPr>
        <w:t>Н</w:t>
      </w:r>
      <w:r w:rsidRPr="00A5466E">
        <w:rPr>
          <w:rFonts w:eastAsia="Times New Roman"/>
          <w:sz w:val="20"/>
          <w:szCs w:val="20"/>
        </w:rPr>
        <w:t xml:space="preserve">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</w:t>
      </w:r>
      <w:r>
        <w:rPr>
          <w:rFonts w:eastAsia="Times New Roman"/>
          <w:sz w:val="20"/>
          <w:szCs w:val="20"/>
        </w:rPr>
        <w:t>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B617A" w:rsidRDefault="00EB617A">
      <w:pPr>
        <w:jc w:val="both"/>
        <w:rPr>
          <w:rFonts w:eastAsia="Times New Roman"/>
          <w:sz w:val="20"/>
          <w:szCs w:val="20"/>
        </w:rPr>
      </w:pPr>
    </w:p>
    <w:p w:rsidR="00EB617A" w:rsidRDefault="00A5466E">
      <w:r>
        <w:rPr>
          <w:rFonts w:eastAsia="Times New Roman"/>
          <w:sz w:val="20"/>
          <w:szCs w:val="20"/>
        </w:rPr>
        <w:t>Подписи</w:t>
      </w:r>
    </w:p>
    <w:p w:rsidR="00EB617A" w:rsidRDefault="00EB617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EB617A">
        <w:tc>
          <w:tcPr>
            <w:tcW w:w="3307" w:type="dxa"/>
            <w:shd w:val="clear" w:color="auto" w:fill="auto"/>
            <w:vAlign w:val="bottom"/>
          </w:tcPr>
          <w:p w:rsidR="00EB617A" w:rsidRDefault="00A5466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B617A" w:rsidRDefault="00EB617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B617A" w:rsidRDefault="00A5466E">
            <w:pPr>
              <w:pStyle w:val="af0"/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</w:tr>
      <w:tr w:rsidR="00EB617A">
        <w:tc>
          <w:tcPr>
            <w:tcW w:w="3307" w:type="dxa"/>
            <w:shd w:val="clear" w:color="auto" w:fill="auto"/>
            <w:vAlign w:val="bottom"/>
          </w:tcPr>
          <w:p w:rsidR="00EB617A" w:rsidRDefault="00A5466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</w:t>
            </w:r>
            <w:r>
              <w:rPr>
                <w:rFonts w:eastAsia="Times New Roman"/>
                <w:sz w:val="20"/>
                <w:szCs w:val="20"/>
                <w:lang w:val="en-US"/>
              </w:rPr>
              <w:t>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B617A" w:rsidRDefault="00EB617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B617A" w:rsidRDefault="00A5466E">
            <w:pPr>
              <w:pStyle w:val="af0"/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</w:tr>
      <w:tr w:rsidR="00EB617A">
        <w:tc>
          <w:tcPr>
            <w:tcW w:w="3307" w:type="dxa"/>
            <w:shd w:val="clear" w:color="auto" w:fill="auto"/>
            <w:vAlign w:val="bottom"/>
          </w:tcPr>
          <w:p w:rsidR="00EB617A" w:rsidRDefault="00A5466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B617A" w:rsidRDefault="00EB617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B617A" w:rsidRDefault="00A5466E">
            <w:pPr>
              <w:pStyle w:val="af0"/>
            </w:pPr>
            <w:r>
              <w:rPr>
                <w:sz w:val="20"/>
                <w:szCs w:val="20"/>
                <w:lang w:val="en-US"/>
              </w:rPr>
              <w:t>Гарифуллина  Элина Загировна</w:t>
            </w:r>
          </w:p>
        </w:tc>
      </w:tr>
      <w:tr w:rsidR="00EB617A">
        <w:tc>
          <w:tcPr>
            <w:tcW w:w="3307" w:type="dxa"/>
            <w:shd w:val="clear" w:color="auto" w:fill="auto"/>
            <w:vAlign w:val="bottom"/>
          </w:tcPr>
          <w:p w:rsidR="00EB617A" w:rsidRDefault="00A5466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B617A" w:rsidRDefault="00EB617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B617A" w:rsidRDefault="00A5466E">
            <w:pPr>
              <w:pStyle w:val="af0"/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000000" w:rsidRDefault="00A5466E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B617A"/>
    <w:rsid w:val="00A5466E"/>
    <w:rsid w:val="00EB6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B34D1C"/>
  <w15:docId w15:val="{3EC48705-3598-4DEC-B5CC-6168BEB23C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731</TotalTime>
  <Pages>2</Pages>
  <Words>523</Words>
  <Characters>2983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Садыкова Гузель Домировна</cp:lastModifiedBy>
  <cp:revision>107</cp:revision>
  <cp:lastPrinted>2020-03-24T07:33:00Z</cp:lastPrinted>
  <dcterms:created xsi:type="dcterms:W3CDTF">2018-07-02T14:52:00Z</dcterms:created>
  <dcterms:modified xsi:type="dcterms:W3CDTF">2020-03-24T07:34:00Z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